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2B185" w14:textId="77777777" w:rsidR="0053287A" w:rsidRPr="00096F10" w:rsidRDefault="0053287A" w:rsidP="00532888">
      <w:pPr>
        <w:jc w:val="both"/>
        <w:rPr>
          <w:rFonts w:ascii="Arial" w:eastAsia="Arial" w:hAnsi="Arial" w:cs="Arial"/>
          <w:sz w:val="18"/>
          <w:szCs w:val="18"/>
          <w:cs/>
        </w:rPr>
      </w:pPr>
    </w:p>
    <w:tbl>
      <w:tblPr>
        <w:tblStyle w:val="a1"/>
        <w:tblW w:w="9459" w:type="dxa"/>
        <w:tblLayout w:type="fixed"/>
        <w:tblLook w:val="0400" w:firstRow="0" w:lastRow="0" w:firstColumn="0" w:lastColumn="0" w:noHBand="0" w:noVBand="1"/>
      </w:tblPr>
      <w:tblGrid>
        <w:gridCol w:w="9459"/>
      </w:tblGrid>
      <w:tr w:rsidR="0053287A" w:rsidRPr="00E47C13" w14:paraId="1316C0FC" w14:textId="77777777" w:rsidTr="005571B6">
        <w:trPr>
          <w:trHeight w:val="386"/>
        </w:trPr>
        <w:tc>
          <w:tcPr>
            <w:tcW w:w="9459" w:type="dxa"/>
            <w:shd w:val="clear" w:color="auto" w:fill="FFA543"/>
            <w:vAlign w:val="center"/>
          </w:tcPr>
          <w:p w14:paraId="51610C03" w14:textId="77777777" w:rsidR="0053287A" w:rsidRPr="00E47C13" w:rsidRDefault="00155A1D" w:rsidP="00532888">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sidRPr="00E47C13">
              <w:rPr>
                <w:rFonts w:ascii="Arial" w:eastAsia="Arial" w:hAnsi="Arial" w:cs="Arial"/>
                <w:b/>
                <w:color w:val="FFFFFF"/>
                <w:sz w:val="18"/>
                <w:szCs w:val="18"/>
              </w:rPr>
              <w:tab/>
              <w:t xml:space="preserve">General information </w:t>
            </w:r>
          </w:p>
        </w:tc>
      </w:tr>
    </w:tbl>
    <w:p w14:paraId="6AF63A9E" w14:textId="77777777" w:rsidR="0053287A" w:rsidRPr="00E47C13" w:rsidRDefault="0053287A" w:rsidP="00532888">
      <w:pPr>
        <w:jc w:val="both"/>
        <w:rPr>
          <w:rFonts w:ascii="Arial" w:eastAsia="Arial" w:hAnsi="Arial" w:cs="Arial"/>
          <w:sz w:val="18"/>
          <w:szCs w:val="18"/>
        </w:rPr>
      </w:pPr>
    </w:p>
    <w:p w14:paraId="0333ACA6"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R&amp;B Food Supply Public Company Limited (“the Company”) is a public limited company which listed on the Stock Exchange of Thailand. The address of the Company’s registered office is as follows: </w:t>
      </w:r>
    </w:p>
    <w:p w14:paraId="7073097C" w14:textId="77777777" w:rsidR="0053287A" w:rsidRPr="00E47C13" w:rsidRDefault="0053287A" w:rsidP="00532888">
      <w:pPr>
        <w:jc w:val="both"/>
        <w:rPr>
          <w:rFonts w:ascii="Arial" w:eastAsia="Arial" w:hAnsi="Arial" w:cs="Arial"/>
          <w:sz w:val="18"/>
          <w:szCs w:val="18"/>
        </w:rPr>
      </w:pPr>
    </w:p>
    <w:p w14:paraId="083FC833" w14:textId="3718D836"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Head office: </w:t>
      </w:r>
      <w:r w:rsidR="00DB038A">
        <w:rPr>
          <w:rFonts w:ascii="Arial" w:eastAsia="Arial" w:hAnsi="Arial" w:cs="Arial"/>
          <w:sz w:val="18"/>
          <w:szCs w:val="18"/>
        </w:rPr>
        <w:t>9</w:t>
      </w:r>
      <w:r w:rsidRPr="00E47C13">
        <w:rPr>
          <w:rFonts w:ascii="Arial" w:eastAsia="Arial" w:hAnsi="Arial" w:cs="Arial"/>
          <w:sz w:val="18"/>
          <w:szCs w:val="18"/>
        </w:rPr>
        <w:t xml:space="preserve"> Soi Pho </w:t>
      </w:r>
      <w:proofErr w:type="spellStart"/>
      <w:r w:rsidRPr="00E47C13">
        <w:rPr>
          <w:rFonts w:ascii="Arial" w:eastAsia="Arial" w:hAnsi="Arial" w:cs="Arial"/>
          <w:sz w:val="18"/>
          <w:szCs w:val="18"/>
        </w:rPr>
        <w:t>Kaeo</w:t>
      </w:r>
      <w:proofErr w:type="spellEnd"/>
      <w:r w:rsidRPr="00E47C13">
        <w:rPr>
          <w:rFonts w:ascii="Arial" w:eastAsia="Arial" w:hAnsi="Arial" w:cs="Arial"/>
          <w:sz w:val="18"/>
          <w:szCs w:val="18"/>
        </w:rPr>
        <w:t xml:space="preserve"> 3</w:t>
      </w:r>
      <w:r w:rsidR="007143EA">
        <w:rPr>
          <w:rFonts w:ascii="Arial" w:eastAsia="Arial" w:hAnsi="Arial" w:cs="Browallia New"/>
          <w:sz w:val="18"/>
          <w:szCs w:val="22"/>
        </w:rPr>
        <w:t>,</w:t>
      </w:r>
      <w:r w:rsidR="00DB038A">
        <w:rPr>
          <w:rFonts w:ascii="Arial" w:eastAsia="Arial" w:hAnsi="Arial" w:cstheme="minorBidi" w:hint="cs"/>
          <w:sz w:val="18"/>
          <w:szCs w:val="18"/>
          <w:cs/>
        </w:rPr>
        <w:t xml:space="preserve"> </w:t>
      </w:r>
      <w:proofErr w:type="spellStart"/>
      <w:r w:rsidR="00DB038A">
        <w:rPr>
          <w:rFonts w:ascii="Arial" w:eastAsia="Arial" w:hAnsi="Arial" w:cstheme="minorBidi"/>
          <w:sz w:val="18"/>
          <w:szCs w:val="18"/>
          <w:lang w:val="en-GB"/>
        </w:rPr>
        <w:t>Yaek</w:t>
      </w:r>
      <w:proofErr w:type="spellEnd"/>
      <w:r w:rsidR="00DB038A">
        <w:rPr>
          <w:rFonts w:ascii="Arial" w:eastAsia="Arial" w:hAnsi="Arial" w:cstheme="minorBidi"/>
          <w:sz w:val="18"/>
          <w:szCs w:val="18"/>
          <w:lang w:val="en-GB"/>
        </w:rPr>
        <w:t xml:space="preserve"> 17</w:t>
      </w:r>
      <w:r w:rsidR="007143EA">
        <w:rPr>
          <w:rFonts w:ascii="Arial" w:eastAsia="Arial" w:hAnsi="Arial" w:cstheme="minorBidi"/>
          <w:sz w:val="18"/>
          <w:szCs w:val="18"/>
          <w:lang w:val="en-GB"/>
        </w:rPr>
        <w:t>,</w:t>
      </w:r>
      <w:r w:rsidR="00DB038A">
        <w:rPr>
          <w:rFonts w:ascii="Arial" w:eastAsia="Arial" w:hAnsi="Arial" w:cs="Arial"/>
          <w:sz w:val="18"/>
          <w:szCs w:val="18"/>
        </w:rPr>
        <w:t xml:space="preserve"> </w:t>
      </w:r>
      <w:proofErr w:type="spellStart"/>
      <w:r w:rsidRPr="00E47C13">
        <w:rPr>
          <w:rFonts w:ascii="Arial" w:eastAsia="Arial" w:hAnsi="Arial" w:cs="Arial"/>
          <w:sz w:val="18"/>
          <w:szCs w:val="18"/>
        </w:rPr>
        <w:t>Klongchan</w:t>
      </w:r>
      <w:proofErr w:type="spellEnd"/>
      <w:r w:rsidRPr="00E47C13">
        <w:rPr>
          <w:rFonts w:ascii="Arial" w:eastAsia="Arial" w:hAnsi="Arial" w:cs="Arial"/>
          <w:sz w:val="18"/>
          <w:szCs w:val="18"/>
        </w:rPr>
        <w:t>, Bangkapi, Bangkok 10240.</w:t>
      </w:r>
    </w:p>
    <w:p w14:paraId="11EFF12C" w14:textId="77777777" w:rsidR="0053287A" w:rsidRPr="00E47C13" w:rsidRDefault="0053287A" w:rsidP="00532888">
      <w:pPr>
        <w:jc w:val="both"/>
        <w:rPr>
          <w:rFonts w:ascii="Arial" w:eastAsia="Arial" w:hAnsi="Arial" w:cs="Arial"/>
          <w:sz w:val="18"/>
          <w:szCs w:val="18"/>
        </w:rPr>
      </w:pPr>
    </w:p>
    <w:p w14:paraId="3D03D1A4"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For reporting purpose, the Company and its subsidiaries are referred to as “the Group”.</w:t>
      </w:r>
    </w:p>
    <w:p w14:paraId="568E644E" w14:textId="77777777" w:rsidR="0053287A" w:rsidRPr="00E47C13" w:rsidRDefault="0053287A" w:rsidP="00532888">
      <w:pPr>
        <w:jc w:val="both"/>
        <w:rPr>
          <w:rFonts w:ascii="Arial" w:eastAsia="Arial" w:hAnsi="Arial" w:cs="Arial"/>
          <w:sz w:val="18"/>
          <w:szCs w:val="18"/>
        </w:rPr>
      </w:pPr>
    </w:p>
    <w:p w14:paraId="2FAAFB79"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The principal business operations of the Company and its subsidiaries (“the Group”) are manufacturing and trading of bread products, </w:t>
      </w:r>
      <w:proofErr w:type="spellStart"/>
      <w:r w:rsidRPr="00E47C13">
        <w:rPr>
          <w:rFonts w:ascii="Arial" w:eastAsia="Arial" w:hAnsi="Arial" w:cs="Arial"/>
          <w:sz w:val="18"/>
          <w:szCs w:val="18"/>
        </w:rPr>
        <w:t>colour</w:t>
      </w:r>
      <w:proofErr w:type="spellEnd"/>
      <w:r w:rsidRPr="00E47C13">
        <w:rPr>
          <w:rFonts w:ascii="Arial" w:eastAsia="Arial" w:hAnsi="Arial" w:cs="Arial"/>
          <w:sz w:val="18"/>
          <w:szCs w:val="18"/>
        </w:rPr>
        <w:t xml:space="preserve">, fragrances and chemicals, which are used in food, </w:t>
      </w:r>
      <w:proofErr w:type="gramStart"/>
      <w:r w:rsidRPr="00E47C13">
        <w:rPr>
          <w:rFonts w:ascii="Arial" w:eastAsia="Arial" w:hAnsi="Arial" w:cs="Arial"/>
          <w:sz w:val="18"/>
          <w:szCs w:val="18"/>
        </w:rPr>
        <w:t>beverage</w:t>
      </w:r>
      <w:proofErr w:type="gramEnd"/>
      <w:r w:rsidRPr="00E47C13">
        <w:rPr>
          <w:rFonts w:ascii="Arial" w:eastAsia="Arial" w:hAnsi="Arial" w:cs="Arial"/>
          <w:sz w:val="18"/>
          <w:szCs w:val="18"/>
        </w:rPr>
        <w:t xml:space="preserve"> and consumer product industries.</w:t>
      </w:r>
    </w:p>
    <w:p w14:paraId="4D7E2374" w14:textId="77777777" w:rsidR="0053287A" w:rsidRPr="00E47C13" w:rsidRDefault="0053287A" w:rsidP="00532888">
      <w:pPr>
        <w:jc w:val="both"/>
        <w:rPr>
          <w:rFonts w:ascii="Arial" w:eastAsia="Arial" w:hAnsi="Arial" w:cs="Arial"/>
          <w:sz w:val="18"/>
          <w:szCs w:val="18"/>
        </w:rPr>
      </w:pPr>
    </w:p>
    <w:p w14:paraId="7B22F274"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The interim consolidated and separate financial information are presented in Thai Baht, unless otherwise stated.</w:t>
      </w:r>
    </w:p>
    <w:p w14:paraId="06BC39C4" w14:textId="77777777" w:rsidR="0053287A" w:rsidRPr="00E47C13" w:rsidRDefault="0053287A" w:rsidP="00532888">
      <w:pPr>
        <w:jc w:val="both"/>
        <w:rPr>
          <w:rFonts w:ascii="Arial" w:eastAsia="Arial" w:hAnsi="Arial" w:cs="Arial"/>
          <w:sz w:val="18"/>
          <w:szCs w:val="18"/>
        </w:rPr>
      </w:pPr>
    </w:p>
    <w:p w14:paraId="7E00BDC9" w14:textId="476AB6A9" w:rsidR="0053287A"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This interim consolidated and separate financial information were </w:t>
      </w:r>
      <w:proofErr w:type="spellStart"/>
      <w:r w:rsidRPr="00E47C13">
        <w:rPr>
          <w:rFonts w:ascii="Arial" w:eastAsia="Arial" w:hAnsi="Arial" w:cs="Arial"/>
          <w:sz w:val="18"/>
          <w:szCs w:val="18"/>
        </w:rPr>
        <w:t>authorised</w:t>
      </w:r>
      <w:proofErr w:type="spellEnd"/>
      <w:r w:rsidRPr="00E47C13">
        <w:rPr>
          <w:rFonts w:ascii="Arial" w:eastAsia="Arial" w:hAnsi="Arial" w:cs="Arial"/>
          <w:sz w:val="18"/>
          <w:szCs w:val="18"/>
        </w:rPr>
        <w:t xml:space="preserve"> for issue by the Board of Directors on </w:t>
      </w:r>
      <w:r w:rsidRPr="00E47C13">
        <w:rPr>
          <w:rFonts w:ascii="Arial" w:eastAsia="Arial" w:hAnsi="Arial" w:cs="Arial"/>
          <w:sz w:val="18"/>
          <w:szCs w:val="18"/>
        </w:rPr>
        <w:br/>
      </w:r>
      <w:r w:rsidR="00F06303">
        <w:rPr>
          <w:rFonts w:ascii="Arial" w:eastAsia="Arial" w:hAnsi="Arial" w:cs="Arial"/>
          <w:sz w:val="18"/>
          <w:szCs w:val="18"/>
        </w:rPr>
        <w:t>12 May</w:t>
      </w:r>
      <w:r w:rsidRPr="00E47C13">
        <w:rPr>
          <w:rFonts w:ascii="Arial" w:eastAsia="Arial" w:hAnsi="Arial" w:cs="Arial"/>
          <w:sz w:val="18"/>
          <w:szCs w:val="18"/>
        </w:rPr>
        <w:t xml:space="preserve"> 202</w:t>
      </w:r>
      <w:r w:rsidR="00EA2B48">
        <w:rPr>
          <w:rFonts w:ascii="Arial" w:eastAsia="Arial" w:hAnsi="Arial" w:cs="Arial"/>
          <w:sz w:val="18"/>
          <w:szCs w:val="18"/>
        </w:rPr>
        <w:t>3</w:t>
      </w:r>
      <w:r w:rsidRPr="00E47C13">
        <w:rPr>
          <w:rFonts w:ascii="Arial" w:eastAsia="Arial" w:hAnsi="Arial" w:cs="Arial"/>
          <w:sz w:val="18"/>
          <w:szCs w:val="18"/>
        </w:rPr>
        <w:t>.</w:t>
      </w:r>
    </w:p>
    <w:p w14:paraId="73CBDE4D" w14:textId="77777777" w:rsidR="00C03185" w:rsidRPr="00E47C13" w:rsidRDefault="00C03185" w:rsidP="00532888">
      <w:pPr>
        <w:jc w:val="both"/>
        <w:rPr>
          <w:rFonts w:ascii="Arial" w:eastAsia="Arial" w:hAnsi="Arial" w:cs="Arial"/>
          <w:sz w:val="18"/>
          <w:szCs w:val="18"/>
        </w:rPr>
      </w:pPr>
    </w:p>
    <w:p w14:paraId="6A4A1CDF" w14:textId="77777777" w:rsidR="00756FF7" w:rsidRPr="001E004E" w:rsidRDefault="00756FF7" w:rsidP="00532888">
      <w:pPr>
        <w:widowControl w:val="0"/>
        <w:pBdr>
          <w:top w:val="nil"/>
          <w:left w:val="nil"/>
          <w:bottom w:val="nil"/>
          <w:right w:val="nil"/>
          <w:between w:val="nil"/>
        </w:pBdr>
        <w:jc w:val="both"/>
        <w:rPr>
          <w:rFonts w:ascii="Arial" w:eastAsia="Arial" w:hAnsi="Arial" w:cstheme="minorBidi"/>
          <w:color w:val="000000"/>
          <w:sz w:val="18"/>
          <w:szCs w:val="18"/>
        </w:rPr>
      </w:pPr>
    </w:p>
    <w:tbl>
      <w:tblPr>
        <w:tblStyle w:val="a3"/>
        <w:tblW w:w="9459" w:type="dxa"/>
        <w:tblLayout w:type="fixed"/>
        <w:tblLook w:val="0400" w:firstRow="0" w:lastRow="0" w:firstColumn="0" w:lastColumn="0" w:noHBand="0" w:noVBand="1"/>
      </w:tblPr>
      <w:tblGrid>
        <w:gridCol w:w="9459"/>
      </w:tblGrid>
      <w:tr w:rsidR="0053287A" w:rsidRPr="00E47C13" w14:paraId="0FEB74BA" w14:textId="77777777" w:rsidTr="005571B6">
        <w:trPr>
          <w:trHeight w:val="386"/>
        </w:trPr>
        <w:tc>
          <w:tcPr>
            <w:tcW w:w="9459" w:type="dxa"/>
            <w:shd w:val="clear" w:color="auto" w:fill="FFA543"/>
            <w:vAlign w:val="center"/>
          </w:tcPr>
          <w:p w14:paraId="61297E9F" w14:textId="3F42C624"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theme="minorBidi"/>
                <w:b/>
                <w:color w:val="FFFFFF"/>
                <w:sz w:val="18"/>
                <w:szCs w:val="18"/>
                <w:lang w:val="en-GB"/>
              </w:rPr>
              <w:t>2</w:t>
            </w:r>
            <w:r w:rsidR="00155A1D" w:rsidRPr="00E47C13">
              <w:rPr>
                <w:rFonts w:ascii="Arial" w:eastAsia="Arial" w:hAnsi="Arial" w:cs="Arial"/>
                <w:b/>
                <w:color w:val="FFFFFF"/>
                <w:sz w:val="18"/>
                <w:szCs w:val="18"/>
              </w:rPr>
              <w:tab/>
              <w:t>Basis of preparation</w:t>
            </w:r>
          </w:p>
        </w:tc>
      </w:tr>
    </w:tbl>
    <w:p w14:paraId="56E9CAAD" w14:textId="77777777" w:rsidR="0053287A" w:rsidRPr="00E47C13" w:rsidRDefault="0053287A" w:rsidP="00532888">
      <w:pPr>
        <w:widowControl w:val="0"/>
        <w:pBdr>
          <w:top w:val="nil"/>
          <w:left w:val="nil"/>
          <w:bottom w:val="nil"/>
          <w:right w:val="nil"/>
          <w:between w:val="nil"/>
        </w:pBdr>
        <w:rPr>
          <w:rFonts w:ascii="Arial" w:eastAsia="Arial" w:hAnsi="Arial" w:cs="Arial"/>
          <w:color w:val="000000"/>
          <w:sz w:val="18"/>
          <w:szCs w:val="18"/>
        </w:rPr>
      </w:pPr>
    </w:p>
    <w:p w14:paraId="62113725" w14:textId="77777777" w:rsidR="0053287A" w:rsidRPr="00E47C13" w:rsidRDefault="00155A1D" w:rsidP="00532888">
      <w:pPr>
        <w:widowControl w:val="0"/>
        <w:pBdr>
          <w:top w:val="nil"/>
          <w:left w:val="nil"/>
          <w:bottom w:val="nil"/>
          <w:right w:val="nil"/>
          <w:between w:val="nil"/>
        </w:pBdr>
        <w:jc w:val="both"/>
        <w:rPr>
          <w:rFonts w:ascii="Arial" w:eastAsia="Arial" w:hAnsi="Arial" w:cs="Arial"/>
          <w:color w:val="000000"/>
          <w:sz w:val="18"/>
          <w:szCs w:val="18"/>
        </w:rPr>
      </w:pPr>
      <w:r w:rsidRPr="008C26F9">
        <w:rPr>
          <w:rFonts w:ascii="Arial" w:eastAsia="Arial" w:hAnsi="Arial" w:cs="Arial"/>
          <w:color w:val="000000"/>
          <w:spacing w:val="-4"/>
          <w:sz w:val="18"/>
          <w:szCs w:val="18"/>
        </w:rPr>
        <w:t xml:space="preserve">The interim consolidated and separated financial information has been prepared in accordance with Thai Accounting Standard </w:t>
      </w:r>
      <w:r w:rsidRPr="008C26F9">
        <w:rPr>
          <w:rFonts w:ascii="Arial" w:eastAsia="Arial" w:hAnsi="Arial" w:cs="Arial"/>
          <w:color w:val="000000"/>
          <w:spacing w:val="-8"/>
          <w:sz w:val="18"/>
          <w:szCs w:val="18"/>
        </w:rPr>
        <w:t>(TAS) no. 34, Interim Financial Reporting and other financial reporting requirements issued under the Securities and Exchange Act.</w:t>
      </w:r>
    </w:p>
    <w:p w14:paraId="497D80A6" w14:textId="77777777" w:rsidR="0053287A" w:rsidRPr="00E47C13" w:rsidRDefault="0053287A" w:rsidP="00532888">
      <w:pPr>
        <w:widowControl w:val="0"/>
        <w:pBdr>
          <w:top w:val="nil"/>
          <w:left w:val="nil"/>
          <w:bottom w:val="nil"/>
          <w:right w:val="nil"/>
          <w:between w:val="nil"/>
        </w:pBdr>
        <w:jc w:val="both"/>
        <w:rPr>
          <w:rFonts w:ascii="Arial" w:eastAsia="Arial" w:hAnsi="Arial" w:cs="Arial"/>
          <w:color w:val="000000"/>
          <w:sz w:val="18"/>
          <w:szCs w:val="18"/>
        </w:rPr>
      </w:pPr>
    </w:p>
    <w:p w14:paraId="6EBD43F5" w14:textId="59C27CD5" w:rsidR="0053287A" w:rsidRPr="00E47C13" w:rsidRDefault="00155A1D" w:rsidP="00532888">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The interim financial information should be read in conjunction with the annual financial statements for the year ended 31 December 202</w:t>
      </w:r>
      <w:r w:rsidR="00EA2B48">
        <w:rPr>
          <w:rFonts w:ascii="Arial" w:eastAsia="Arial" w:hAnsi="Arial" w:cs="Arial"/>
          <w:color w:val="000000"/>
          <w:sz w:val="18"/>
          <w:szCs w:val="18"/>
        </w:rPr>
        <w:t>2</w:t>
      </w:r>
      <w:r w:rsidRPr="00E47C13">
        <w:rPr>
          <w:rFonts w:ascii="Arial" w:eastAsia="Arial" w:hAnsi="Arial" w:cs="Arial"/>
          <w:color w:val="000000"/>
          <w:sz w:val="18"/>
          <w:szCs w:val="18"/>
        </w:rPr>
        <w:t>.</w:t>
      </w:r>
    </w:p>
    <w:p w14:paraId="6DE4FE2B" w14:textId="77777777" w:rsidR="0053287A" w:rsidRPr="00E47C13" w:rsidRDefault="0053287A" w:rsidP="00532888">
      <w:pPr>
        <w:widowControl w:val="0"/>
        <w:pBdr>
          <w:top w:val="nil"/>
          <w:left w:val="nil"/>
          <w:bottom w:val="nil"/>
          <w:right w:val="nil"/>
          <w:between w:val="nil"/>
        </w:pBdr>
        <w:jc w:val="both"/>
        <w:rPr>
          <w:rFonts w:ascii="Arial" w:eastAsia="Arial" w:hAnsi="Arial" w:cs="Arial"/>
          <w:color w:val="000000"/>
          <w:sz w:val="18"/>
          <w:szCs w:val="18"/>
        </w:rPr>
      </w:pPr>
    </w:p>
    <w:p w14:paraId="04F7B4AE" w14:textId="6F1C29A7" w:rsidR="0053287A" w:rsidRDefault="00155A1D" w:rsidP="00532888">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2676EB46" w14:textId="77777777" w:rsidR="00C03185" w:rsidRPr="00E47C13" w:rsidRDefault="00C03185" w:rsidP="00532888">
      <w:pPr>
        <w:widowControl w:val="0"/>
        <w:pBdr>
          <w:top w:val="nil"/>
          <w:left w:val="nil"/>
          <w:bottom w:val="nil"/>
          <w:right w:val="nil"/>
          <w:between w:val="nil"/>
        </w:pBdr>
        <w:jc w:val="both"/>
        <w:rPr>
          <w:rFonts w:ascii="Arial" w:eastAsia="Arial" w:hAnsi="Arial" w:cs="Arial"/>
          <w:color w:val="000000"/>
          <w:sz w:val="18"/>
          <w:szCs w:val="18"/>
        </w:rPr>
      </w:pPr>
    </w:p>
    <w:p w14:paraId="414AEC19" w14:textId="77777777" w:rsidR="0053287A" w:rsidRPr="001E004E" w:rsidRDefault="0053287A" w:rsidP="00532888">
      <w:pPr>
        <w:jc w:val="both"/>
        <w:rPr>
          <w:rFonts w:ascii="Arial" w:eastAsia="Arial" w:hAnsi="Arial" w:cstheme="minorBidi"/>
          <w:sz w:val="18"/>
          <w:szCs w:val="18"/>
        </w:rPr>
      </w:pPr>
    </w:p>
    <w:tbl>
      <w:tblPr>
        <w:tblStyle w:val="a4"/>
        <w:tblW w:w="9459" w:type="dxa"/>
        <w:tblLayout w:type="fixed"/>
        <w:tblLook w:val="0400" w:firstRow="0" w:lastRow="0" w:firstColumn="0" w:lastColumn="0" w:noHBand="0" w:noVBand="1"/>
      </w:tblPr>
      <w:tblGrid>
        <w:gridCol w:w="9459"/>
      </w:tblGrid>
      <w:tr w:rsidR="0053287A" w:rsidRPr="00E47C13" w14:paraId="0BF3F4A5" w14:textId="77777777" w:rsidTr="005571B6">
        <w:trPr>
          <w:trHeight w:val="386"/>
        </w:trPr>
        <w:tc>
          <w:tcPr>
            <w:tcW w:w="9459" w:type="dxa"/>
            <w:shd w:val="clear" w:color="auto" w:fill="FFA543"/>
            <w:vAlign w:val="center"/>
          </w:tcPr>
          <w:p w14:paraId="725041A9" w14:textId="57B42423"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3</w:t>
            </w:r>
            <w:r w:rsidR="00155A1D" w:rsidRPr="00E47C13">
              <w:rPr>
                <w:rFonts w:ascii="Arial" w:eastAsia="Arial" w:hAnsi="Arial" w:cs="Arial"/>
                <w:b/>
                <w:color w:val="FFFFFF"/>
                <w:sz w:val="18"/>
                <w:szCs w:val="18"/>
              </w:rPr>
              <w:tab/>
              <w:t>Accounting policies</w:t>
            </w:r>
          </w:p>
        </w:tc>
      </w:tr>
    </w:tbl>
    <w:p w14:paraId="28FD2859" w14:textId="77777777" w:rsidR="0053287A" w:rsidRPr="00E47C13" w:rsidRDefault="0053287A" w:rsidP="00532888">
      <w:pPr>
        <w:widowControl w:val="0"/>
        <w:pBdr>
          <w:top w:val="nil"/>
          <w:left w:val="nil"/>
          <w:bottom w:val="nil"/>
          <w:right w:val="nil"/>
          <w:between w:val="nil"/>
        </w:pBdr>
        <w:jc w:val="both"/>
        <w:rPr>
          <w:rFonts w:ascii="Arial" w:eastAsia="Arial" w:hAnsi="Arial" w:cs="Arial"/>
          <w:color w:val="000000"/>
          <w:sz w:val="18"/>
          <w:szCs w:val="18"/>
        </w:rPr>
      </w:pPr>
    </w:p>
    <w:p w14:paraId="13019FF9" w14:textId="2691AC2F"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The accounting policies used in the preparation of the interim financial information are consistent with those used in the annual financial statements for the year ended 31 December 202</w:t>
      </w:r>
      <w:r w:rsidR="00BF4995">
        <w:rPr>
          <w:rFonts w:ascii="Arial" w:eastAsia="Arial" w:hAnsi="Arial" w:cstheme="minorBidi"/>
          <w:sz w:val="18"/>
          <w:szCs w:val="18"/>
          <w:lang w:val="en-GB"/>
        </w:rPr>
        <w:t>2</w:t>
      </w:r>
      <w:r w:rsidR="00B66274" w:rsidRPr="00096F10">
        <w:rPr>
          <w:rFonts w:ascii="Arial" w:eastAsia="Arial" w:hAnsi="Arial" w:cs="Arial"/>
          <w:spacing w:val="-2"/>
          <w:sz w:val="18"/>
          <w:szCs w:val="18"/>
        </w:rPr>
        <w:t>.</w:t>
      </w:r>
    </w:p>
    <w:p w14:paraId="4062CB6E" w14:textId="77777777" w:rsidR="0053287A" w:rsidRPr="00E47C13" w:rsidRDefault="0053287A" w:rsidP="00532888">
      <w:pPr>
        <w:jc w:val="both"/>
        <w:rPr>
          <w:rFonts w:ascii="Arial" w:eastAsia="Arial" w:hAnsi="Arial" w:cs="Arial"/>
          <w:sz w:val="18"/>
          <w:szCs w:val="18"/>
        </w:rPr>
      </w:pPr>
    </w:p>
    <w:p w14:paraId="3987F2B6" w14:textId="0A234C7E" w:rsidR="00C03185" w:rsidRDefault="00BF4995" w:rsidP="00532888">
      <w:pPr>
        <w:jc w:val="both"/>
        <w:rPr>
          <w:rFonts w:ascii="Arial" w:eastAsia="Arial" w:hAnsi="Arial" w:cs="Arial"/>
          <w:sz w:val="18"/>
          <w:szCs w:val="18"/>
        </w:rPr>
      </w:pPr>
      <w:r w:rsidRPr="00BF4995">
        <w:rPr>
          <w:rFonts w:ascii="Arial" w:eastAsia="Arial" w:hAnsi="Arial" w:cs="Arial"/>
          <w:sz w:val="18"/>
          <w:szCs w:val="18"/>
        </w:rPr>
        <w:t xml:space="preserve">New and amended Thai Financial Reporting Standards effective for the accounting periods beginning on or after </w:t>
      </w:r>
      <w:r w:rsidR="004846A5">
        <w:rPr>
          <w:rFonts w:ascii="Arial" w:eastAsia="Arial" w:hAnsi="Arial" w:cs="Arial"/>
          <w:sz w:val="18"/>
          <w:szCs w:val="18"/>
        </w:rPr>
        <w:br/>
      </w:r>
      <w:r w:rsidRPr="00BF4995">
        <w:rPr>
          <w:rFonts w:ascii="Arial" w:eastAsia="Arial" w:hAnsi="Arial" w:cs="Arial"/>
          <w:sz w:val="18"/>
          <w:szCs w:val="18"/>
        </w:rPr>
        <w:t>1 January 2023 do not have material impact on the Group</w:t>
      </w:r>
      <w:r>
        <w:rPr>
          <w:rFonts w:ascii="Arial" w:eastAsia="Arial" w:hAnsi="Arial" w:cs="Arial"/>
          <w:sz w:val="18"/>
          <w:szCs w:val="18"/>
        </w:rPr>
        <w:t>.</w:t>
      </w:r>
    </w:p>
    <w:p w14:paraId="296E5E45" w14:textId="77777777" w:rsidR="004846A5" w:rsidRPr="00E47C13" w:rsidRDefault="004846A5" w:rsidP="00532888">
      <w:pPr>
        <w:jc w:val="both"/>
        <w:rPr>
          <w:rFonts w:ascii="Arial" w:eastAsia="Arial" w:hAnsi="Arial" w:cs="Arial"/>
          <w:sz w:val="18"/>
          <w:szCs w:val="18"/>
        </w:rPr>
      </w:pPr>
    </w:p>
    <w:p w14:paraId="3465A26F" w14:textId="77777777" w:rsidR="0053287A" w:rsidRPr="001E004E" w:rsidRDefault="0053287A" w:rsidP="00532888">
      <w:pPr>
        <w:jc w:val="both"/>
        <w:rPr>
          <w:rFonts w:ascii="Arial" w:eastAsia="Arial" w:hAnsi="Arial" w:cstheme="minorBidi"/>
          <w:sz w:val="18"/>
          <w:szCs w:val="18"/>
        </w:rPr>
      </w:pPr>
    </w:p>
    <w:tbl>
      <w:tblPr>
        <w:tblStyle w:val="a5"/>
        <w:tblW w:w="9459" w:type="dxa"/>
        <w:tblLayout w:type="fixed"/>
        <w:tblLook w:val="0400" w:firstRow="0" w:lastRow="0" w:firstColumn="0" w:lastColumn="0" w:noHBand="0" w:noVBand="1"/>
      </w:tblPr>
      <w:tblGrid>
        <w:gridCol w:w="9459"/>
      </w:tblGrid>
      <w:tr w:rsidR="0053287A" w:rsidRPr="00E47C13" w14:paraId="604F52A7" w14:textId="77777777" w:rsidTr="005571B6">
        <w:trPr>
          <w:trHeight w:val="386"/>
        </w:trPr>
        <w:tc>
          <w:tcPr>
            <w:tcW w:w="9459" w:type="dxa"/>
            <w:shd w:val="clear" w:color="auto" w:fill="FFA543"/>
            <w:vAlign w:val="center"/>
          </w:tcPr>
          <w:p w14:paraId="3A155AF6" w14:textId="58A7C57B"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4</w:t>
            </w:r>
            <w:r w:rsidR="00155A1D" w:rsidRPr="00E47C13">
              <w:rPr>
                <w:rFonts w:ascii="Arial" w:eastAsia="Arial" w:hAnsi="Arial" w:cs="Arial"/>
                <w:b/>
                <w:color w:val="FFFFFF"/>
                <w:sz w:val="18"/>
                <w:szCs w:val="18"/>
              </w:rPr>
              <w:tab/>
              <w:t>Estimates</w:t>
            </w:r>
          </w:p>
        </w:tc>
      </w:tr>
    </w:tbl>
    <w:p w14:paraId="13E0649B" w14:textId="77777777" w:rsidR="0053287A" w:rsidRPr="00E47C13" w:rsidRDefault="0053287A" w:rsidP="00532888">
      <w:pPr>
        <w:jc w:val="both"/>
        <w:rPr>
          <w:rFonts w:ascii="Arial" w:eastAsia="Arial" w:hAnsi="Arial" w:cs="Arial"/>
          <w:sz w:val="18"/>
          <w:szCs w:val="18"/>
        </w:rPr>
      </w:pPr>
    </w:p>
    <w:p w14:paraId="22804BFA" w14:textId="5D873F0A" w:rsidR="0053287A" w:rsidRDefault="00155A1D" w:rsidP="00532888">
      <w:pPr>
        <w:jc w:val="both"/>
        <w:rPr>
          <w:rFonts w:ascii="Arial" w:eastAsia="Arial" w:hAnsi="Arial" w:cs="Arial"/>
          <w:sz w:val="18"/>
          <w:szCs w:val="18"/>
        </w:rPr>
      </w:pPr>
      <w:bookmarkStart w:id="0" w:name="_heading=h.gjdgxs" w:colFirst="0" w:colLast="0"/>
      <w:bookmarkEnd w:id="0"/>
      <w:r w:rsidRPr="00E47C13">
        <w:rPr>
          <w:rFonts w:ascii="Arial" w:eastAsia="Arial" w:hAnsi="Arial" w:cs="Arial"/>
          <w:sz w:val="18"/>
          <w:szCs w:val="18"/>
        </w:rPr>
        <w:t xml:space="preserve">In preparing this interim financial information, the significant judgements made by management in applying the </w:t>
      </w:r>
      <w:r w:rsidR="00FD0EE1">
        <w:rPr>
          <w:rFonts w:ascii="Arial" w:eastAsia="Arial" w:hAnsi="Arial" w:cs="Arial"/>
          <w:sz w:val="18"/>
          <w:szCs w:val="18"/>
        </w:rPr>
        <w:t>G</w:t>
      </w:r>
      <w:r w:rsidRPr="00E47C13">
        <w:rPr>
          <w:rFonts w:ascii="Arial" w:eastAsia="Arial" w:hAnsi="Arial" w:cs="Arial"/>
          <w:sz w:val="18"/>
          <w:szCs w:val="18"/>
        </w:rPr>
        <w:t xml:space="preserve">roup’s </w:t>
      </w:r>
      <w:r w:rsidRPr="0005434E">
        <w:rPr>
          <w:rFonts w:ascii="Arial" w:eastAsia="Arial" w:hAnsi="Arial" w:cs="Arial"/>
          <w:spacing w:val="-6"/>
          <w:sz w:val="18"/>
          <w:szCs w:val="18"/>
        </w:rPr>
        <w:t>accounting policies and the key sources of estimation uncertainty were the same as those that applied to the consolidated</w:t>
      </w:r>
      <w:r w:rsidRPr="00E47C13">
        <w:rPr>
          <w:rFonts w:ascii="Arial" w:eastAsia="Arial" w:hAnsi="Arial" w:cs="Arial"/>
          <w:sz w:val="18"/>
          <w:szCs w:val="18"/>
        </w:rPr>
        <w:t xml:space="preserve"> financial statements for the year ended 31 December 202</w:t>
      </w:r>
      <w:r w:rsidR="00EA2B48">
        <w:rPr>
          <w:rFonts w:ascii="Arial" w:eastAsia="Arial" w:hAnsi="Arial" w:cs="Arial"/>
          <w:sz w:val="18"/>
          <w:szCs w:val="18"/>
        </w:rPr>
        <w:t>2</w:t>
      </w:r>
      <w:r w:rsidRPr="00E47C13">
        <w:rPr>
          <w:rFonts w:ascii="Arial" w:eastAsia="Arial" w:hAnsi="Arial" w:cs="Arial"/>
          <w:sz w:val="18"/>
          <w:szCs w:val="18"/>
        </w:rPr>
        <w:t>.</w:t>
      </w:r>
    </w:p>
    <w:p w14:paraId="4911EC42" w14:textId="77777777" w:rsidR="0005434E" w:rsidRPr="00E47C13" w:rsidRDefault="0005434E" w:rsidP="00532888">
      <w:pPr>
        <w:jc w:val="both"/>
        <w:rPr>
          <w:rFonts w:ascii="Arial" w:eastAsia="Arial" w:hAnsi="Arial" w:cs="Arial"/>
          <w:sz w:val="18"/>
          <w:szCs w:val="18"/>
        </w:rPr>
      </w:pPr>
    </w:p>
    <w:p w14:paraId="2EEF7C1B" w14:textId="77777777" w:rsidR="0053287A" w:rsidRPr="004E3FF1" w:rsidRDefault="0053287A" w:rsidP="00532888">
      <w:pPr>
        <w:jc w:val="both"/>
        <w:rPr>
          <w:rFonts w:ascii="Arial" w:eastAsia="Arial" w:hAnsi="Arial" w:cs="Arial"/>
          <w:sz w:val="18"/>
          <w:szCs w:val="18"/>
        </w:rPr>
      </w:pPr>
    </w:p>
    <w:p w14:paraId="3478D9D2" w14:textId="77777777" w:rsidR="0053287A" w:rsidRPr="00E47C13" w:rsidRDefault="0053287A" w:rsidP="00532888">
      <w:pPr>
        <w:jc w:val="both"/>
        <w:rPr>
          <w:rFonts w:ascii="Arial" w:eastAsia="Arial" w:hAnsi="Arial" w:cs="Arial"/>
          <w:sz w:val="18"/>
          <w:szCs w:val="18"/>
        </w:rPr>
        <w:sectPr w:rsidR="0053287A" w:rsidRPr="00E47C13" w:rsidSect="004846A5">
          <w:headerReference w:type="even" r:id="rId9"/>
          <w:headerReference w:type="default" r:id="rId10"/>
          <w:footerReference w:type="even" r:id="rId11"/>
          <w:footerReference w:type="default" r:id="rId12"/>
          <w:headerReference w:type="first" r:id="rId13"/>
          <w:footerReference w:type="first" r:id="rId14"/>
          <w:pgSz w:w="11907" w:h="16840"/>
          <w:pgMar w:top="1440" w:right="720" w:bottom="720" w:left="1728" w:header="706" w:footer="706" w:gutter="0"/>
          <w:pgNumType w:start="10"/>
          <w:cols w:space="720"/>
        </w:sectPr>
      </w:pPr>
    </w:p>
    <w:p w14:paraId="1B49281B" w14:textId="77777777" w:rsidR="0053287A" w:rsidRPr="00E47C13" w:rsidRDefault="0053287A"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6"/>
        <w:tblW w:w="13968" w:type="dxa"/>
        <w:tblLayout w:type="fixed"/>
        <w:tblLook w:val="0400" w:firstRow="0" w:lastRow="0" w:firstColumn="0" w:lastColumn="0" w:noHBand="0" w:noVBand="1"/>
      </w:tblPr>
      <w:tblGrid>
        <w:gridCol w:w="13968"/>
      </w:tblGrid>
      <w:tr w:rsidR="0053287A" w:rsidRPr="00E47C13" w14:paraId="345A035D" w14:textId="77777777" w:rsidTr="00346D2E">
        <w:trPr>
          <w:trHeight w:val="386"/>
        </w:trPr>
        <w:tc>
          <w:tcPr>
            <w:tcW w:w="13968" w:type="dxa"/>
            <w:shd w:val="clear" w:color="auto" w:fill="FFA543"/>
            <w:vAlign w:val="center"/>
          </w:tcPr>
          <w:p w14:paraId="60944CFA" w14:textId="183C5F0E"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5</w:t>
            </w:r>
            <w:r w:rsidR="00155A1D" w:rsidRPr="00E47C13">
              <w:rPr>
                <w:rFonts w:ascii="Arial" w:eastAsia="Arial" w:hAnsi="Arial" w:cs="Arial"/>
                <w:b/>
                <w:color w:val="FFFFFF"/>
                <w:sz w:val="18"/>
                <w:szCs w:val="18"/>
              </w:rPr>
              <w:tab/>
              <w:t>Segment and revenue information</w:t>
            </w:r>
          </w:p>
        </w:tc>
      </w:tr>
    </w:tbl>
    <w:p w14:paraId="7C3FD9E1" w14:textId="77777777" w:rsidR="0053287A" w:rsidRPr="00E47C13" w:rsidRDefault="0053287A"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p w14:paraId="38967770" w14:textId="3C52D372" w:rsidR="0053287A" w:rsidRPr="00E47C13" w:rsidRDefault="00155A1D" w:rsidP="00532888">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r w:rsidRPr="00322FB0">
        <w:rPr>
          <w:rFonts w:ascii="Arial" w:eastAsia="Arial" w:hAnsi="Arial" w:cs="Arial"/>
          <w:color w:val="000000"/>
          <w:spacing w:val="-4"/>
          <w:sz w:val="18"/>
          <w:szCs w:val="18"/>
        </w:rPr>
        <w:t xml:space="preserve">The Chief Financial Officer identifies reportable segments of its business to examine the Group’s performance by the location of revenues </w:t>
      </w:r>
      <w:r w:rsidR="00654035" w:rsidRPr="00322FB0">
        <w:rPr>
          <w:rFonts w:ascii="Arial" w:eastAsia="Arial" w:hAnsi="Arial" w:cs="Browallia New"/>
          <w:color w:val="000000"/>
          <w:spacing w:val="-4"/>
          <w:sz w:val="18"/>
          <w:szCs w:val="22"/>
          <w:lang w:val="en-GB"/>
        </w:rPr>
        <w:t>which is</w:t>
      </w:r>
      <w:r w:rsidRPr="00322FB0">
        <w:rPr>
          <w:rFonts w:ascii="Arial" w:eastAsia="Arial" w:hAnsi="Arial" w:cs="Arial"/>
          <w:color w:val="000000"/>
          <w:spacing w:val="-4"/>
          <w:sz w:val="18"/>
          <w:szCs w:val="18"/>
        </w:rPr>
        <w:t xml:space="preserve"> revenue</w:t>
      </w:r>
      <w:r w:rsidR="00654035" w:rsidRPr="00322FB0">
        <w:rPr>
          <w:rFonts w:ascii="Arial" w:eastAsia="Arial" w:hAnsi="Arial" w:cs="Arial"/>
          <w:color w:val="000000"/>
          <w:spacing w:val="-4"/>
          <w:sz w:val="18"/>
          <w:szCs w:val="18"/>
        </w:rPr>
        <w:t>s</w:t>
      </w:r>
      <w:r w:rsidRPr="00322FB0">
        <w:rPr>
          <w:rFonts w:ascii="Arial" w:eastAsia="Arial" w:hAnsi="Arial" w:cs="Arial"/>
          <w:color w:val="000000"/>
          <w:spacing w:val="-4"/>
          <w:sz w:val="18"/>
          <w:szCs w:val="18"/>
        </w:rPr>
        <w:t xml:space="preserve"> from domestic and oversea</w:t>
      </w:r>
      <w:r w:rsidR="00306879">
        <w:rPr>
          <w:rFonts w:ascii="Arial" w:eastAsia="Arial" w:hAnsi="Arial" w:cs="Arial"/>
          <w:color w:val="000000"/>
          <w:sz w:val="18"/>
          <w:szCs w:val="18"/>
        </w:rPr>
        <w:t>. Segment and revenue information for</w:t>
      </w:r>
      <w:r w:rsidR="00AC2C31">
        <w:rPr>
          <w:rFonts w:ascii="Arial" w:eastAsia="Arial" w:hAnsi="Arial" w:cs="Arial"/>
          <w:color w:val="000000"/>
          <w:sz w:val="18"/>
          <w:szCs w:val="18"/>
        </w:rPr>
        <w:t xml:space="preserve"> the</w:t>
      </w:r>
      <w:r w:rsidR="00306879">
        <w:rPr>
          <w:rFonts w:ascii="Arial" w:eastAsia="Arial" w:hAnsi="Arial" w:cs="Arial"/>
          <w:color w:val="000000"/>
          <w:sz w:val="18"/>
          <w:szCs w:val="18"/>
        </w:rPr>
        <w:t xml:space="preserve"> </w:t>
      </w:r>
      <w:r w:rsidR="00EA2B48">
        <w:rPr>
          <w:rFonts w:ascii="Arial" w:eastAsia="Arial" w:hAnsi="Arial" w:cs="Arial"/>
          <w:color w:val="000000"/>
          <w:sz w:val="18"/>
          <w:szCs w:val="18"/>
        </w:rPr>
        <w:t>three</w:t>
      </w:r>
      <w:r w:rsidR="0048776F">
        <w:rPr>
          <w:rFonts w:ascii="Arial" w:eastAsia="Arial" w:hAnsi="Arial" w:cs="Arial"/>
          <w:color w:val="000000"/>
          <w:sz w:val="18"/>
          <w:szCs w:val="18"/>
        </w:rPr>
        <w:t xml:space="preserve">-month </w:t>
      </w:r>
      <w:r w:rsidR="00306879">
        <w:rPr>
          <w:rFonts w:ascii="Arial" w:eastAsia="Arial" w:hAnsi="Arial" w:cs="Arial"/>
          <w:color w:val="000000"/>
          <w:sz w:val="18"/>
          <w:szCs w:val="18"/>
        </w:rPr>
        <w:t xml:space="preserve">period ended </w:t>
      </w:r>
      <w:r w:rsidR="0048776F">
        <w:rPr>
          <w:rFonts w:ascii="Arial" w:eastAsia="Arial" w:hAnsi="Arial" w:cs="Arial"/>
          <w:color w:val="000000"/>
          <w:sz w:val="18"/>
          <w:szCs w:val="18"/>
        </w:rPr>
        <w:t>3</w:t>
      </w:r>
      <w:r w:rsidR="00EA2B48">
        <w:rPr>
          <w:rFonts w:ascii="Arial" w:eastAsia="Arial" w:hAnsi="Arial" w:cs="Arial"/>
          <w:color w:val="000000"/>
          <w:sz w:val="18"/>
          <w:szCs w:val="18"/>
        </w:rPr>
        <w:t>1</w:t>
      </w:r>
      <w:r w:rsidR="0048776F">
        <w:rPr>
          <w:rFonts w:ascii="Arial" w:eastAsia="Arial" w:hAnsi="Arial" w:cs="Arial"/>
          <w:color w:val="000000"/>
          <w:sz w:val="18"/>
          <w:szCs w:val="18"/>
        </w:rPr>
        <w:t xml:space="preserve"> </w:t>
      </w:r>
      <w:r w:rsidR="00EA2B48">
        <w:rPr>
          <w:rFonts w:ascii="Arial" w:eastAsia="Arial" w:hAnsi="Arial" w:cs="Arial"/>
          <w:color w:val="000000"/>
          <w:sz w:val="18"/>
          <w:szCs w:val="18"/>
        </w:rPr>
        <w:t>March</w:t>
      </w:r>
      <w:r w:rsidR="00306879">
        <w:rPr>
          <w:rFonts w:ascii="Arial" w:eastAsia="Arial" w:hAnsi="Arial" w:cs="Arial"/>
          <w:color w:val="000000"/>
          <w:sz w:val="18"/>
          <w:szCs w:val="18"/>
        </w:rPr>
        <w:t xml:space="preserve"> 202</w:t>
      </w:r>
      <w:r w:rsidR="00EA2B48">
        <w:rPr>
          <w:rFonts w:ascii="Arial" w:eastAsia="Arial" w:hAnsi="Arial" w:cs="Arial"/>
          <w:color w:val="000000"/>
          <w:sz w:val="18"/>
          <w:szCs w:val="18"/>
        </w:rPr>
        <w:t>3</w:t>
      </w:r>
      <w:r w:rsidR="00306879">
        <w:rPr>
          <w:rFonts w:ascii="Arial" w:eastAsia="Arial" w:hAnsi="Arial" w:cs="Arial"/>
          <w:color w:val="000000"/>
          <w:sz w:val="18"/>
          <w:szCs w:val="18"/>
        </w:rPr>
        <w:t xml:space="preserve"> and </w:t>
      </w:r>
      <w:r w:rsidR="00EA2B48">
        <w:rPr>
          <w:rFonts w:ascii="Arial" w:eastAsia="Arial" w:hAnsi="Arial" w:cs="Arial"/>
          <w:color w:val="000000"/>
          <w:sz w:val="18"/>
          <w:szCs w:val="18"/>
        </w:rPr>
        <w:t xml:space="preserve">2022 </w:t>
      </w:r>
      <w:r w:rsidR="00306879">
        <w:rPr>
          <w:rFonts w:ascii="Arial" w:eastAsia="Arial" w:hAnsi="Arial" w:cs="Arial"/>
          <w:color w:val="000000"/>
          <w:sz w:val="18"/>
          <w:szCs w:val="18"/>
        </w:rPr>
        <w:t>as follows</w:t>
      </w:r>
      <w:r w:rsidR="00855237">
        <w:rPr>
          <w:rFonts w:ascii="Arial" w:eastAsia="Arial" w:hAnsi="Arial" w:cs="Arial"/>
          <w:color w:val="000000"/>
          <w:sz w:val="18"/>
          <w:szCs w:val="18"/>
        </w:rPr>
        <w:t>:</w:t>
      </w:r>
    </w:p>
    <w:p w14:paraId="7F70D056" w14:textId="288A3F79" w:rsidR="0053287A" w:rsidRDefault="0053287A" w:rsidP="00532888">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tbl>
      <w:tblPr>
        <w:tblW w:w="13945" w:type="dxa"/>
        <w:tblLayout w:type="fixed"/>
        <w:tblLook w:val="0000" w:firstRow="0" w:lastRow="0" w:firstColumn="0" w:lastColumn="0" w:noHBand="0" w:noVBand="0"/>
      </w:tblPr>
      <w:tblGrid>
        <w:gridCol w:w="4590"/>
        <w:gridCol w:w="1559"/>
        <w:gridCol w:w="1559"/>
        <w:gridCol w:w="32"/>
        <w:gridCol w:w="1527"/>
        <w:gridCol w:w="1560"/>
        <w:gridCol w:w="1559"/>
        <w:gridCol w:w="1559"/>
      </w:tblGrid>
      <w:tr w:rsidR="00EA2B48" w:rsidRPr="00E47C13" w14:paraId="27DF3740" w14:textId="77777777" w:rsidTr="008632FE">
        <w:tc>
          <w:tcPr>
            <w:tcW w:w="4590" w:type="dxa"/>
            <w:vAlign w:val="bottom"/>
          </w:tcPr>
          <w:p w14:paraId="26A2C68A" w14:textId="77777777" w:rsidR="00EA2B48" w:rsidRPr="00E47C13" w:rsidRDefault="00EA2B48" w:rsidP="00F06303">
            <w:pPr>
              <w:ind w:left="-107"/>
              <w:rPr>
                <w:rFonts w:ascii="Arial" w:eastAsia="Arial" w:hAnsi="Arial" w:cs="Arial"/>
                <w:sz w:val="18"/>
                <w:szCs w:val="18"/>
              </w:rPr>
            </w:pPr>
          </w:p>
        </w:tc>
        <w:tc>
          <w:tcPr>
            <w:tcW w:w="9355" w:type="dxa"/>
            <w:gridSpan w:val="7"/>
            <w:tcBorders>
              <w:top w:val="single" w:sz="4" w:space="0" w:color="000000"/>
              <w:bottom w:val="single" w:sz="4" w:space="0" w:color="000000"/>
            </w:tcBorders>
            <w:vAlign w:val="bottom"/>
          </w:tcPr>
          <w:p w14:paraId="4DA757C6" w14:textId="77777777" w:rsidR="00EA2B48" w:rsidRPr="00E47C13" w:rsidRDefault="00EA2B48" w:rsidP="00F06303">
            <w:pPr>
              <w:ind w:right="-72"/>
              <w:jc w:val="center"/>
              <w:rPr>
                <w:b/>
                <w:sz w:val="18"/>
                <w:szCs w:val="18"/>
              </w:rPr>
            </w:pPr>
            <w:r w:rsidRPr="00E47C13">
              <w:rPr>
                <w:rFonts w:ascii="Arial" w:eastAsia="Arial" w:hAnsi="Arial" w:cs="Arial"/>
                <w:b/>
                <w:sz w:val="18"/>
                <w:szCs w:val="18"/>
              </w:rPr>
              <w:t>Consolidated financial information</w:t>
            </w:r>
          </w:p>
        </w:tc>
      </w:tr>
      <w:tr w:rsidR="00EA2B48" w:rsidRPr="00E47C13" w14:paraId="45BA5F51" w14:textId="77777777" w:rsidTr="008632FE">
        <w:tc>
          <w:tcPr>
            <w:tcW w:w="4590" w:type="dxa"/>
            <w:vAlign w:val="bottom"/>
          </w:tcPr>
          <w:p w14:paraId="39575071" w14:textId="77777777" w:rsidR="00EA2B48" w:rsidRPr="00E47C13" w:rsidRDefault="00EA2B48" w:rsidP="00F06303">
            <w:pPr>
              <w:ind w:left="-107"/>
              <w:rPr>
                <w:rFonts w:ascii="Arial" w:eastAsia="Arial" w:hAnsi="Arial" w:cs="Arial"/>
                <w:sz w:val="18"/>
                <w:szCs w:val="18"/>
              </w:rPr>
            </w:pPr>
          </w:p>
        </w:tc>
        <w:tc>
          <w:tcPr>
            <w:tcW w:w="3150" w:type="dxa"/>
            <w:gridSpan w:val="3"/>
            <w:tcBorders>
              <w:top w:val="single" w:sz="4" w:space="0" w:color="000000"/>
              <w:bottom w:val="single" w:sz="4" w:space="0" w:color="000000"/>
            </w:tcBorders>
            <w:vAlign w:val="bottom"/>
          </w:tcPr>
          <w:p w14:paraId="65B5CFBF" w14:textId="77777777" w:rsidR="00EA2B48" w:rsidRPr="00E47C13" w:rsidRDefault="00EA2B48" w:rsidP="00F06303">
            <w:pPr>
              <w:ind w:right="-72"/>
              <w:jc w:val="center"/>
              <w:rPr>
                <w:rFonts w:ascii="Arial" w:eastAsia="Arial" w:hAnsi="Arial" w:cs="Arial"/>
                <w:b/>
                <w:sz w:val="18"/>
                <w:szCs w:val="18"/>
              </w:rPr>
            </w:pPr>
            <w:r w:rsidRPr="00E47C13">
              <w:rPr>
                <w:rFonts w:ascii="Arial" w:eastAsia="Arial" w:hAnsi="Arial" w:cs="Arial"/>
                <w:b/>
                <w:sz w:val="18"/>
                <w:szCs w:val="18"/>
              </w:rPr>
              <w:t>Domestic revenues</w:t>
            </w:r>
          </w:p>
        </w:tc>
        <w:tc>
          <w:tcPr>
            <w:tcW w:w="3087" w:type="dxa"/>
            <w:gridSpan w:val="2"/>
            <w:tcBorders>
              <w:top w:val="single" w:sz="4" w:space="0" w:color="000000"/>
              <w:bottom w:val="single" w:sz="4" w:space="0" w:color="000000"/>
            </w:tcBorders>
            <w:vAlign w:val="bottom"/>
          </w:tcPr>
          <w:p w14:paraId="0AEFC448" w14:textId="77777777" w:rsidR="00EA2B48" w:rsidRPr="00E47C13" w:rsidRDefault="00EA2B48" w:rsidP="00F06303">
            <w:pPr>
              <w:ind w:right="-72"/>
              <w:jc w:val="center"/>
              <w:rPr>
                <w:rFonts w:ascii="Arial" w:eastAsia="Arial" w:hAnsi="Arial" w:cs="Arial"/>
                <w:b/>
                <w:sz w:val="18"/>
                <w:szCs w:val="18"/>
              </w:rPr>
            </w:pPr>
            <w:r w:rsidRPr="00E47C13">
              <w:rPr>
                <w:rFonts w:ascii="Arial" w:eastAsia="Arial" w:hAnsi="Arial" w:cs="Arial"/>
                <w:b/>
                <w:sz w:val="18"/>
                <w:szCs w:val="18"/>
              </w:rPr>
              <w:t>Overseas revenues</w:t>
            </w:r>
          </w:p>
        </w:tc>
        <w:tc>
          <w:tcPr>
            <w:tcW w:w="3118" w:type="dxa"/>
            <w:gridSpan w:val="2"/>
            <w:tcBorders>
              <w:bottom w:val="single" w:sz="4" w:space="0" w:color="000000"/>
            </w:tcBorders>
            <w:vAlign w:val="bottom"/>
          </w:tcPr>
          <w:p w14:paraId="2B49B53B" w14:textId="77777777" w:rsidR="00EA2B48" w:rsidRPr="00E47C13" w:rsidRDefault="00EA2B48" w:rsidP="00F06303">
            <w:pPr>
              <w:ind w:right="-72" w:hanging="14"/>
              <w:jc w:val="center"/>
              <w:rPr>
                <w:rFonts w:ascii="Arial" w:eastAsia="Arial" w:hAnsi="Arial" w:cs="Arial"/>
                <w:b/>
                <w:sz w:val="18"/>
                <w:szCs w:val="18"/>
              </w:rPr>
            </w:pPr>
          </w:p>
        </w:tc>
      </w:tr>
      <w:tr w:rsidR="00EA2B48" w:rsidRPr="00E47C13" w14:paraId="3B67087B" w14:textId="77777777" w:rsidTr="008632FE">
        <w:tc>
          <w:tcPr>
            <w:tcW w:w="4590" w:type="dxa"/>
            <w:vAlign w:val="bottom"/>
          </w:tcPr>
          <w:p w14:paraId="19E779D3" w14:textId="77777777" w:rsidR="00EA2B48" w:rsidRPr="00E47C13" w:rsidRDefault="00EA2B48" w:rsidP="00F06303">
            <w:pPr>
              <w:ind w:left="-107"/>
              <w:rPr>
                <w:rFonts w:ascii="Arial" w:eastAsia="Arial" w:hAnsi="Arial" w:cs="Arial"/>
                <w:sz w:val="18"/>
                <w:szCs w:val="18"/>
              </w:rPr>
            </w:pPr>
          </w:p>
        </w:tc>
        <w:tc>
          <w:tcPr>
            <w:tcW w:w="3150" w:type="dxa"/>
            <w:gridSpan w:val="3"/>
            <w:tcBorders>
              <w:top w:val="single" w:sz="4" w:space="0" w:color="000000"/>
              <w:bottom w:val="single" w:sz="4" w:space="0" w:color="000000"/>
            </w:tcBorders>
            <w:vAlign w:val="bottom"/>
          </w:tcPr>
          <w:p w14:paraId="60394D7F" w14:textId="77777777" w:rsidR="00EA2B48" w:rsidRPr="00E47C13" w:rsidRDefault="00EA2B48" w:rsidP="00F06303">
            <w:pPr>
              <w:ind w:right="-72"/>
              <w:jc w:val="center"/>
              <w:rPr>
                <w:rFonts w:ascii="Arial" w:eastAsia="Arial" w:hAnsi="Arial" w:cs="Arial"/>
                <w:b/>
                <w:sz w:val="18"/>
                <w:szCs w:val="18"/>
              </w:rPr>
            </w:pPr>
            <w:r w:rsidRPr="00E47C13">
              <w:rPr>
                <w:rFonts w:ascii="Arial" w:eastAsia="Arial" w:hAnsi="Arial" w:cs="Arial"/>
                <w:b/>
                <w:sz w:val="18"/>
                <w:szCs w:val="18"/>
              </w:rPr>
              <w:t>Production and trading</w:t>
            </w:r>
          </w:p>
        </w:tc>
        <w:tc>
          <w:tcPr>
            <w:tcW w:w="3087" w:type="dxa"/>
            <w:gridSpan w:val="2"/>
            <w:tcBorders>
              <w:top w:val="single" w:sz="4" w:space="0" w:color="000000"/>
              <w:bottom w:val="single" w:sz="4" w:space="0" w:color="000000"/>
            </w:tcBorders>
            <w:vAlign w:val="bottom"/>
          </w:tcPr>
          <w:p w14:paraId="115EE3AC" w14:textId="77777777" w:rsidR="00EA2B48" w:rsidRPr="00E47C13" w:rsidRDefault="00EA2B48" w:rsidP="00F06303">
            <w:pPr>
              <w:ind w:right="-72"/>
              <w:jc w:val="center"/>
              <w:rPr>
                <w:rFonts w:ascii="Arial" w:eastAsia="Arial" w:hAnsi="Arial" w:cs="Arial"/>
                <w:b/>
                <w:sz w:val="18"/>
                <w:szCs w:val="18"/>
              </w:rPr>
            </w:pPr>
            <w:r w:rsidRPr="00E47C13">
              <w:rPr>
                <w:rFonts w:ascii="Arial" w:eastAsia="Arial" w:hAnsi="Arial" w:cs="Arial"/>
                <w:b/>
                <w:sz w:val="18"/>
                <w:szCs w:val="18"/>
              </w:rPr>
              <w:t>Production and trading</w:t>
            </w:r>
          </w:p>
        </w:tc>
        <w:tc>
          <w:tcPr>
            <w:tcW w:w="3118" w:type="dxa"/>
            <w:gridSpan w:val="2"/>
            <w:tcBorders>
              <w:bottom w:val="single" w:sz="4" w:space="0" w:color="000000"/>
            </w:tcBorders>
            <w:vAlign w:val="bottom"/>
          </w:tcPr>
          <w:p w14:paraId="0050EB7F" w14:textId="77777777" w:rsidR="00EA2B48" w:rsidRPr="00E47C13" w:rsidRDefault="00EA2B48" w:rsidP="00F06303">
            <w:pPr>
              <w:ind w:right="-72" w:hanging="14"/>
              <w:jc w:val="center"/>
              <w:rPr>
                <w:rFonts w:ascii="Arial" w:eastAsia="Arial" w:hAnsi="Arial" w:cs="Arial"/>
                <w:b/>
                <w:sz w:val="18"/>
                <w:szCs w:val="18"/>
              </w:rPr>
            </w:pPr>
            <w:r w:rsidRPr="00E47C13">
              <w:rPr>
                <w:rFonts w:ascii="Arial" w:eastAsia="Arial" w:hAnsi="Arial" w:cs="Arial"/>
                <w:b/>
                <w:sz w:val="18"/>
                <w:szCs w:val="18"/>
              </w:rPr>
              <w:t>Total</w:t>
            </w:r>
          </w:p>
        </w:tc>
      </w:tr>
      <w:tr w:rsidR="00EA2B48" w:rsidRPr="00E47C13" w14:paraId="1C111EA7" w14:textId="77777777" w:rsidTr="008632FE">
        <w:tc>
          <w:tcPr>
            <w:tcW w:w="4590" w:type="dxa"/>
            <w:vAlign w:val="bottom"/>
          </w:tcPr>
          <w:p w14:paraId="7ABD2A01" w14:textId="77777777" w:rsidR="00EA2B48" w:rsidRPr="00E47C13" w:rsidRDefault="00EA2B48" w:rsidP="00F06303">
            <w:pPr>
              <w:ind w:left="-107" w:right="-216"/>
              <w:rPr>
                <w:rFonts w:ascii="Arial" w:eastAsia="Arial" w:hAnsi="Arial" w:cs="Arial"/>
                <w:b/>
                <w:sz w:val="18"/>
                <w:szCs w:val="18"/>
              </w:rPr>
            </w:pPr>
            <w:r w:rsidRPr="00E47C13">
              <w:rPr>
                <w:rFonts w:ascii="Arial" w:eastAsia="Arial" w:hAnsi="Arial" w:cs="Arial"/>
                <w:b/>
                <w:sz w:val="18"/>
                <w:szCs w:val="18"/>
              </w:rPr>
              <w:t>For the three-month period ended</w:t>
            </w:r>
          </w:p>
        </w:tc>
        <w:tc>
          <w:tcPr>
            <w:tcW w:w="1559" w:type="dxa"/>
            <w:tcBorders>
              <w:top w:val="single" w:sz="4" w:space="0" w:color="000000"/>
            </w:tcBorders>
            <w:vAlign w:val="bottom"/>
          </w:tcPr>
          <w:p w14:paraId="46014FFD" w14:textId="77777777" w:rsidR="00EA2B48" w:rsidRPr="00E47C13" w:rsidRDefault="00EA2B48" w:rsidP="00F06303">
            <w:pPr>
              <w:ind w:right="-72"/>
              <w:jc w:val="right"/>
              <w:rPr>
                <w:rFonts w:ascii="Arial" w:eastAsia="Arial" w:hAnsi="Arial" w:cs="Arial"/>
                <w:b/>
                <w:sz w:val="18"/>
                <w:szCs w:val="18"/>
              </w:rPr>
            </w:pPr>
            <w:r w:rsidRPr="00E47C13">
              <w:rPr>
                <w:rFonts w:ascii="Arial" w:eastAsia="Arial" w:hAnsi="Arial" w:cs="Arial"/>
                <w:b/>
                <w:sz w:val="18"/>
                <w:szCs w:val="18"/>
              </w:rPr>
              <w:t>31 March</w:t>
            </w:r>
          </w:p>
        </w:tc>
        <w:tc>
          <w:tcPr>
            <w:tcW w:w="1559" w:type="dxa"/>
            <w:tcBorders>
              <w:top w:val="single" w:sz="4" w:space="0" w:color="000000"/>
            </w:tcBorders>
          </w:tcPr>
          <w:p w14:paraId="3B667ED8" w14:textId="77777777" w:rsidR="00EA2B48" w:rsidRPr="00E47C13" w:rsidRDefault="00EA2B48" w:rsidP="00F06303">
            <w:pPr>
              <w:ind w:right="-72"/>
              <w:jc w:val="right"/>
              <w:rPr>
                <w:rFonts w:ascii="Arial" w:eastAsia="Arial" w:hAnsi="Arial" w:cs="Arial"/>
                <w:sz w:val="18"/>
                <w:szCs w:val="18"/>
              </w:rPr>
            </w:pPr>
            <w:r w:rsidRPr="00E47C13">
              <w:rPr>
                <w:rFonts w:ascii="Arial" w:eastAsia="Arial" w:hAnsi="Arial" w:cs="Arial"/>
                <w:b/>
                <w:sz w:val="18"/>
                <w:szCs w:val="18"/>
              </w:rPr>
              <w:t>31 March</w:t>
            </w:r>
          </w:p>
        </w:tc>
        <w:tc>
          <w:tcPr>
            <w:tcW w:w="1559" w:type="dxa"/>
            <w:gridSpan w:val="2"/>
            <w:tcBorders>
              <w:top w:val="single" w:sz="4" w:space="0" w:color="000000"/>
            </w:tcBorders>
          </w:tcPr>
          <w:p w14:paraId="661CE774" w14:textId="77777777" w:rsidR="00EA2B48" w:rsidRPr="00E47C13" w:rsidRDefault="00EA2B48" w:rsidP="00F06303">
            <w:pPr>
              <w:ind w:left="-65" w:right="-72"/>
              <w:jc w:val="right"/>
              <w:rPr>
                <w:rFonts w:ascii="Arial" w:eastAsia="Arial" w:hAnsi="Arial" w:cs="Arial"/>
                <w:sz w:val="18"/>
                <w:szCs w:val="18"/>
              </w:rPr>
            </w:pPr>
            <w:r w:rsidRPr="00E47C13">
              <w:rPr>
                <w:rFonts w:ascii="Arial" w:eastAsia="Arial" w:hAnsi="Arial" w:cs="Arial"/>
                <w:b/>
                <w:sz w:val="18"/>
                <w:szCs w:val="18"/>
              </w:rPr>
              <w:t>31 March</w:t>
            </w:r>
          </w:p>
        </w:tc>
        <w:tc>
          <w:tcPr>
            <w:tcW w:w="1560" w:type="dxa"/>
            <w:tcBorders>
              <w:top w:val="single" w:sz="4" w:space="0" w:color="000000"/>
            </w:tcBorders>
          </w:tcPr>
          <w:p w14:paraId="7DE835D0" w14:textId="77777777" w:rsidR="00EA2B48" w:rsidRPr="00E47C13" w:rsidRDefault="00EA2B48" w:rsidP="00F06303">
            <w:pPr>
              <w:ind w:left="-65" w:right="-72"/>
              <w:jc w:val="right"/>
              <w:rPr>
                <w:rFonts w:ascii="Arial" w:eastAsia="Arial" w:hAnsi="Arial" w:cs="Arial"/>
                <w:sz w:val="18"/>
                <w:szCs w:val="18"/>
              </w:rPr>
            </w:pPr>
            <w:r w:rsidRPr="00E47C13">
              <w:rPr>
                <w:rFonts w:ascii="Arial" w:eastAsia="Arial" w:hAnsi="Arial" w:cs="Arial"/>
                <w:b/>
                <w:sz w:val="18"/>
                <w:szCs w:val="18"/>
              </w:rPr>
              <w:t>31 March</w:t>
            </w:r>
          </w:p>
        </w:tc>
        <w:tc>
          <w:tcPr>
            <w:tcW w:w="1559" w:type="dxa"/>
            <w:tcBorders>
              <w:top w:val="single" w:sz="4" w:space="0" w:color="000000"/>
            </w:tcBorders>
          </w:tcPr>
          <w:p w14:paraId="50656340" w14:textId="77777777" w:rsidR="00EA2B48" w:rsidRPr="00E47C13" w:rsidRDefault="00EA2B48" w:rsidP="00F06303">
            <w:pPr>
              <w:ind w:right="-72"/>
              <w:jc w:val="right"/>
              <w:rPr>
                <w:rFonts w:ascii="Arial" w:eastAsia="Arial" w:hAnsi="Arial" w:cs="Arial"/>
                <w:sz w:val="18"/>
                <w:szCs w:val="18"/>
              </w:rPr>
            </w:pPr>
            <w:r w:rsidRPr="00E47C13">
              <w:rPr>
                <w:rFonts w:ascii="Arial" w:eastAsia="Arial" w:hAnsi="Arial" w:cs="Arial"/>
                <w:b/>
                <w:sz w:val="18"/>
                <w:szCs w:val="18"/>
              </w:rPr>
              <w:t>31 March</w:t>
            </w:r>
          </w:p>
        </w:tc>
        <w:tc>
          <w:tcPr>
            <w:tcW w:w="1559" w:type="dxa"/>
            <w:tcBorders>
              <w:top w:val="single" w:sz="4" w:space="0" w:color="000000"/>
            </w:tcBorders>
          </w:tcPr>
          <w:p w14:paraId="5C9D5D4C" w14:textId="77777777" w:rsidR="00EA2B48" w:rsidRPr="00E47C13" w:rsidRDefault="00EA2B48" w:rsidP="00F06303">
            <w:pPr>
              <w:ind w:right="-72"/>
              <w:jc w:val="right"/>
              <w:rPr>
                <w:rFonts w:ascii="Arial" w:eastAsia="Arial" w:hAnsi="Arial" w:cs="Arial"/>
                <w:sz w:val="18"/>
                <w:szCs w:val="18"/>
              </w:rPr>
            </w:pPr>
            <w:r w:rsidRPr="00E47C13">
              <w:rPr>
                <w:rFonts w:ascii="Arial" w:eastAsia="Arial" w:hAnsi="Arial" w:cs="Arial"/>
                <w:b/>
                <w:sz w:val="18"/>
                <w:szCs w:val="18"/>
              </w:rPr>
              <w:t>31 March</w:t>
            </w:r>
          </w:p>
        </w:tc>
      </w:tr>
      <w:tr w:rsidR="00EA2B48" w:rsidRPr="00E47C13" w14:paraId="5A61CB72" w14:textId="77777777" w:rsidTr="008632FE">
        <w:tc>
          <w:tcPr>
            <w:tcW w:w="4590" w:type="dxa"/>
            <w:vAlign w:val="bottom"/>
          </w:tcPr>
          <w:p w14:paraId="57D1B1AD" w14:textId="77777777" w:rsidR="00EA2B48" w:rsidRPr="00E47C13" w:rsidRDefault="00EA2B48" w:rsidP="00EA2B48">
            <w:pPr>
              <w:ind w:left="-107"/>
              <w:rPr>
                <w:rFonts w:ascii="Arial" w:eastAsia="Arial" w:hAnsi="Arial" w:cs="Arial"/>
                <w:sz w:val="18"/>
                <w:szCs w:val="18"/>
              </w:rPr>
            </w:pPr>
          </w:p>
        </w:tc>
        <w:tc>
          <w:tcPr>
            <w:tcW w:w="1559" w:type="dxa"/>
            <w:vAlign w:val="bottom"/>
          </w:tcPr>
          <w:p w14:paraId="229A1EDA" w14:textId="34B517C4" w:rsidR="00EA2B48" w:rsidRPr="00E47C13" w:rsidRDefault="00EA2B48" w:rsidP="00EA2B48">
            <w:pPr>
              <w:ind w:right="-72"/>
              <w:jc w:val="right"/>
              <w:rPr>
                <w:rFonts w:ascii="Arial" w:eastAsia="Arial" w:hAnsi="Arial" w:cs="Arial"/>
                <w:b/>
                <w:sz w:val="18"/>
                <w:szCs w:val="18"/>
              </w:rPr>
            </w:pPr>
            <w:r w:rsidRPr="00E47C13">
              <w:rPr>
                <w:rFonts w:ascii="Arial" w:eastAsia="Arial" w:hAnsi="Arial" w:cs="Arial"/>
                <w:b/>
                <w:sz w:val="18"/>
                <w:szCs w:val="18"/>
              </w:rPr>
              <w:t>202</w:t>
            </w:r>
            <w:r>
              <w:rPr>
                <w:rFonts w:ascii="Arial" w:eastAsia="Arial" w:hAnsi="Arial" w:cs="Arial"/>
                <w:b/>
                <w:sz w:val="18"/>
                <w:szCs w:val="18"/>
              </w:rPr>
              <w:t>3</w:t>
            </w:r>
          </w:p>
        </w:tc>
        <w:tc>
          <w:tcPr>
            <w:tcW w:w="1559" w:type="dxa"/>
            <w:vAlign w:val="bottom"/>
          </w:tcPr>
          <w:p w14:paraId="0D9E6558" w14:textId="79882025" w:rsidR="00EA2B48" w:rsidRPr="00E47C13" w:rsidRDefault="00EA2B48" w:rsidP="00EA2B4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559" w:type="dxa"/>
            <w:gridSpan w:val="2"/>
            <w:vAlign w:val="bottom"/>
          </w:tcPr>
          <w:p w14:paraId="10A293C6" w14:textId="3C987FB3" w:rsidR="00EA2B48" w:rsidRPr="00E47C13" w:rsidRDefault="00EA2B48" w:rsidP="00EA2B48">
            <w:pPr>
              <w:ind w:right="-72"/>
              <w:jc w:val="right"/>
              <w:rPr>
                <w:rFonts w:ascii="Arial" w:eastAsia="Arial" w:hAnsi="Arial" w:cs="Arial"/>
                <w:b/>
                <w:sz w:val="18"/>
                <w:szCs w:val="18"/>
              </w:rPr>
            </w:pPr>
            <w:r w:rsidRPr="00E47C13">
              <w:rPr>
                <w:rFonts w:ascii="Arial" w:eastAsia="Arial" w:hAnsi="Arial" w:cs="Arial"/>
                <w:b/>
                <w:sz w:val="18"/>
                <w:szCs w:val="18"/>
              </w:rPr>
              <w:t>202</w:t>
            </w:r>
            <w:r>
              <w:rPr>
                <w:rFonts w:ascii="Arial" w:eastAsia="Arial" w:hAnsi="Arial" w:cs="Arial"/>
                <w:b/>
                <w:sz w:val="18"/>
                <w:szCs w:val="18"/>
              </w:rPr>
              <w:t>3</w:t>
            </w:r>
          </w:p>
        </w:tc>
        <w:tc>
          <w:tcPr>
            <w:tcW w:w="1560" w:type="dxa"/>
            <w:vAlign w:val="bottom"/>
          </w:tcPr>
          <w:p w14:paraId="480BCC40" w14:textId="482537BB" w:rsidR="00EA2B48" w:rsidRPr="00E47C13" w:rsidRDefault="00EA2B48" w:rsidP="00EA2B4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559" w:type="dxa"/>
            <w:vAlign w:val="bottom"/>
          </w:tcPr>
          <w:p w14:paraId="07A78B5F" w14:textId="75D1E397" w:rsidR="00EA2B48" w:rsidRPr="00E47C13" w:rsidRDefault="00EA2B48" w:rsidP="00EA2B48">
            <w:pPr>
              <w:ind w:right="-72"/>
              <w:jc w:val="right"/>
              <w:rPr>
                <w:rFonts w:ascii="Arial" w:eastAsia="Arial" w:hAnsi="Arial" w:cs="Arial"/>
                <w:b/>
                <w:sz w:val="18"/>
                <w:szCs w:val="18"/>
              </w:rPr>
            </w:pPr>
            <w:r w:rsidRPr="00E47C13">
              <w:rPr>
                <w:rFonts w:ascii="Arial" w:eastAsia="Arial" w:hAnsi="Arial" w:cs="Arial"/>
                <w:b/>
                <w:sz w:val="18"/>
                <w:szCs w:val="18"/>
              </w:rPr>
              <w:t>202</w:t>
            </w:r>
            <w:r>
              <w:rPr>
                <w:rFonts w:ascii="Arial" w:eastAsia="Arial" w:hAnsi="Arial" w:cs="Arial"/>
                <w:b/>
                <w:sz w:val="18"/>
                <w:szCs w:val="18"/>
              </w:rPr>
              <w:t>3</w:t>
            </w:r>
          </w:p>
        </w:tc>
        <w:tc>
          <w:tcPr>
            <w:tcW w:w="1559" w:type="dxa"/>
            <w:vAlign w:val="bottom"/>
          </w:tcPr>
          <w:p w14:paraId="419A6001" w14:textId="12F87868" w:rsidR="00EA2B48" w:rsidRPr="00E47C13" w:rsidRDefault="00EA2B48" w:rsidP="00EA2B48">
            <w:pPr>
              <w:ind w:right="-72"/>
              <w:jc w:val="right"/>
              <w:rPr>
                <w:rFonts w:ascii="Arial" w:eastAsia="Arial" w:hAnsi="Arial" w:cs="Arial"/>
                <w:b/>
                <w:sz w:val="18"/>
                <w:szCs w:val="18"/>
              </w:rPr>
            </w:pPr>
            <w:r w:rsidRPr="00E47C13">
              <w:rPr>
                <w:rFonts w:ascii="Arial" w:eastAsia="Arial" w:hAnsi="Arial" w:cs="Arial"/>
                <w:b/>
                <w:sz w:val="18"/>
                <w:szCs w:val="18"/>
              </w:rPr>
              <w:t>2022</w:t>
            </w:r>
          </w:p>
        </w:tc>
      </w:tr>
      <w:tr w:rsidR="00EA2B48" w:rsidRPr="00E47C13" w14:paraId="3C53FF21" w14:textId="77777777" w:rsidTr="008632FE">
        <w:tc>
          <w:tcPr>
            <w:tcW w:w="4590" w:type="dxa"/>
            <w:vAlign w:val="bottom"/>
          </w:tcPr>
          <w:p w14:paraId="74C6C062" w14:textId="77777777" w:rsidR="00EA2B48" w:rsidRPr="00E47C13" w:rsidRDefault="00EA2B48" w:rsidP="00F06303">
            <w:pPr>
              <w:ind w:left="-107"/>
              <w:rPr>
                <w:rFonts w:ascii="Arial" w:eastAsia="Arial" w:hAnsi="Arial" w:cs="Arial"/>
                <w:sz w:val="18"/>
                <w:szCs w:val="18"/>
              </w:rPr>
            </w:pPr>
          </w:p>
        </w:tc>
        <w:tc>
          <w:tcPr>
            <w:tcW w:w="1559" w:type="dxa"/>
            <w:tcBorders>
              <w:bottom w:val="single" w:sz="4" w:space="0" w:color="000000"/>
            </w:tcBorders>
            <w:vAlign w:val="bottom"/>
          </w:tcPr>
          <w:p w14:paraId="07CF65FE" w14:textId="77777777" w:rsidR="00EA2B48" w:rsidRPr="00E47C13" w:rsidRDefault="00EA2B48" w:rsidP="00F06303">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59" w:type="dxa"/>
            <w:tcBorders>
              <w:bottom w:val="single" w:sz="4" w:space="0" w:color="000000"/>
            </w:tcBorders>
            <w:vAlign w:val="bottom"/>
          </w:tcPr>
          <w:p w14:paraId="3A887473" w14:textId="77777777" w:rsidR="00EA2B48" w:rsidRPr="00E47C13" w:rsidRDefault="00EA2B48" w:rsidP="00F06303">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59" w:type="dxa"/>
            <w:gridSpan w:val="2"/>
            <w:tcBorders>
              <w:bottom w:val="single" w:sz="4" w:space="0" w:color="000000"/>
            </w:tcBorders>
            <w:vAlign w:val="bottom"/>
          </w:tcPr>
          <w:p w14:paraId="1FE83BF1" w14:textId="77777777" w:rsidR="00EA2B48" w:rsidRPr="00E47C13" w:rsidRDefault="00EA2B48" w:rsidP="00F06303">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60" w:type="dxa"/>
            <w:tcBorders>
              <w:bottom w:val="single" w:sz="4" w:space="0" w:color="000000"/>
            </w:tcBorders>
            <w:vAlign w:val="bottom"/>
          </w:tcPr>
          <w:p w14:paraId="2B505010" w14:textId="77777777" w:rsidR="00EA2B48" w:rsidRPr="00E47C13" w:rsidRDefault="00EA2B48" w:rsidP="00F06303">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59" w:type="dxa"/>
            <w:tcBorders>
              <w:bottom w:val="single" w:sz="4" w:space="0" w:color="000000"/>
            </w:tcBorders>
            <w:vAlign w:val="bottom"/>
          </w:tcPr>
          <w:p w14:paraId="431C428A" w14:textId="77777777" w:rsidR="00EA2B48" w:rsidRPr="00E47C13" w:rsidRDefault="00EA2B48" w:rsidP="00F06303">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559" w:type="dxa"/>
            <w:tcBorders>
              <w:bottom w:val="single" w:sz="4" w:space="0" w:color="000000"/>
            </w:tcBorders>
            <w:vAlign w:val="bottom"/>
          </w:tcPr>
          <w:p w14:paraId="2E3181F9" w14:textId="77777777" w:rsidR="00EA2B48" w:rsidRPr="00E47C13" w:rsidRDefault="00EA2B48" w:rsidP="00F06303">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EA2B48" w:rsidRPr="00E47C13" w14:paraId="22E9A343" w14:textId="77777777" w:rsidTr="008632FE">
        <w:tc>
          <w:tcPr>
            <w:tcW w:w="4590" w:type="dxa"/>
            <w:vAlign w:val="bottom"/>
          </w:tcPr>
          <w:p w14:paraId="7D6F6E60" w14:textId="77777777" w:rsidR="00EA2B48" w:rsidRPr="00E47C13" w:rsidRDefault="00EA2B48" w:rsidP="00F06303">
            <w:pPr>
              <w:ind w:left="-107"/>
              <w:rPr>
                <w:rFonts w:ascii="Arial" w:eastAsia="Arial" w:hAnsi="Arial" w:cs="Arial"/>
                <w:sz w:val="8"/>
                <w:szCs w:val="8"/>
              </w:rPr>
            </w:pPr>
          </w:p>
        </w:tc>
        <w:tc>
          <w:tcPr>
            <w:tcW w:w="1559" w:type="dxa"/>
            <w:tcBorders>
              <w:top w:val="single" w:sz="4" w:space="0" w:color="000000"/>
            </w:tcBorders>
            <w:shd w:val="clear" w:color="auto" w:fill="FAFAFA"/>
          </w:tcPr>
          <w:p w14:paraId="36EA4D77" w14:textId="77777777" w:rsidR="00EA2B48" w:rsidRPr="00E47C13" w:rsidRDefault="00EA2B48" w:rsidP="00F06303">
            <w:pPr>
              <w:tabs>
                <w:tab w:val="left" w:pos="-72"/>
              </w:tabs>
              <w:ind w:right="-72"/>
              <w:jc w:val="right"/>
              <w:rPr>
                <w:rFonts w:ascii="Arial" w:eastAsia="Arial" w:hAnsi="Arial" w:cs="Arial"/>
                <w:sz w:val="8"/>
                <w:szCs w:val="8"/>
              </w:rPr>
            </w:pPr>
          </w:p>
        </w:tc>
        <w:tc>
          <w:tcPr>
            <w:tcW w:w="1559" w:type="dxa"/>
            <w:tcBorders>
              <w:top w:val="single" w:sz="4" w:space="0" w:color="000000"/>
            </w:tcBorders>
          </w:tcPr>
          <w:p w14:paraId="55AA99FB" w14:textId="77777777" w:rsidR="00EA2B48" w:rsidRPr="00E47C13" w:rsidRDefault="00EA2B48" w:rsidP="00F06303">
            <w:pPr>
              <w:tabs>
                <w:tab w:val="left" w:pos="-72"/>
              </w:tabs>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0CE22487" w14:textId="77777777" w:rsidR="00EA2B48" w:rsidRPr="00E47C13" w:rsidRDefault="00EA2B48" w:rsidP="00F06303">
            <w:pPr>
              <w:ind w:right="-72" w:hanging="16"/>
              <w:jc w:val="right"/>
              <w:rPr>
                <w:rFonts w:ascii="Arial" w:eastAsia="Arial" w:hAnsi="Arial" w:cs="Arial"/>
                <w:sz w:val="8"/>
                <w:szCs w:val="8"/>
              </w:rPr>
            </w:pPr>
          </w:p>
        </w:tc>
        <w:tc>
          <w:tcPr>
            <w:tcW w:w="1560" w:type="dxa"/>
            <w:tcBorders>
              <w:top w:val="single" w:sz="4" w:space="0" w:color="000000"/>
            </w:tcBorders>
            <w:vAlign w:val="bottom"/>
          </w:tcPr>
          <w:p w14:paraId="5AA00990" w14:textId="77777777" w:rsidR="00EA2B48" w:rsidRPr="00E47C13" w:rsidRDefault="00EA2B48" w:rsidP="00F06303">
            <w:pPr>
              <w:ind w:right="-72" w:hanging="16"/>
              <w:jc w:val="right"/>
              <w:rPr>
                <w:rFonts w:ascii="Arial" w:eastAsia="Arial" w:hAnsi="Arial" w:cs="Arial"/>
                <w:sz w:val="8"/>
                <w:szCs w:val="8"/>
              </w:rPr>
            </w:pPr>
          </w:p>
        </w:tc>
        <w:tc>
          <w:tcPr>
            <w:tcW w:w="1559" w:type="dxa"/>
            <w:tcBorders>
              <w:top w:val="single" w:sz="4" w:space="0" w:color="000000"/>
            </w:tcBorders>
            <w:shd w:val="clear" w:color="auto" w:fill="FAFAFA"/>
            <w:vAlign w:val="bottom"/>
          </w:tcPr>
          <w:p w14:paraId="489BADD5" w14:textId="77777777" w:rsidR="00EA2B48" w:rsidRPr="00E47C13" w:rsidRDefault="00EA2B48" w:rsidP="00F06303">
            <w:pPr>
              <w:ind w:right="-72" w:hanging="16"/>
              <w:jc w:val="right"/>
              <w:rPr>
                <w:rFonts w:ascii="Arial" w:eastAsia="Arial" w:hAnsi="Arial" w:cs="Arial"/>
                <w:sz w:val="8"/>
                <w:szCs w:val="8"/>
              </w:rPr>
            </w:pPr>
          </w:p>
        </w:tc>
        <w:tc>
          <w:tcPr>
            <w:tcW w:w="1559" w:type="dxa"/>
            <w:tcBorders>
              <w:top w:val="single" w:sz="4" w:space="0" w:color="000000"/>
            </w:tcBorders>
            <w:vAlign w:val="bottom"/>
          </w:tcPr>
          <w:p w14:paraId="17689A06" w14:textId="77777777" w:rsidR="00EA2B48" w:rsidRPr="00E47C13" w:rsidRDefault="00EA2B48" w:rsidP="00F06303">
            <w:pPr>
              <w:ind w:right="-72" w:hanging="16"/>
              <w:jc w:val="right"/>
              <w:rPr>
                <w:rFonts w:ascii="Arial" w:eastAsia="Arial" w:hAnsi="Arial" w:cs="Arial"/>
                <w:sz w:val="8"/>
                <w:szCs w:val="8"/>
              </w:rPr>
            </w:pPr>
          </w:p>
        </w:tc>
      </w:tr>
      <w:tr w:rsidR="00EA2B48" w:rsidRPr="00E47C13" w14:paraId="50781B65" w14:textId="77777777" w:rsidTr="008632FE">
        <w:tc>
          <w:tcPr>
            <w:tcW w:w="4590" w:type="dxa"/>
            <w:vAlign w:val="bottom"/>
          </w:tcPr>
          <w:p w14:paraId="7828F4F6" w14:textId="77777777" w:rsidR="00EA2B48" w:rsidRPr="00E47C13" w:rsidRDefault="00EA2B48" w:rsidP="00EA2B48">
            <w:pPr>
              <w:ind w:left="-107"/>
              <w:rPr>
                <w:rFonts w:ascii="Arial" w:eastAsia="Arial" w:hAnsi="Arial" w:cs="Arial"/>
                <w:sz w:val="18"/>
                <w:szCs w:val="18"/>
              </w:rPr>
            </w:pPr>
            <w:r w:rsidRPr="00E47C13">
              <w:rPr>
                <w:rFonts w:ascii="Arial" w:eastAsia="Arial" w:hAnsi="Arial" w:cs="Arial"/>
                <w:sz w:val="18"/>
                <w:szCs w:val="18"/>
              </w:rPr>
              <w:t>Segment revenues</w:t>
            </w:r>
          </w:p>
        </w:tc>
        <w:tc>
          <w:tcPr>
            <w:tcW w:w="1559" w:type="dxa"/>
            <w:shd w:val="clear" w:color="auto" w:fill="FAFAFA"/>
          </w:tcPr>
          <w:p w14:paraId="564A8757" w14:textId="73323C8E" w:rsidR="00EA2B48" w:rsidRPr="00E47C13" w:rsidRDefault="009D6351" w:rsidP="00EA2B48">
            <w:pPr>
              <w:ind w:right="-72"/>
              <w:jc w:val="right"/>
              <w:rPr>
                <w:rFonts w:ascii="Arial" w:eastAsia="Arial" w:hAnsi="Arial" w:cs="Arial"/>
                <w:sz w:val="18"/>
                <w:szCs w:val="18"/>
              </w:rPr>
            </w:pPr>
            <w:r>
              <w:rPr>
                <w:rFonts w:ascii="Arial" w:eastAsia="Arial" w:hAnsi="Arial" w:cs="Arial"/>
                <w:sz w:val="18"/>
                <w:szCs w:val="18"/>
              </w:rPr>
              <w:t>859,238,733</w:t>
            </w:r>
          </w:p>
        </w:tc>
        <w:tc>
          <w:tcPr>
            <w:tcW w:w="1559" w:type="dxa"/>
            <w:tcBorders>
              <w:top w:val="nil"/>
              <w:left w:val="nil"/>
              <w:right w:val="nil"/>
            </w:tcBorders>
          </w:tcPr>
          <w:p w14:paraId="0436E5C2" w14:textId="51211C0A"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877,505,411</w:t>
            </w:r>
          </w:p>
        </w:tc>
        <w:tc>
          <w:tcPr>
            <w:tcW w:w="1559" w:type="dxa"/>
            <w:gridSpan w:val="2"/>
            <w:tcBorders>
              <w:top w:val="nil"/>
              <w:left w:val="nil"/>
              <w:right w:val="nil"/>
            </w:tcBorders>
            <w:shd w:val="clear" w:color="auto" w:fill="FAFAFA"/>
            <w:vAlign w:val="center"/>
          </w:tcPr>
          <w:p w14:paraId="4918EC16" w14:textId="755D7AAD" w:rsidR="00EA2B48" w:rsidRPr="00E47C13" w:rsidRDefault="009D6351" w:rsidP="00EA2B48">
            <w:pPr>
              <w:ind w:right="-72"/>
              <w:jc w:val="right"/>
              <w:rPr>
                <w:rFonts w:ascii="Arial" w:eastAsia="Arial" w:hAnsi="Arial" w:cs="Arial"/>
                <w:sz w:val="18"/>
                <w:szCs w:val="18"/>
              </w:rPr>
            </w:pPr>
            <w:r>
              <w:rPr>
                <w:rFonts w:ascii="Arial" w:eastAsia="Arial" w:hAnsi="Arial" w:cs="Arial"/>
                <w:sz w:val="18"/>
                <w:szCs w:val="18"/>
              </w:rPr>
              <w:t>345,997,842</w:t>
            </w:r>
          </w:p>
        </w:tc>
        <w:tc>
          <w:tcPr>
            <w:tcW w:w="1560" w:type="dxa"/>
            <w:tcBorders>
              <w:top w:val="nil"/>
              <w:left w:val="nil"/>
              <w:right w:val="nil"/>
            </w:tcBorders>
            <w:vAlign w:val="center"/>
          </w:tcPr>
          <w:p w14:paraId="5C25F310" w14:textId="0B509982"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235,407,938</w:t>
            </w:r>
          </w:p>
        </w:tc>
        <w:tc>
          <w:tcPr>
            <w:tcW w:w="1559" w:type="dxa"/>
            <w:tcBorders>
              <w:top w:val="nil"/>
              <w:left w:val="nil"/>
              <w:right w:val="nil"/>
            </w:tcBorders>
            <w:shd w:val="clear" w:color="auto" w:fill="FAFAFA"/>
            <w:vAlign w:val="center"/>
          </w:tcPr>
          <w:p w14:paraId="36EA9C4F" w14:textId="6422CE80" w:rsidR="00EA2B48" w:rsidRPr="00E47C13" w:rsidRDefault="00FC3E22" w:rsidP="00EA2B48">
            <w:pPr>
              <w:ind w:right="-72"/>
              <w:jc w:val="right"/>
              <w:rPr>
                <w:rFonts w:ascii="Arial" w:eastAsia="Arial" w:hAnsi="Arial" w:cs="Arial"/>
                <w:sz w:val="18"/>
                <w:szCs w:val="18"/>
              </w:rPr>
            </w:pPr>
            <w:r>
              <w:rPr>
                <w:rFonts w:ascii="Arial" w:eastAsia="Arial" w:hAnsi="Arial" w:cs="Arial"/>
                <w:sz w:val="18"/>
                <w:szCs w:val="18"/>
              </w:rPr>
              <w:t>1,205,236,575</w:t>
            </w:r>
          </w:p>
        </w:tc>
        <w:tc>
          <w:tcPr>
            <w:tcW w:w="1559" w:type="dxa"/>
            <w:tcBorders>
              <w:top w:val="nil"/>
              <w:left w:val="nil"/>
              <w:right w:val="nil"/>
            </w:tcBorders>
            <w:vAlign w:val="center"/>
          </w:tcPr>
          <w:p w14:paraId="617B40F7" w14:textId="5DCB3257"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1,112,913,349</w:t>
            </w:r>
          </w:p>
        </w:tc>
      </w:tr>
      <w:tr w:rsidR="00EA2B48" w:rsidRPr="00E47C13" w14:paraId="15C4851C" w14:textId="77777777" w:rsidTr="008632FE">
        <w:tc>
          <w:tcPr>
            <w:tcW w:w="4590" w:type="dxa"/>
            <w:vAlign w:val="bottom"/>
          </w:tcPr>
          <w:p w14:paraId="2ABFDF77" w14:textId="77777777" w:rsidR="00EA2B48" w:rsidRPr="00E47C13" w:rsidRDefault="00EA2B48" w:rsidP="00EA2B48">
            <w:pPr>
              <w:tabs>
                <w:tab w:val="left" w:pos="488"/>
              </w:tabs>
              <w:ind w:left="-107"/>
              <w:jc w:val="both"/>
              <w:rPr>
                <w:rFonts w:ascii="Arial" w:eastAsia="Arial" w:hAnsi="Arial" w:cs="Arial"/>
                <w:b/>
                <w:sz w:val="18"/>
                <w:szCs w:val="18"/>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Inter</w:t>
            </w:r>
            <w:proofErr w:type="gramEnd"/>
            <w:r w:rsidRPr="00E47C13">
              <w:rPr>
                <w:rFonts w:ascii="Arial" w:eastAsia="Arial" w:hAnsi="Arial" w:cs="Arial"/>
                <w:sz w:val="18"/>
                <w:szCs w:val="18"/>
              </w:rPr>
              <w:t>-segment revenues</w:t>
            </w:r>
          </w:p>
        </w:tc>
        <w:tc>
          <w:tcPr>
            <w:tcW w:w="1559" w:type="dxa"/>
            <w:tcBorders>
              <w:bottom w:val="single" w:sz="4" w:space="0" w:color="000000"/>
            </w:tcBorders>
            <w:shd w:val="clear" w:color="auto" w:fill="FAFAFA"/>
          </w:tcPr>
          <w:p w14:paraId="1DEC8FAE" w14:textId="06B78897" w:rsidR="00EA2B48" w:rsidRPr="00E47C13" w:rsidRDefault="009D6351" w:rsidP="00EA2B48">
            <w:pPr>
              <w:ind w:right="-72"/>
              <w:jc w:val="right"/>
              <w:rPr>
                <w:rFonts w:ascii="Arial" w:eastAsia="Arial" w:hAnsi="Arial" w:cs="Arial"/>
                <w:sz w:val="18"/>
                <w:szCs w:val="18"/>
              </w:rPr>
            </w:pPr>
            <w:r>
              <w:rPr>
                <w:rFonts w:ascii="Arial" w:eastAsia="Arial" w:hAnsi="Arial" w:cs="Arial"/>
                <w:sz w:val="18"/>
                <w:szCs w:val="18"/>
              </w:rPr>
              <w:t>(79,278,846)</w:t>
            </w:r>
          </w:p>
        </w:tc>
        <w:tc>
          <w:tcPr>
            <w:tcW w:w="1559" w:type="dxa"/>
            <w:tcBorders>
              <w:top w:val="nil"/>
              <w:left w:val="nil"/>
              <w:bottom w:val="single" w:sz="4" w:space="0" w:color="000000"/>
              <w:right w:val="nil"/>
            </w:tcBorders>
          </w:tcPr>
          <w:p w14:paraId="1750C993" w14:textId="7E3D9DAC"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(88,264,564)</w:t>
            </w:r>
          </w:p>
        </w:tc>
        <w:tc>
          <w:tcPr>
            <w:tcW w:w="1559" w:type="dxa"/>
            <w:gridSpan w:val="2"/>
            <w:tcBorders>
              <w:top w:val="nil"/>
              <w:left w:val="nil"/>
              <w:bottom w:val="single" w:sz="4" w:space="0" w:color="000000"/>
              <w:right w:val="nil"/>
            </w:tcBorders>
            <w:shd w:val="clear" w:color="auto" w:fill="FAFAFA"/>
            <w:vAlign w:val="center"/>
          </w:tcPr>
          <w:p w14:paraId="1151CB32" w14:textId="7957F7AA" w:rsidR="00EA2B48" w:rsidRPr="00E47C13" w:rsidRDefault="00FC3E22" w:rsidP="00EA2B48">
            <w:pPr>
              <w:ind w:right="-72"/>
              <w:jc w:val="right"/>
              <w:rPr>
                <w:rFonts w:ascii="Arial" w:eastAsia="Arial" w:hAnsi="Arial" w:cs="Arial"/>
                <w:sz w:val="18"/>
                <w:szCs w:val="18"/>
              </w:rPr>
            </w:pPr>
            <w:r>
              <w:rPr>
                <w:rFonts w:ascii="Arial" w:eastAsia="Arial" w:hAnsi="Arial" w:cs="Arial"/>
                <w:sz w:val="18"/>
                <w:szCs w:val="18"/>
              </w:rPr>
              <w:t>(70,163,396)</w:t>
            </w:r>
          </w:p>
        </w:tc>
        <w:tc>
          <w:tcPr>
            <w:tcW w:w="1560" w:type="dxa"/>
            <w:tcBorders>
              <w:top w:val="nil"/>
              <w:left w:val="nil"/>
              <w:bottom w:val="single" w:sz="4" w:space="0" w:color="000000"/>
              <w:right w:val="nil"/>
            </w:tcBorders>
            <w:vAlign w:val="center"/>
          </w:tcPr>
          <w:p w14:paraId="09ECF8E3" w14:textId="2E1DBDC9"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(40,422,414)</w:t>
            </w:r>
          </w:p>
        </w:tc>
        <w:tc>
          <w:tcPr>
            <w:tcW w:w="1559" w:type="dxa"/>
            <w:tcBorders>
              <w:top w:val="nil"/>
              <w:left w:val="nil"/>
              <w:bottom w:val="single" w:sz="4" w:space="0" w:color="000000"/>
              <w:right w:val="nil"/>
            </w:tcBorders>
            <w:shd w:val="clear" w:color="auto" w:fill="FAFAFA"/>
            <w:vAlign w:val="center"/>
          </w:tcPr>
          <w:p w14:paraId="6314C706" w14:textId="683133FF" w:rsidR="00EA2B48" w:rsidRPr="00E47C13" w:rsidRDefault="00FC3E22" w:rsidP="00EA2B48">
            <w:pPr>
              <w:ind w:right="-72"/>
              <w:jc w:val="right"/>
              <w:rPr>
                <w:rFonts w:ascii="Arial" w:eastAsia="Arial" w:hAnsi="Arial" w:cs="Arial"/>
                <w:sz w:val="18"/>
                <w:szCs w:val="18"/>
              </w:rPr>
            </w:pPr>
            <w:r>
              <w:rPr>
                <w:rFonts w:ascii="Arial" w:eastAsia="Arial" w:hAnsi="Arial" w:cs="Arial"/>
                <w:sz w:val="18"/>
                <w:szCs w:val="18"/>
              </w:rPr>
              <w:t>(149,442,242)</w:t>
            </w:r>
          </w:p>
        </w:tc>
        <w:tc>
          <w:tcPr>
            <w:tcW w:w="1559" w:type="dxa"/>
            <w:tcBorders>
              <w:top w:val="nil"/>
              <w:left w:val="nil"/>
              <w:bottom w:val="single" w:sz="4" w:space="0" w:color="000000"/>
              <w:right w:val="nil"/>
            </w:tcBorders>
            <w:vAlign w:val="center"/>
          </w:tcPr>
          <w:p w14:paraId="2F24119D" w14:textId="57572EC9"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(128,686,978)</w:t>
            </w:r>
          </w:p>
        </w:tc>
      </w:tr>
      <w:tr w:rsidR="00EA2B48" w:rsidRPr="00E47C13" w14:paraId="46C7F807" w14:textId="77777777" w:rsidTr="008632FE">
        <w:tc>
          <w:tcPr>
            <w:tcW w:w="4590" w:type="dxa"/>
            <w:vAlign w:val="bottom"/>
          </w:tcPr>
          <w:p w14:paraId="2F334B2E" w14:textId="77777777" w:rsidR="00EA2B48" w:rsidRPr="00E47C13" w:rsidRDefault="00EA2B48" w:rsidP="00EA2B48">
            <w:pPr>
              <w:ind w:left="-107"/>
              <w:rPr>
                <w:rFonts w:ascii="Arial" w:eastAsia="Arial" w:hAnsi="Arial" w:cs="Arial"/>
                <w:sz w:val="8"/>
                <w:szCs w:val="8"/>
              </w:rPr>
            </w:pPr>
          </w:p>
        </w:tc>
        <w:tc>
          <w:tcPr>
            <w:tcW w:w="1559" w:type="dxa"/>
            <w:tcBorders>
              <w:top w:val="single" w:sz="4" w:space="0" w:color="000000"/>
            </w:tcBorders>
            <w:shd w:val="clear" w:color="auto" w:fill="FAFAFA"/>
          </w:tcPr>
          <w:p w14:paraId="5DD7EC8A"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tcPr>
          <w:p w14:paraId="3F9A5940" w14:textId="77777777" w:rsidR="00EA2B48" w:rsidRPr="00E47C13" w:rsidRDefault="00EA2B48" w:rsidP="00EA2B48">
            <w:pPr>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1F5ED467" w14:textId="77777777" w:rsidR="00EA2B48" w:rsidRPr="00E47C13" w:rsidRDefault="00EA2B48" w:rsidP="00EA2B48">
            <w:pPr>
              <w:ind w:right="-72"/>
              <w:jc w:val="right"/>
              <w:rPr>
                <w:rFonts w:ascii="Arial" w:eastAsia="Arial" w:hAnsi="Arial" w:cs="Arial"/>
                <w:sz w:val="8"/>
                <w:szCs w:val="8"/>
              </w:rPr>
            </w:pPr>
          </w:p>
        </w:tc>
        <w:tc>
          <w:tcPr>
            <w:tcW w:w="1560" w:type="dxa"/>
            <w:tcBorders>
              <w:top w:val="single" w:sz="4" w:space="0" w:color="000000"/>
            </w:tcBorders>
            <w:vAlign w:val="bottom"/>
          </w:tcPr>
          <w:p w14:paraId="14073954"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shd w:val="clear" w:color="auto" w:fill="FAFAFA"/>
            <w:vAlign w:val="bottom"/>
          </w:tcPr>
          <w:p w14:paraId="742F110C"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vAlign w:val="bottom"/>
          </w:tcPr>
          <w:p w14:paraId="4CADE8C7" w14:textId="77777777" w:rsidR="00EA2B48" w:rsidRPr="00E47C13" w:rsidRDefault="00EA2B48" w:rsidP="00EA2B48">
            <w:pPr>
              <w:ind w:right="-72"/>
              <w:jc w:val="right"/>
              <w:rPr>
                <w:rFonts w:ascii="Arial" w:eastAsia="Arial" w:hAnsi="Arial" w:cs="Arial"/>
                <w:sz w:val="8"/>
                <w:szCs w:val="8"/>
              </w:rPr>
            </w:pPr>
          </w:p>
        </w:tc>
      </w:tr>
      <w:tr w:rsidR="00EA2B48" w:rsidRPr="00E47C13" w14:paraId="7CDFCCA3" w14:textId="77777777" w:rsidTr="008632FE">
        <w:tc>
          <w:tcPr>
            <w:tcW w:w="4590" w:type="dxa"/>
            <w:vAlign w:val="bottom"/>
          </w:tcPr>
          <w:p w14:paraId="0083074D"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b/>
                <w:sz w:val="18"/>
                <w:szCs w:val="18"/>
              </w:rPr>
            </w:pPr>
            <w:r w:rsidRPr="00E47C13">
              <w:rPr>
                <w:rFonts w:ascii="Arial" w:eastAsia="Arial" w:hAnsi="Arial" w:cs="Arial"/>
                <w:b/>
                <w:sz w:val="18"/>
                <w:szCs w:val="18"/>
              </w:rPr>
              <w:t>Revenue from external customers</w:t>
            </w:r>
          </w:p>
        </w:tc>
        <w:tc>
          <w:tcPr>
            <w:tcW w:w="1559" w:type="dxa"/>
            <w:tcBorders>
              <w:bottom w:val="single" w:sz="4" w:space="0" w:color="000000"/>
            </w:tcBorders>
            <w:shd w:val="clear" w:color="auto" w:fill="FAFAFA"/>
          </w:tcPr>
          <w:p w14:paraId="3DBBD7E2" w14:textId="5767240D" w:rsidR="00EA2B48" w:rsidRPr="00E47C13" w:rsidRDefault="009D6351" w:rsidP="00EA2B48">
            <w:pPr>
              <w:ind w:right="-72"/>
              <w:jc w:val="right"/>
              <w:rPr>
                <w:rFonts w:ascii="Arial" w:eastAsia="Arial" w:hAnsi="Arial" w:cs="Arial"/>
                <w:sz w:val="18"/>
                <w:szCs w:val="18"/>
              </w:rPr>
            </w:pPr>
            <w:r>
              <w:rPr>
                <w:rFonts w:ascii="Arial" w:eastAsia="Arial" w:hAnsi="Arial" w:cs="Arial"/>
                <w:sz w:val="18"/>
                <w:szCs w:val="18"/>
              </w:rPr>
              <w:t>779,959,887</w:t>
            </w:r>
          </w:p>
        </w:tc>
        <w:tc>
          <w:tcPr>
            <w:tcW w:w="1559" w:type="dxa"/>
            <w:tcBorders>
              <w:top w:val="nil"/>
              <w:left w:val="nil"/>
              <w:bottom w:val="single" w:sz="4" w:space="0" w:color="000000"/>
              <w:right w:val="nil"/>
            </w:tcBorders>
          </w:tcPr>
          <w:p w14:paraId="6A55DACF" w14:textId="1CD6BADC"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789,240,847</w:t>
            </w:r>
          </w:p>
        </w:tc>
        <w:tc>
          <w:tcPr>
            <w:tcW w:w="1559" w:type="dxa"/>
            <w:gridSpan w:val="2"/>
            <w:tcBorders>
              <w:top w:val="nil"/>
              <w:left w:val="nil"/>
              <w:bottom w:val="single" w:sz="4" w:space="0" w:color="000000"/>
              <w:right w:val="nil"/>
            </w:tcBorders>
            <w:shd w:val="clear" w:color="auto" w:fill="FAFAFA"/>
            <w:vAlign w:val="center"/>
          </w:tcPr>
          <w:p w14:paraId="7AB8171B" w14:textId="05B001FA" w:rsidR="00EA2B48" w:rsidRPr="00E47C13" w:rsidRDefault="00FC3E22" w:rsidP="00EA2B48">
            <w:pPr>
              <w:ind w:right="-72"/>
              <w:jc w:val="right"/>
              <w:rPr>
                <w:rFonts w:ascii="Arial" w:eastAsia="Arial" w:hAnsi="Arial" w:cs="Arial"/>
                <w:sz w:val="18"/>
                <w:szCs w:val="18"/>
              </w:rPr>
            </w:pPr>
            <w:r>
              <w:rPr>
                <w:rFonts w:ascii="Arial" w:eastAsia="Arial" w:hAnsi="Arial" w:cs="Arial"/>
                <w:sz w:val="18"/>
                <w:szCs w:val="18"/>
              </w:rPr>
              <w:t>275,834,446</w:t>
            </w:r>
          </w:p>
        </w:tc>
        <w:tc>
          <w:tcPr>
            <w:tcW w:w="1560" w:type="dxa"/>
            <w:tcBorders>
              <w:top w:val="nil"/>
              <w:left w:val="nil"/>
              <w:bottom w:val="single" w:sz="4" w:space="0" w:color="000000"/>
              <w:right w:val="nil"/>
            </w:tcBorders>
            <w:vAlign w:val="center"/>
          </w:tcPr>
          <w:p w14:paraId="035B53D5" w14:textId="46068C47"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194,985,524</w:t>
            </w:r>
          </w:p>
        </w:tc>
        <w:tc>
          <w:tcPr>
            <w:tcW w:w="1559" w:type="dxa"/>
            <w:tcBorders>
              <w:top w:val="nil"/>
              <w:left w:val="nil"/>
              <w:bottom w:val="single" w:sz="4" w:space="0" w:color="000000"/>
              <w:right w:val="nil"/>
            </w:tcBorders>
            <w:shd w:val="clear" w:color="auto" w:fill="FAFAFA"/>
            <w:vAlign w:val="center"/>
          </w:tcPr>
          <w:p w14:paraId="61ABD0F1" w14:textId="01B958AE" w:rsidR="00EA2B48" w:rsidRPr="00E47C13" w:rsidRDefault="00FC3E22" w:rsidP="00EA2B48">
            <w:pPr>
              <w:ind w:right="-72"/>
              <w:jc w:val="right"/>
              <w:rPr>
                <w:rFonts w:ascii="Arial" w:eastAsia="Arial" w:hAnsi="Arial" w:cs="Arial"/>
                <w:sz w:val="18"/>
                <w:szCs w:val="18"/>
              </w:rPr>
            </w:pPr>
            <w:r>
              <w:rPr>
                <w:rFonts w:ascii="Arial" w:eastAsia="Arial" w:hAnsi="Arial" w:cs="Arial"/>
                <w:sz w:val="18"/>
                <w:szCs w:val="18"/>
              </w:rPr>
              <w:t>1,055,794,333</w:t>
            </w:r>
          </w:p>
        </w:tc>
        <w:tc>
          <w:tcPr>
            <w:tcW w:w="1559" w:type="dxa"/>
            <w:tcBorders>
              <w:top w:val="nil"/>
              <w:left w:val="nil"/>
              <w:bottom w:val="single" w:sz="4" w:space="0" w:color="000000"/>
              <w:right w:val="nil"/>
            </w:tcBorders>
            <w:vAlign w:val="center"/>
          </w:tcPr>
          <w:p w14:paraId="177BA118" w14:textId="46AAC689"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984,226,371</w:t>
            </w:r>
          </w:p>
        </w:tc>
      </w:tr>
      <w:tr w:rsidR="00EA2B48" w:rsidRPr="00E47C13" w14:paraId="01DECC7A" w14:textId="77777777" w:rsidTr="008632FE">
        <w:tc>
          <w:tcPr>
            <w:tcW w:w="4590" w:type="dxa"/>
            <w:vAlign w:val="bottom"/>
          </w:tcPr>
          <w:p w14:paraId="30BA8EE3" w14:textId="77777777" w:rsidR="00EA2B48" w:rsidRPr="00E47C13" w:rsidRDefault="00EA2B48" w:rsidP="00EA2B48">
            <w:pPr>
              <w:ind w:left="-107"/>
              <w:rPr>
                <w:rFonts w:ascii="Arial" w:eastAsia="Arial" w:hAnsi="Arial" w:cs="Arial"/>
                <w:sz w:val="8"/>
                <w:szCs w:val="8"/>
              </w:rPr>
            </w:pPr>
          </w:p>
        </w:tc>
        <w:tc>
          <w:tcPr>
            <w:tcW w:w="1559" w:type="dxa"/>
            <w:tcBorders>
              <w:top w:val="single" w:sz="4" w:space="0" w:color="000000"/>
            </w:tcBorders>
            <w:shd w:val="clear" w:color="auto" w:fill="FAFAFA"/>
          </w:tcPr>
          <w:p w14:paraId="0008761B"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tcPr>
          <w:p w14:paraId="5FA7A2E7" w14:textId="77777777" w:rsidR="00EA2B48" w:rsidRPr="00E47C13" w:rsidRDefault="00EA2B48" w:rsidP="00EA2B48">
            <w:pPr>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3D21617E" w14:textId="77777777" w:rsidR="00EA2B48" w:rsidRPr="00E47C13" w:rsidRDefault="00EA2B48" w:rsidP="00EA2B48">
            <w:pPr>
              <w:ind w:right="-72"/>
              <w:jc w:val="right"/>
              <w:rPr>
                <w:rFonts w:ascii="Arial" w:eastAsia="Arial" w:hAnsi="Arial" w:cs="Arial"/>
                <w:sz w:val="8"/>
                <w:szCs w:val="8"/>
              </w:rPr>
            </w:pPr>
          </w:p>
        </w:tc>
        <w:tc>
          <w:tcPr>
            <w:tcW w:w="1560" w:type="dxa"/>
            <w:tcBorders>
              <w:top w:val="single" w:sz="4" w:space="0" w:color="000000"/>
            </w:tcBorders>
            <w:vAlign w:val="bottom"/>
          </w:tcPr>
          <w:p w14:paraId="44A603A1"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shd w:val="clear" w:color="auto" w:fill="FAFAFA"/>
            <w:vAlign w:val="bottom"/>
          </w:tcPr>
          <w:p w14:paraId="2FE5FDB3" w14:textId="77777777" w:rsidR="00EA2B48" w:rsidRPr="00E47C13" w:rsidRDefault="00EA2B48" w:rsidP="00EA2B48">
            <w:pPr>
              <w:ind w:right="-72" w:hanging="16"/>
              <w:jc w:val="right"/>
              <w:rPr>
                <w:rFonts w:ascii="Arial" w:eastAsia="Arial" w:hAnsi="Arial" w:cs="Arial"/>
                <w:sz w:val="8"/>
                <w:szCs w:val="8"/>
              </w:rPr>
            </w:pPr>
          </w:p>
        </w:tc>
        <w:tc>
          <w:tcPr>
            <w:tcW w:w="1559" w:type="dxa"/>
            <w:tcBorders>
              <w:top w:val="single" w:sz="4" w:space="0" w:color="000000"/>
            </w:tcBorders>
            <w:vAlign w:val="bottom"/>
          </w:tcPr>
          <w:p w14:paraId="25427713" w14:textId="77777777" w:rsidR="00EA2B48" w:rsidRPr="00E47C13" w:rsidRDefault="00EA2B48" w:rsidP="00EA2B48">
            <w:pPr>
              <w:ind w:right="-72" w:hanging="16"/>
              <w:jc w:val="right"/>
              <w:rPr>
                <w:rFonts w:ascii="Arial" w:eastAsia="Arial" w:hAnsi="Arial" w:cs="Arial"/>
                <w:sz w:val="8"/>
                <w:szCs w:val="8"/>
              </w:rPr>
            </w:pPr>
          </w:p>
        </w:tc>
      </w:tr>
      <w:tr w:rsidR="00EA2B48" w:rsidRPr="00E47C13" w14:paraId="6E6846F5" w14:textId="77777777" w:rsidTr="008632FE">
        <w:tc>
          <w:tcPr>
            <w:tcW w:w="4590" w:type="dxa"/>
            <w:vAlign w:val="bottom"/>
          </w:tcPr>
          <w:p w14:paraId="5B571D1D"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b/>
                <w:sz w:val="18"/>
                <w:szCs w:val="18"/>
              </w:rPr>
            </w:pPr>
            <w:r w:rsidRPr="00E47C13">
              <w:rPr>
                <w:rFonts w:ascii="Arial" w:eastAsia="Arial" w:hAnsi="Arial" w:cs="Arial"/>
                <w:b/>
                <w:sz w:val="18"/>
                <w:szCs w:val="18"/>
              </w:rPr>
              <w:t>Segment profit or loss</w:t>
            </w:r>
          </w:p>
        </w:tc>
        <w:tc>
          <w:tcPr>
            <w:tcW w:w="1559" w:type="dxa"/>
            <w:tcBorders>
              <w:bottom w:val="single" w:sz="4" w:space="0" w:color="000000"/>
            </w:tcBorders>
            <w:shd w:val="clear" w:color="auto" w:fill="FAFAFA"/>
          </w:tcPr>
          <w:p w14:paraId="3804D59A" w14:textId="46149464" w:rsidR="00EA2B48" w:rsidRPr="00E47C13" w:rsidRDefault="009D6351" w:rsidP="00EA2B48">
            <w:pPr>
              <w:ind w:right="-72"/>
              <w:jc w:val="right"/>
              <w:rPr>
                <w:rFonts w:ascii="Arial" w:eastAsia="Arial" w:hAnsi="Arial" w:cs="Arial"/>
                <w:sz w:val="18"/>
                <w:szCs w:val="18"/>
              </w:rPr>
            </w:pPr>
            <w:r>
              <w:rPr>
                <w:rFonts w:ascii="Arial" w:eastAsia="Arial" w:hAnsi="Arial" w:cs="Arial"/>
                <w:sz w:val="18"/>
                <w:szCs w:val="18"/>
              </w:rPr>
              <w:t>297,484,122</w:t>
            </w:r>
          </w:p>
        </w:tc>
        <w:tc>
          <w:tcPr>
            <w:tcW w:w="1559" w:type="dxa"/>
            <w:tcBorders>
              <w:top w:val="nil"/>
              <w:left w:val="nil"/>
              <w:bottom w:val="single" w:sz="4" w:space="0" w:color="000000"/>
              <w:right w:val="nil"/>
            </w:tcBorders>
          </w:tcPr>
          <w:p w14:paraId="2C834D4A" w14:textId="74CB48A2"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331,653,034</w:t>
            </w:r>
          </w:p>
        </w:tc>
        <w:tc>
          <w:tcPr>
            <w:tcW w:w="1559" w:type="dxa"/>
            <w:gridSpan w:val="2"/>
            <w:tcBorders>
              <w:top w:val="nil"/>
              <w:left w:val="nil"/>
              <w:bottom w:val="single" w:sz="4" w:space="0" w:color="000000"/>
              <w:right w:val="nil"/>
            </w:tcBorders>
            <w:shd w:val="clear" w:color="auto" w:fill="FAFAFA"/>
            <w:vAlign w:val="center"/>
          </w:tcPr>
          <w:p w14:paraId="4438C947" w14:textId="31DEBB11" w:rsidR="00EA2B48" w:rsidRPr="00E47C13" w:rsidRDefault="00FC3E22" w:rsidP="00EA2B48">
            <w:pPr>
              <w:ind w:right="-72"/>
              <w:jc w:val="right"/>
              <w:rPr>
                <w:rFonts w:ascii="Arial" w:eastAsia="Arial" w:hAnsi="Arial" w:cs="Arial"/>
                <w:sz w:val="18"/>
                <w:szCs w:val="18"/>
              </w:rPr>
            </w:pPr>
            <w:r>
              <w:rPr>
                <w:rFonts w:ascii="Arial" w:eastAsia="Arial" w:hAnsi="Arial" w:cs="Arial"/>
                <w:sz w:val="18"/>
                <w:szCs w:val="18"/>
              </w:rPr>
              <w:t>84,016,572</w:t>
            </w:r>
          </w:p>
        </w:tc>
        <w:tc>
          <w:tcPr>
            <w:tcW w:w="1560" w:type="dxa"/>
            <w:tcBorders>
              <w:top w:val="nil"/>
              <w:left w:val="nil"/>
              <w:bottom w:val="single" w:sz="4" w:space="0" w:color="000000"/>
              <w:right w:val="nil"/>
            </w:tcBorders>
            <w:vAlign w:val="center"/>
          </w:tcPr>
          <w:p w14:paraId="518E87E0" w14:textId="04406BD8"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37,880,552</w:t>
            </w:r>
          </w:p>
        </w:tc>
        <w:tc>
          <w:tcPr>
            <w:tcW w:w="1559" w:type="dxa"/>
            <w:tcBorders>
              <w:top w:val="nil"/>
              <w:left w:val="nil"/>
              <w:bottom w:val="single" w:sz="4" w:space="0" w:color="000000"/>
              <w:right w:val="nil"/>
            </w:tcBorders>
            <w:shd w:val="clear" w:color="auto" w:fill="FAFAFA"/>
            <w:vAlign w:val="center"/>
          </w:tcPr>
          <w:p w14:paraId="63FF8978" w14:textId="703F9E03" w:rsidR="00EA2B48" w:rsidRPr="00E47C13" w:rsidRDefault="00FC3E22" w:rsidP="00EA2B48">
            <w:pPr>
              <w:ind w:right="-72"/>
              <w:jc w:val="right"/>
              <w:rPr>
                <w:rFonts w:ascii="Arial" w:eastAsia="Arial" w:hAnsi="Arial" w:cs="Arial"/>
                <w:sz w:val="18"/>
                <w:szCs w:val="18"/>
              </w:rPr>
            </w:pPr>
            <w:r>
              <w:rPr>
                <w:rFonts w:ascii="Arial" w:eastAsia="Arial" w:hAnsi="Arial" w:cs="Arial"/>
                <w:sz w:val="18"/>
                <w:szCs w:val="18"/>
              </w:rPr>
              <w:t>381,500,694</w:t>
            </w:r>
          </w:p>
        </w:tc>
        <w:tc>
          <w:tcPr>
            <w:tcW w:w="1559" w:type="dxa"/>
            <w:tcBorders>
              <w:top w:val="nil"/>
              <w:left w:val="nil"/>
              <w:bottom w:val="single" w:sz="4" w:space="0" w:color="000000"/>
              <w:right w:val="nil"/>
            </w:tcBorders>
            <w:vAlign w:val="center"/>
          </w:tcPr>
          <w:p w14:paraId="5D49AC6A" w14:textId="208F56BB"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369,533,586</w:t>
            </w:r>
          </w:p>
        </w:tc>
      </w:tr>
      <w:tr w:rsidR="00EA2B48" w:rsidRPr="00E47C13" w14:paraId="34EA1721" w14:textId="77777777" w:rsidTr="008632FE">
        <w:tc>
          <w:tcPr>
            <w:tcW w:w="4590" w:type="dxa"/>
            <w:vAlign w:val="bottom"/>
          </w:tcPr>
          <w:p w14:paraId="317706C9" w14:textId="77777777" w:rsidR="00EA2B48" w:rsidRPr="00E47C13" w:rsidRDefault="00EA2B48" w:rsidP="00EA2B48">
            <w:pPr>
              <w:ind w:left="-107"/>
              <w:rPr>
                <w:rFonts w:ascii="Arial" w:eastAsia="Arial" w:hAnsi="Arial" w:cs="Arial"/>
                <w:sz w:val="8"/>
                <w:szCs w:val="8"/>
              </w:rPr>
            </w:pPr>
          </w:p>
        </w:tc>
        <w:tc>
          <w:tcPr>
            <w:tcW w:w="1559" w:type="dxa"/>
            <w:tcBorders>
              <w:top w:val="single" w:sz="4" w:space="0" w:color="000000"/>
            </w:tcBorders>
            <w:shd w:val="clear" w:color="auto" w:fill="FAFAFA"/>
          </w:tcPr>
          <w:p w14:paraId="3E4C2882"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tcPr>
          <w:p w14:paraId="0ABAD4C1" w14:textId="77777777" w:rsidR="00EA2B48" w:rsidRPr="00E47C13" w:rsidRDefault="00EA2B48" w:rsidP="00EA2B48">
            <w:pPr>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3C809534" w14:textId="77777777" w:rsidR="00EA2B48" w:rsidRPr="00E47C13" w:rsidRDefault="00EA2B48" w:rsidP="00EA2B48">
            <w:pPr>
              <w:ind w:right="-72"/>
              <w:jc w:val="right"/>
              <w:rPr>
                <w:rFonts w:ascii="Arial" w:eastAsia="Arial" w:hAnsi="Arial" w:cs="Arial"/>
                <w:sz w:val="8"/>
                <w:szCs w:val="8"/>
              </w:rPr>
            </w:pPr>
          </w:p>
        </w:tc>
        <w:tc>
          <w:tcPr>
            <w:tcW w:w="1560" w:type="dxa"/>
            <w:tcBorders>
              <w:top w:val="single" w:sz="4" w:space="0" w:color="000000"/>
            </w:tcBorders>
            <w:vAlign w:val="bottom"/>
          </w:tcPr>
          <w:p w14:paraId="2BE8C25C"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shd w:val="clear" w:color="auto" w:fill="FAFAFA"/>
            <w:vAlign w:val="bottom"/>
          </w:tcPr>
          <w:p w14:paraId="1B750E6D"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vAlign w:val="bottom"/>
          </w:tcPr>
          <w:p w14:paraId="74B73E9E" w14:textId="77777777" w:rsidR="00EA2B48" w:rsidRPr="00E47C13" w:rsidRDefault="00EA2B48" w:rsidP="00EA2B48">
            <w:pPr>
              <w:ind w:right="-72"/>
              <w:jc w:val="right"/>
              <w:rPr>
                <w:rFonts w:ascii="Arial" w:eastAsia="Arial" w:hAnsi="Arial" w:cs="Arial"/>
                <w:sz w:val="8"/>
                <w:szCs w:val="8"/>
              </w:rPr>
            </w:pPr>
          </w:p>
        </w:tc>
      </w:tr>
      <w:tr w:rsidR="00EA2B48" w:rsidRPr="00E47C13" w14:paraId="76DA23E9" w14:textId="77777777" w:rsidTr="008632FE">
        <w:tc>
          <w:tcPr>
            <w:tcW w:w="4590" w:type="dxa"/>
            <w:vAlign w:val="bottom"/>
          </w:tcPr>
          <w:p w14:paraId="13861DD7" w14:textId="029ADD84" w:rsidR="00EA2B48" w:rsidRPr="00E47C13" w:rsidRDefault="00175FB6" w:rsidP="00EA2B4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175FB6">
              <w:rPr>
                <w:rFonts w:ascii="Arial" w:eastAsia="Arial" w:hAnsi="Arial" w:cs="Browallia New"/>
                <w:sz w:val="18"/>
                <w:szCs w:val="22"/>
                <w:lang w:val="en-GB"/>
              </w:rPr>
              <w:t xml:space="preserve">Gain </w:t>
            </w:r>
            <w:r w:rsidR="00EA2B48" w:rsidRPr="00E47C13">
              <w:rPr>
                <w:rFonts w:ascii="Arial" w:eastAsia="Arial" w:hAnsi="Arial" w:cs="Arial"/>
                <w:sz w:val="18"/>
                <w:szCs w:val="18"/>
              </w:rPr>
              <w:t>(loss) on exchange rate</w:t>
            </w:r>
          </w:p>
        </w:tc>
        <w:tc>
          <w:tcPr>
            <w:tcW w:w="1559" w:type="dxa"/>
            <w:shd w:val="clear" w:color="auto" w:fill="FAFAFA"/>
          </w:tcPr>
          <w:p w14:paraId="1B337436" w14:textId="77777777" w:rsidR="00EA2B48" w:rsidRPr="00E47C13" w:rsidRDefault="00EA2B48" w:rsidP="00EA2B48">
            <w:pPr>
              <w:ind w:right="-72"/>
              <w:jc w:val="right"/>
              <w:rPr>
                <w:rFonts w:ascii="Arial" w:eastAsia="Arial" w:hAnsi="Arial" w:cs="Arial"/>
                <w:sz w:val="18"/>
                <w:szCs w:val="18"/>
              </w:rPr>
            </w:pPr>
          </w:p>
        </w:tc>
        <w:tc>
          <w:tcPr>
            <w:tcW w:w="1559" w:type="dxa"/>
          </w:tcPr>
          <w:p w14:paraId="1FFDEA73" w14:textId="77777777" w:rsidR="00EA2B48" w:rsidRPr="00E47C13" w:rsidRDefault="00EA2B48" w:rsidP="00EA2B48">
            <w:pPr>
              <w:ind w:right="-72"/>
              <w:jc w:val="right"/>
              <w:rPr>
                <w:rFonts w:ascii="Arial" w:eastAsia="Arial" w:hAnsi="Arial" w:cs="Arial"/>
                <w:sz w:val="18"/>
                <w:szCs w:val="18"/>
              </w:rPr>
            </w:pPr>
          </w:p>
        </w:tc>
        <w:tc>
          <w:tcPr>
            <w:tcW w:w="1559" w:type="dxa"/>
            <w:gridSpan w:val="2"/>
            <w:shd w:val="clear" w:color="auto" w:fill="FAFAFA"/>
            <w:vAlign w:val="bottom"/>
          </w:tcPr>
          <w:p w14:paraId="6B180568" w14:textId="77777777" w:rsidR="00EA2B48" w:rsidRPr="00E47C13" w:rsidRDefault="00EA2B48" w:rsidP="00EA2B48">
            <w:pPr>
              <w:ind w:right="-72"/>
              <w:jc w:val="right"/>
              <w:rPr>
                <w:rFonts w:ascii="Arial" w:eastAsia="Arial" w:hAnsi="Arial" w:cs="Arial"/>
                <w:sz w:val="18"/>
                <w:szCs w:val="18"/>
              </w:rPr>
            </w:pPr>
          </w:p>
        </w:tc>
        <w:tc>
          <w:tcPr>
            <w:tcW w:w="1560" w:type="dxa"/>
            <w:vAlign w:val="bottom"/>
          </w:tcPr>
          <w:p w14:paraId="13945980" w14:textId="77777777" w:rsidR="00EA2B48" w:rsidRPr="00E47C13" w:rsidRDefault="00EA2B48" w:rsidP="00EA2B48">
            <w:pPr>
              <w:ind w:right="-72"/>
              <w:jc w:val="right"/>
              <w:rPr>
                <w:rFonts w:ascii="Arial" w:eastAsia="Arial" w:hAnsi="Arial" w:cs="Arial"/>
                <w:sz w:val="18"/>
                <w:szCs w:val="18"/>
              </w:rPr>
            </w:pPr>
          </w:p>
        </w:tc>
        <w:tc>
          <w:tcPr>
            <w:tcW w:w="1559" w:type="dxa"/>
            <w:shd w:val="clear" w:color="auto" w:fill="FAFAFA"/>
          </w:tcPr>
          <w:p w14:paraId="3D3A3A93" w14:textId="32FEFE06" w:rsidR="00EA2B48" w:rsidRPr="00E47C13" w:rsidRDefault="00DF2931" w:rsidP="00EA2B48">
            <w:pPr>
              <w:ind w:right="-72"/>
              <w:jc w:val="right"/>
              <w:rPr>
                <w:rFonts w:ascii="Arial" w:eastAsia="Arial" w:hAnsi="Arial" w:cs="Arial"/>
                <w:sz w:val="18"/>
                <w:szCs w:val="18"/>
              </w:rPr>
            </w:pPr>
            <w:r>
              <w:rPr>
                <w:rFonts w:ascii="Arial" w:eastAsia="Arial" w:hAnsi="Arial" w:cs="Arial"/>
                <w:sz w:val="18"/>
                <w:szCs w:val="18"/>
              </w:rPr>
              <w:t>(11,333,262)</w:t>
            </w:r>
          </w:p>
        </w:tc>
        <w:tc>
          <w:tcPr>
            <w:tcW w:w="1559" w:type="dxa"/>
          </w:tcPr>
          <w:p w14:paraId="7DE5E048" w14:textId="35FEF90F"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12,096,450</w:t>
            </w:r>
          </w:p>
        </w:tc>
      </w:tr>
      <w:tr w:rsidR="00EA2B48" w:rsidRPr="00E47C13" w14:paraId="35EB229F" w14:textId="77777777" w:rsidTr="008632FE">
        <w:tc>
          <w:tcPr>
            <w:tcW w:w="4590" w:type="dxa"/>
            <w:vAlign w:val="bottom"/>
          </w:tcPr>
          <w:p w14:paraId="29A0A84B"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Other income</w:t>
            </w:r>
          </w:p>
        </w:tc>
        <w:tc>
          <w:tcPr>
            <w:tcW w:w="1559" w:type="dxa"/>
            <w:shd w:val="clear" w:color="auto" w:fill="FAFAFA"/>
          </w:tcPr>
          <w:p w14:paraId="13650876" w14:textId="77777777" w:rsidR="00EA2B48" w:rsidRPr="00E47C13" w:rsidRDefault="00EA2B48" w:rsidP="00EA2B48">
            <w:pPr>
              <w:ind w:right="-72"/>
              <w:jc w:val="right"/>
              <w:rPr>
                <w:rFonts w:ascii="Arial" w:eastAsia="Arial" w:hAnsi="Arial" w:cs="Arial"/>
                <w:sz w:val="18"/>
                <w:szCs w:val="18"/>
              </w:rPr>
            </w:pPr>
          </w:p>
        </w:tc>
        <w:tc>
          <w:tcPr>
            <w:tcW w:w="1559" w:type="dxa"/>
          </w:tcPr>
          <w:p w14:paraId="260247B9" w14:textId="77777777" w:rsidR="00EA2B48" w:rsidRPr="00E47C13" w:rsidRDefault="00EA2B48" w:rsidP="00EA2B48">
            <w:pPr>
              <w:ind w:right="-72"/>
              <w:jc w:val="right"/>
              <w:rPr>
                <w:rFonts w:ascii="Arial" w:eastAsia="Arial" w:hAnsi="Arial" w:cs="Arial"/>
                <w:sz w:val="18"/>
                <w:szCs w:val="18"/>
              </w:rPr>
            </w:pPr>
          </w:p>
        </w:tc>
        <w:tc>
          <w:tcPr>
            <w:tcW w:w="1559" w:type="dxa"/>
            <w:gridSpan w:val="2"/>
            <w:shd w:val="clear" w:color="auto" w:fill="FAFAFA"/>
            <w:vAlign w:val="bottom"/>
          </w:tcPr>
          <w:p w14:paraId="4086482B" w14:textId="77777777" w:rsidR="00EA2B48" w:rsidRPr="00E47C13" w:rsidRDefault="00EA2B48" w:rsidP="00EA2B48">
            <w:pPr>
              <w:ind w:right="-72"/>
              <w:jc w:val="right"/>
              <w:rPr>
                <w:rFonts w:ascii="Arial" w:eastAsia="Arial" w:hAnsi="Arial" w:cs="Arial"/>
                <w:sz w:val="18"/>
                <w:szCs w:val="18"/>
              </w:rPr>
            </w:pPr>
          </w:p>
        </w:tc>
        <w:tc>
          <w:tcPr>
            <w:tcW w:w="1560" w:type="dxa"/>
            <w:vAlign w:val="bottom"/>
          </w:tcPr>
          <w:p w14:paraId="7A8B69CB" w14:textId="77777777" w:rsidR="00EA2B48" w:rsidRPr="00E47C13" w:rsidRDefault="00EA2B48" w:rsidP="00EA2B48">
            <w:pPr>
              <w:ind w:right="-72"/>
              <w:jc w:val="right"/>
              <w:rPr>
                <w:rFonts w:ascii="Arial" w:eastAsia="Arial" w:hAnsi="Arial" w:cs="Arial"/>
                <w:sz w:val="18"/>
                <w:szCs w:val="18"/>
              </w:rPr>
            </w:pPr>
          </w:p>
        </w:tc>
        <w:tc>
          <w:tcPr>
            <w:tcW w:w="1559" w:type="dxa"/>
            <w:shd w:val="clear" w:color="auto" w:fill="FAFAFA"/>
          </w:tcPr>
          <w:p w14:paraId="51667839" w14:textId="6C652B65" w:rsidR="00EA2B48" w:rsidRPr="00E47C13" w:rsidRDefault="00DF2931" w:rsidP="00EA2B48">
            <w:pPr>
              <w:ind w:right="-72"/>
              <w:jc w:val="right"/>
              <w:rPr>
                <w:rFonts w:ascii="Arial" w:eastAsia="Arial" w:hAnsi="Arial" w:cs="Arial"/>
                <w:sz w:val="18"/>
                <w:szCs w:val="18"/>
              </w:rPr>
            </w:pPr>
            <w:r>
              <w:rPr>
                <w:rFonts w:ascii="Arial" w:eastAsia="Arial" w:hAnsi="Arial" w:cs="Arial"/>
                <w:sz w:val="18"/>
                <w:szCs w:val="18"/>
              </w:rPr>
              <w:t>1,509,621</w:t>
            </w:r>
          </w:p>
        </w:tc>
        <w:tc>
          <w:tcPr>
            <w:tcW w:w="1559" w:type="dxa"/>
          </w:tcPr>
          <w:p w14:paraId="631EF6B3" w14:textId="11A585F9"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4,234,319</w:t>
            </w:r>
          </w:p>
        </w:tc>
      </w:tr>
      <w:tr w:rsidR="00EA2B48" w:rsidRPr="00E47C13" w14:paraId="7C3E77F3" w14:textId="77777777" w:rsidTr="008632FE">
        <w:tc>
          <w:tcPr>
            <w:tcW w:w="4590" w:type="dxa"/>
            <w:vAlign w:val="bottom"/>
          </w:tcPr>
          <w:p w14:paraId="189BEF54" w14:textId="77777777" w:rsidR="00EA2B48" w:rsidRPr="00E47C13" w:rsidRDefault="00EA2B48" w:rsidP="00EA2B48">
            <w:pPr>
              <w:ind w:left="-107"/>
              <w:rPr>
                <w:rFonts w:ascii="Arial" w:eastAsia="Arial" w:hAnsi="Arial" w:cs="Arial"/>
                <w:sz w:val="18"/>
                <w:szCs w:val="18"/>
              </w:rPr>
            </w:pPr>
            <w:r w:rsidRPr="00E47C13">
              <w:rPr>
                <w:rFonts w:ascii="Arial" w:eastAsia="Arial" w:hAnsi="Arial" w:cs="Arial"/>
                <w:sz w:val="18"/>
                <w:szCs w:val="18"/>
              </w:rPr>
              <w:t>Selling expenses</w:t>
            </w:r>
          </w:p>
        </w:tc>
        <w:tc>
          <w:tcPr>
            <w:tcW w:w="1559" w:type="dxa"/>
            <w:shd w:val="clear" w:color="auto" w:fill="FAFAFA"/>
            <w:vAlign w:val="bottom"/>
          </w:tcPr>
          <w:p w14:paraId="31391A85" w14:textId="77777777" w:rsidR="00EA2B48" w:rsidRPr="00E47C13" w:rsidRDefault="00EA2B48" w:rsidP="00EA2B48">
            <w:pPr>
              <w:ind w:right="-72"/>
              <w:jc w:val="right"/>
              <w:rPr>
                <w:rFonts w:ascii="Arial" w:eastAsia="Arial" w:hAnsi="Arial" w:cs="Arial"/>
                <w:sz w:val="18"/>
                <w:szCs w:val="18"/>
              </w:rPr>
            </w:pPr>
          </w:p>
        </w:tc>
        <w:tc>
          <w:tcPr>
            <w:tcW w:w="1559" w:type="dxa"/>
            <w:vAlign w:val="bottom"/>
          </w:tcPr>
          <w:p w14:paraId="76BB3236" w14:textId="77777777" w:rsidR="00EA2B48" w:rsidRPr="00E47C13" w:rsidRDefault="00EA2B48" w:rsidP="00EA2B48">
            <w:pPr>
              <w:ind w:right="-72"/>
              <w:jc w:val="right"/>
              <w:rPr>
                <w:rFonts w:ascii="Arial" w:eastAsia="Arial" w:hAnsi="Arial" w:cs="Arial"/>
                <w:sz w:val="18"/>
                <w:szCs w:val="18"/>
              </w:rPr>
            </w:pPr>
          </w:p>
        </w:tc>
        <w:tc>
          <w:tcPr>
            <w:tcW w:w="1559" w:type="dxa"/>
            <w:gridSpan w:val="2"/>
            <w:shd w:val="clear" w:color="auto" w:fill="FAFAFA"/>
            <w:vAlign w:val="bottom"/>
          </w:tcPr>
          <w:p w14:paraId="06822FEA" w14:textId="77777777" w:rsidR="00EA2B48" w:rsidRPr="00E47C13" w:rsidRDefault="00EA2B48" w:rsidP="00EA2B48">
            <w:pPr>
              <w:ind w:right="-72"/>
              <w:jc w:val="right"/>
              <w:rPr>
                <w:rFonts w:ascii="Arial" w:eastAsia="Arial" w:hAnsi="Arial" w:cs="Arial"/>
                <w:sz w:val="18"/>
                <w:szCs w:val="18"/>
              </w:rPr>
            </w:pPr>
          </w:p>
        </w:tc>
        <w:tc>
          <w:tcPr>
            <w:tcW w:w="1560" w:type="dxa"/>
            <w:vAlign w:val="bottom"/>
          </w:tcPr>
          <w:p w14:paraId="4B74E5DF" w14:textId="77777777" w:rsidR="00EA2B48" w:rsidRPr="00E47C13" w:rsidRDefault="00EA2B48" w:rsidP="00EA2B48">
            <w:pPr>
              <w:ind w:right="-72"/>
              <w:jc w:val="right"/>
              <w:rPr>
                <w:rFonts w:ascii="Arial" w:eastAsia="Arial" w:hAnsi="Arial" w:cs="Arial"/>
                <w:sz w:val="18"/>
                <w:szCs w:val="18"/>
              </w:rPr>
            </w:pPr>
          </w:p>
        </w:tc>
        <w:tc>
          <w:tcPr>
            <w:tcW w:w="1559" w:type="dxa"/>
            <w:shd w:val="clear" w:color="auto" w:fill="FAFAFA"/>
          </w:tcPr>
          <w:p w14:paraId="5EA368E3" w14:textId="6011EE6C" w:rsidR="00EA2B48" w:rsidRPr="00E47C13" w:rsidRDefault="006D01F7" w:rsidP="00EA2B48">
            <w:pPr>
              <w:ind w:right="-72"/>
              <w:jc w:val="right"/>
              <w:rPr>
                <w:rFonts w:ascii="Arial" w:eastAsia="Arial" w:hAnsi="Arial" w:cs="Arial"/>
                <w:sz w:val="18"/>
                <w:szCs w:val="18"/>
              </w:rPr>
            </w:pPr>
            <w:r>
              <w:rPr>
                <w:rFonts w:ascii="Arial" w:eastAsia="Arial" w:hAnsi="Arial" w:cs="Arial"/>
                <w:sz w:val="18"/>
                <w:szCs w:val="18"/>
              </w:rPr>
              <w:t>(63,735,871)</w:t>
            </w:r>
          </w:p>
        </w:tc>
        <w:tc>
          <w:tcPr>
            <w:tcW w:w="1559" w:type="dxa"/>
          </w:tcPr>
          <w:p w14:paraId="3DFBB43E" w14:textId="16116CEA"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(62,077,917)</w:t>
            </w:r>
          </w:p>
        </w:tc>
      </w:tr>
      <w:tr w:rsidR="00EA2B48" w:rsidRPr="00E47C13" w14:paraId="235E2958" w14:textId="77777777" w:rsidTr="008632FE">
        <w:tc>
          <w:tcPr>
            <w:tcW w:w="4590" w:type="dxa"/>
            <w:vAlign w:val="bottom"/>
          </w:tcPr>
          <w:p w14:paraId="038CA5C9"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Administrative expenses</w:t>
            </w:r>
          </w:p>
        </w:tc>
        <w:tc>
          <w:tcPr>
            <w:tcW w:w="1559" w:type="dxa"/>
            <w:shd w:val="clear" w:color="auto" w:fill="FAFAFA"/>
            <w:vAlign w:val="bottom"/>
          </w:tcPr>
          <w:p w14:paraId="45C0B0EA" w14:textId="77777777" w:rsidR="00EA2B48" w:rsidRPr="00E47C13" w:rsidRDefault="00EA2B48" w:rsidP="00EA2B48">
            <w:pPr>
              <w:ind w:right="-72"/>
              <w:jc w:val="right"/>
              <w:rPr>
                <w:rFonts w:ascii="Arial" w:eastAsia="Arial" w:hAnsi="Arial" w:cs="Arial"/>
                <w:sz w:val="18"/>
                <w:szCs w:val="18"/>
              </w:rPr>
            </w:pPr>
          </w:p>
        </w:tc>
        <w:tc>
          <w:tcPr>
            <w:tcW w:w="1559" w:type="dxa"/>
            <w:vAlign w:val="bottom"/>
          </w:tcPr>
          <w:p w14:paraId="0C4FD0E3" w14:textId="77777777" w:rsidR="00EA2B48" w:rsidRPr="00E47C13" w:rsidRDefault="00EA2B48" w:rsidP="00EA2B48">
            <w:pPr>
              <w:ind w:right="-72"/>
              <w:jc w:val="right"/>
              <w:rPr>
                <w:rFonts w:ascii="Arial" w:eastAsia="Arial" w:hAnsi="Arial" w:cs="Arial"/>
                <w:sz w:val="18"/>
                <w:szCs w:val="18"/>
              </w:rPr>
            </w:pPr>
          </w:p>
        </w:tc>
        <w:tc>
          <w:tcPr>
            <w:tcW w:w="1559" w:type="dxa"/>
            <w:gridSpan w:val="2"/>
            <w:shd w:val="clear" w:color="auto" w:fill="FAFAFA"/>
            <w:vAlign w:val="bottom"/>
          </w:tcPr>
          <w:p w14:paraId="6D0D39B4" w14:textId="77777777" w:rsidR="00EA2B48" w:rsidRPr="00E47C13" w:rsidRDefault="00EA2B48" w:rsidP="00EA2B48">
            <w:pPr>
              <w:ind w:right="-72"/>
              <w:jc w:val="right"/>
              <w:rPr>
                <w:rFonts w:ascii="Arial" w:eastAsia="Arial" w:hAnsi="Arial" w:cs="Arial"/>
                <w:sz w:val="18"/>
                <w:szCs w:val="18"/>
              </w:rPr>
            </w:pPr>
          </w:p>
        </w:tc>
        <w:tc>
          <w:tcPr>
            <w:tcW w:w="1560" w:type="dxa"/>
            <w:vAlign w:val="bottom"/>
          </w:tcPr>
          <w:p w14:paraId="2F6B92CC" w14:textId="77777777" w:rsidR="00EA2B48" w:rsidRPr="00E47C13" w:rsidRDefault="00EA2B48" w:rsidP="00EA2B48">
            <w:pPr>
              <w:ind w:right="-72"/>
              <w:jc w:val="right"/>
              <w:rPr>
                <w:rFonts w:ascii="Arial" w:eastAsia="Arial" w:hAnsi="Arial" w:cs="Arial"/>
                <w:sz w:val="18"/>
                <w:szCs w:val="18"/>
              </w:rPr>
            </w:pPr>
          </w:p>
        </w:tc>
        <w:tc>
          <w:tcPr>
            <w:tcW w:w="1559" w:type="dxa"/>
            <w:shd w:val="clear" w:color="auto" w:fill="FAFAFA"/>
          </w:tcPr>
          <w:p w14:paraId="4CEB5EDF" w14:textId="71C253EF" w:rsidR="00EA2B48" w:rsidRPr="00E47C13" w:rsidRDefault="006D01F7" w:rsidP="00EA2B48">
            <w:pPr>
              <w:ind w:right="-72"/>
              <w:jc w:val="right"/>
              <w:rPr>
                <w:rFonts w:ascii="Arial" w:eastAsia="Arial" w:hAnsi="Arial" w:cs="Arial"/>
                <w:sz w:val="18"/>
                <w:szCs w:val="18"/>
              </w:rPr>
            </w:pPr>
            <w:r>
              <w:rPr>
                <w:rFonts w:ascii="Arial" w:eastAsia="Arial" w:hAnsi="Arial" w:cs="Arial"/>
                <w:sz w:val="18"/>
                <w:szCs w:val="18"/>
              </w:rPr>
              <w:t>(130,089,574)</w:t>
            </w:r>
          </w:p>
        </w:tc>
        <w:tc>
          <w:tcPr>
            <w:tcW w:w="1559" w:type="dxa"/>
          </w:tcPr>
          <w:p w14:paraId="7CA364C7" w14:textId="358BFD1D"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(122,280,452)</w:t>
            </w:r>
          </w:p>
        </w:tc>
      </w:tr>
      <w:tr w:rsidR="00EA2B48" w:rsidRPr="00E47C13" w14:paraId="48BCEB89" w14:textId="77777777" w:rsidTr="008632FE">
        <w:tc>
          <w:tcPr>
            <w:tcW w:w="4590" w:type="dxa"/>
            <w:vAlign w:val="bottom"/>
          </w:tcPr>
          <w:p w14:paraId="6E64E2F7"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8" w:right="-108"/>
              <w:rPr>
                <w:rFonts w:ascii="Arial" w:eastAsia="Arial" w:hAnsi="Arial" w:cs="Arial"/>
                <w:sz w:val="18"/>
                <w:szCs w:val="18"/>
              </w:rPr>
            </w:pPr>
            <w:r w:rsidRPr="00E47C13">
              <w:rPr>
                <w:rFonts w:ascii="Arial" w:eastAsia="Arial" w:hAnsi="Arial" w:cs="Arial"/>
                <w:sz w:val="18"/>
                <w:szCs w:val="18"/>
              </w:rPr>
              <w:t>Net impairment losses on financial assets</w:t>
            </w:r>
          </w:p>
        </w:tc>
        <w:tc>
          <w:tcPr>
            <w:tcW w:w="1559" w:type="dxa"/>
            <w:shd w:val="clear" w:color="auto" w:fill="FAFAFA"/>
            <w:vAlign w:val="bottom"/>
          </w:tcPr>
          <w:p w14:paraId="2F64214E" w14:textId="77777777" w:rsidR="00EA2B48" w:rsidRPr="00E47C13" w:rsidRDefault="00EA2B48" w:rsidP="00EA2B48">
            <w:pPr>
              <w:ind w:right="-72"/>
              <w:jc w:val="right"/>
              <w:rPr>
                <w:rFonts w:ascii="Arial" w:eastAsia="Arial" w:hAnsi="Arial" w:cs="Arial"/>
                <w:sz w:val="18"/>
                <w:szCs w:val="18"/>
              </w:rPr>
            </w:pPr>
          </w:p>
        </w:tc>
        <w:tc>
          <w:tcPr>
            <w:tcW w:w="1559" w:type="dxa"/>
            <w:vAlign w:val="bottom"/>
          </w:tcPr>
          <w:p w14:paraId="2F5E85AE" w14:textId="77777777" w:rsidR="00EA2B48" w:rsidRPr="00E47C13" w:rsidRDefault="00EA2B48" w:rsidP="00EA2B48">
            <w:pPr>
              <w:ind w:right="-72"/>
              <w:jc w:val="right"/>
              <w:rPr>
                <w:rFonts w:ascii="Arial" w:eastAsia="Arial" w:hAnsi="Arial" w:cs="Arial"/>
                <w:sz w:val="18"/>
                <w:szCs w:val="18"/>
              </w:rPr>
            </w:pPr>
          </w:p>
        </w:tc>
        <w:tc>
          <w:tcPr>
            <w:tcW w:w="1559" w:type="dxa"/>
            <w:gridSpan w:val="2"/>
            <w:shd w:val="clear" w:color="auto" w:fill="FAFAFA"/>
            <w:vAlign w:val="bottom"/>
          </w:tcPr>
          <w:p w14:paraId="583B1D9B" w14:textId="77777777" w:rsidR="00EA2B48" w:rsidRPr="00E47C13" w:rsidRDefault="00EA2B48" w:rsidP="00EA2B48">
            <w:pPr>
              <w:ind w:right="-72"/>
              <w:jc w:val="right"/>
              <w:rPr>
                <w:rFonts w:ascii="Arial" w:eastAsia="Arial" w:hAnsi="Arial" w:cs="Arial"/>
                <w:sz w:val="18"/>
                <w:szCs w:val="18"/>
              </w:rPr>
            </w:pPr>
          </w:p>
        </w:tc>
        <w:tc>
          <w:tcPr>
            <w:tcW w:w="1560" w:type="dxa"/>
            <w:vAlign w:val="bottom"/>
          </w:tcPr>
          <w:p w14:paraId="6EEBA264" w14:textId="77777777" w:rsidR="00EA2B48" w:rsidRPr="00E47C13" w:rsidRDefault="00EA2B48" w:rsidP="00EA2B48">
            <w:pPr>
              <w:ind w:right="-72"/>
              <w:jc w:val="right"/>
              <w:rPr>
                <w:rFonts w:ascii="Arial" w:eastAsia="Arial" w:hAnsi="Arial" w:cs="Arial"/>
                <w:sz w:val="18"/>
                <w:szCs w:val="18"/>
              </w:rPr>
            </w:pPr>
          </w:p>
        </w:tc>
        <w:tc>
          <w:tcPr>
            <w:tcW w:w="1559" w:type="dxa"/>
            <w:shd w:val="clear" w:color="auto" w:fill="FAFAFA"/>
          </w:tcPr>
          <w:p w14:paraId="60C1C36C" w14:textId="2C5ED685" w:rsidR="00EA2B48" w:rsidRPr="00E47C13" w:rsidRDefault="006D01F7" w:rsidP="00EA2B48">
            <w:pPr>
              <w:ind w:right="-72"/>
              <w:jc w:val="right"/>
              <w:rPr>
                <w:rFonts w:ascii="Arial" w:eastAsia="Arial" w:hAnsi="Arial" w:cs="Arial"/>
                <w:sz w:val="18"/>
                <w:szCs w:val="18"/>
              </w:rPr>
            </w:pPr>
            <w:r>
              <w:rPr>
                <w:rFonts w:ascii="Arial" w:eastAsia="Arial" w:hAnsi="Arial" w:cs="Arial"/>
                <w:sz w:val="18"/>
                <w:szCs w:val="18"/>
              </w:rPr>
              <w:t>(464,683)</w:t>
            </w:r>
          </w:p>
        </w:tc>
        <w:tc>
          <w:tcPr>
            <w:tcW w:w="1559" w:type="dxa"/>
          </w:tcPr>
          <w:p w14:paraId="0472F20F" w14:textId="567A0C8A"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1,022,412</w:t>
            </w:r>
          </w:p>
        </w:tc>
      </w:tr>
      <w:tr w:rsidR="00EA2B48" w:rsidRPr="00E47C13" w14:paraId="1761B80E" w14:textId="77777777" w:rsidTr="008632FE">
        <w:tc>
          <w:tcPr>
            <w:tcW w:w="4590" w:type="dxa"/>
            <w:vAlign w:val="bottom"/>
          </w:tcPr>
          <w:p w14:paraId="12A4C88E"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Finance costs</w:t>
            </w:r>
          </w:p>
        </w:tc>
        <w:tc>
          <w:tcPr>
            <w:tcW w:w="1559" w:type="dxa"/>
            <w:shd w:val="clear" w:color="auto" w:fill="FAFAFA"/>
            <w:vAlign w:val="bottom"/>
          </w:tcPr>
          <w:p w14:paraId="56AEA4A2" w14:textId="77777777" w:rsidR="00EA2B48" w:rsidRPr="00E47C13" w:rsidRDefault="00EA2B48" w:rsidP="00EA2B48">
            <w:pPr>
              <w:ind w:right="-72"/>
              <w:jc w:val="right"/>
              <w:rPr>
                <w:rFonts w:ascii="Arial" w:eastAsia="Arial" w:hAnsi="Arial" w:cs="Arial"/>
                <w:sz w:val="18"/>
                <w:szCs w:val="18"/>
              </w:rPr>
            </w:pPr>
          </w:p>
        </w:tc>
        <w:tc>
          <w:tcPr>
            <w:tcW w:w="1559" w:type="dxa"/>
            <w:vAlign w:val="bottom"/>
          </w:tcPr>
          <w:p w14:paraId="04EECBC6" w14:textId="77777777" w:rsidR="00EA2B48" w:rsidRPr="00E47C13" w:rsidRDefault="00EA2B48" w:rsidP="00EA2B48">
            <w:pPr>
              <w:ind w:right="-72"/>
              <w:jc w:val="right"/>
              <w:rPr>
                <w:rFonts w:ascii="Arial" w:eastAsia="Arial" w:hAnsi="Arial" w:cs="Arial"/>
                <w:sz w:val="18"/>
                <w:szCs w:val="18"/>
              </w:rPr>
            </w:pPr>
          </w:p>
        </w:tc>
        <w:tc>
          <w:tcPr>
            <w:tcW w:w="1559" w:type="dxa"/>
            <w:gridSpan w:val="2"/>
            <w:shd w:val="clear" w:color="auto" w:fill="FAFAFA"/>
            <w:vAlign w:val="bottom"/>
          </w:tcPr>
          <w:p w14:paraId="580C1424" w14:textId="77777777" w:rsidR="00EA2B48" w:rsidRPr="00E47C13" w:rsidRDefault="00EA2B48" w:rsidP="00EA2B48">
            <w:pPr>
              <w:ind w:right="-72"/>
              <w:jc w:val="right"/>
              <w:rPr>
                <w:rFonts w:ascii="Arial" w:eastAsia="Arial" w:hAnsi="Arial" w:cs="Arial"/>
                <w:sz w:val="18"/>
                <w:szCs w:val="18"/>
              </w:rPr>
            </w:pPr>
          </w:p>
        </w:tc>
        <w:tc>
          <w:tcPr>
            <w:tcW w:w="1560" w:type="dxa"/>
            <w:vAlign w:val="bottom"/>
          </w:tcPr>
          <w:p w14:paraId="626D7F2B" w14:textId="77777777" w:rsidR="00EA2B48" w:rsidRPr="00E47C13" w:rsidRDefault="00EA2B48" w:rsidP="00EA2B48">
            <w:pPr>
              <w:ind w:right="-72"/>
              <w:jc w:val="right"/>
              <w:rPr>
                <w:rFonts w:ascii="Arial" w:eastAsia="Arial" w:hAnsi="Arial" w:cs="Arial"/>
                <w:sz w:val="18"/>
                <w:szCs w:val="18"/>
              </w:rPr>
            </w:pPr>
          </w:p>
        </w:tc>
        <w:tc>
          <w:tcPr>
            <w:tcW w:w="1559" w:type="dxa"/>
            <w:shd w:val="clear" w:color="auto" w:fill="FAFAFA"/>
          </w:tcPr>
          <w:p w14:paraId="1DB48983" w14:textId="202C855D" w:rsidR="00EA2B48" w:rsidRPr="00E47C13" w:rsidRDefault="006D01F7" w:rsidP="00EA2B48">
            <w:pPr>
              <w:ind w:right="-72"/>
              <w:jc w:val="right"/>
              <w:rPr>
                <w:rFonts w:ascii="Arial" w:eastAsia="Arial" w:hAnsi="Arial" w:cs="Arial"/>
                <w:sz w:val="18"/>
                <w:szCs w:val="18"/>
              </w:rPr>
            </w:pPr>
            <w:r>
              <w:rPr>
                <w:rFonts w:ascii="Arial" w:eastAsia="Arial" w:hAnsi="Arial" w:cs="Arial"/>
                <w:sz w:val="18"/>
                <w:szCs w:val="18"/>
              </w:rPr>
              <w:t>(2,337,354)</w:t>
            </w:r>
          </w:p>
        </w:tc>
        <w:tc>
          <w:tcPr>
            <w:tcW w:w="1559" w:type="dxa"/>
          </w:tcPr>
          <w:p w14:paraId="320C27DB" w14:textId="233FDD28" w:rsidR="00EA2B48" w:rsidRPr="00E47C13" w:rsidRDefault="00EA2B48" w:rsidP="00EA2B48">
            <w:pPr>
              <w:tabs>
                <w:tab w:val="left" w:pos="-72"/>
              </w:tabs>
              <w:ind w:right="-72"/>
              <w:jc w:val="right"/>
              <w:rPr>
                <w:rFonts w:ascii="Arial" w:eastAsia="Arial" w:hAnsi="Arial" w:cs="Arial"/>
                <w:sz w:val="18"/>
                <w:szCs w:val="18"/>
              </w:rPr>
            </w:pPr>
            <w:r w:rsidRPr="00E47C13">
              <w:rPr>
                <w:rFonts w:ascii="Arial" w:eastAsia="Arial" w:hAnsi="Arial" w:cs="Arial"/>
                <w:sz w:val="18"/>
                <w:szCs w:val="18"/>
              </w:rPr>
              <w:t>(2,295,131)</w:t>
            </w:r>
          </w:p>
        </w:tc>
      </w:tr>
      <w:tr w:rsidR="00EA2B48" w:rsidRPr="00E47C13" w14:paraId="2DD4C3D8" w14:textId="77777777" w:rsidTr="008632FE">
        <w:tc>
          <w:tcPr>
            <w:tcW w:w="4590" w:type="dxa"/>
            <w:vAlign w:val="bottom"/>
          </w:tcPr>
          <w:p w14:paraId="1399EAF3" w14:textId="77777777" w:rsidR="004F3B22" w:rsidRDefault="004F3B22" w:rsidP="004F3B22">
            <w:pPr>
              <w:ind w:left="-107"/>
              <w:rPr>
                <w:rFonts w:ascii="Arial" w:eastAsia="Arial" w:hAnsi="Arial" w:cs="Arial"/>
                <w:sz w:val="18"/>
                <w:szCs w:val="18"/>
              </w:rPr>
            </w:pPr>
            <w:r w:rsidRPr="004F3B22">
              <w:rPr>
                <w:rFonts w:ascii="Arial" w:eastAsia="Arial" w:hAnsi="Arial" w:cs="Arial"/>
                <w:sz w:val="18"/>
                <w:szCs w:val="18"/>
              </w:rPr>
              <w:t>Share of profit of joint ventures</w:t>
            </w:r>
            <w:r>
              <w:rPr>
                <w:rFonts w:ascii="Arial" w:eastAsia="Arial" w:hAnsi="Arial" w:cs="Arial"/>
                <w:sz w:val="18"/>
                <w:szCs w:val="18"/>
              </w:rPr>
              <w:t xml:space="preserve"> </w:t>
            </w:r>
            <w:r w:rsidRPr="004F3B22">
              <w:rPr>
                <w:rFonts w:ascii="Arial" w:eastAsia="Arial" w:hAnsi="Arial" w:cs="Arial"/>
                <w:sz w:val="18"/>
                <w:szCs w:val="18"/>
              </w:rPr>
              <w:t xml:space="preserve">accounted </w:t>
            </w:r>
          </w:p>
          <w:p w14:paraId="12D73616" w14:textId="77777777" w:rsidR="004F3B22" w:rsidRPr="004F3B22" w:rsidRDefault="004F3B22" w:rsidP="00F9094D">
            <w:pPr>
              <w:ind w:left="28"/>
              <w:rPr>
                <w:rFonts w:ascii="Arial" w:eastAsia="Arial" w:hAnsi="Arial" w:cs="Arial"/>
                <w:sz w:val="18"/>
                <w:szCs w:val="18"/>
              </w:rPr>
            </w:pPr>
            <w:r w:rsidRPr="004F3B22">
              <w:rPr>
                <w:rFonts w:ascii="Arial" w:eastAsia="Arial" w:hAnsi="Arial" w:cs="Arial"/>
                <w:sz w:val="18"/>
                <w:szCs w:val="18"/>
              </w:rPr>
              <w:t>for using the equity method</w:t>
            </w:r>
          </w:p>
          <w:p w14:paraId="1ADEAD1B" w14:textId="582EB9C7" w:rsidR="004F3B22" w:rsidRPr="00E47C13" w:rsidRDefault="004F3B22" w:rsidP="004F3B22">
            <w:pPr>
              <w:ind w:left="-107"/>
              <w:rPr>
                <w:rFonts w:ascii="Arial" w:eastAsia="Arial" w:hAnsi="Arial" w:cs="Arial"/>
                <w:sz w:val="8"/>
                <w:szCs w:val="8"/>
              </w:rPr>
            </w:pPr>
          </w:p>
        </w:tc>
        <w:tc>
          <w:tcPr>
            <w:tcW w:w="1559" w:type="dxa"/>
            <w:shd w:val="clear" w:color="auto" w:fill="FAFAFA"/>
            <w:vAlign w:val="bottom"/>
          </w:tcPr>
          <w:p w14:paraId="6BA3AB3D" w14:textId="77777777" w:rsidR="00EA2B48" w:rsidRPr="00E47C13" w:rsidRDefault="00EA2B48" w:rsidP="00EA2B48">
            <w:pPr>
              <w:ind w:right="-72"/>
              <w:jc w:val="right"/>
              <w:rPr>
                <w:rFonts w:ascii="Arial" w:eastAsia="Arial" w:hAnsi="Arial" w:cs="Arial"/>
                <w:sz w:val="8"/>
                <w:szCs w:val="8"/>
              </w:rPr>
            </w:pPr>
          </w:p>
        </w:tc>
        <w:tc>
          <w:tcPr>
            <w:tcW w:w="1559" w:type="dxa"/>
            <w:vAlign w:val="bottom"/>
          </w:tcPr>
          <w:p w14:paraId="00ED397A" w14:textId="77777777" w:rsidR="00EA2B48" w:rsidRPr="00E47C13" w:rsidRDefault="00EA2B48" w:rsidP="00EA2B48">
            <w:pPr>
              <w:ind w:right="-72"/>
              <w:jc w:val="right"/>
              <w:rPr>
                <w:rFonts w:ascii="Arial" w:eastAsia="Arial" w:hAnsi="Arial" w:cs="Arial"/>
                <w:sz w:val="8"/>
                <w:szCs w:val="8"/>
              </w:rPr>
            </w:pPr>
          </w:p>
        </w:tc>
        <w:tc>
          <w:tcPr>
            <w:tcW w:w="1559" w:type="dxa"/>
            <w:gridSpan w:val="2"/>
            <w:shd w:val="clear" w:color="auto" w:fill="FAFAFA"/>
            <w:vAlign w:val="bottom"/>
          </w:tcPr>
          <w:p w14:paraId="27C2A99B" w14:textId="77777777" w:rsidR="00EA2B48" w:rsidRPr="00E47C13" w:rsidRDefault="00EA2B48" w:rsidP="00EA2B48">
            <w:pPr>
              <w:ind w:right="-72"/>
              <w:jc w:val="right"/>
              <w:rPr>
                <w:rFonts w:ascii="Arial" w:eastAsia="Arial" w:hAnsi="Arial" w:cs="Arial"/>
                <w:sz w:val="8"/>
                <w:szCs w:val="8"/>
              </w:rPr>
            </w:pPr>
          </w:p>
        </w:tc>
        <w:tc>
          <w:tcPr>
            <w:tcW w:w="1560" w:type="dxa"/>
            <w:vAlign w:val="bottom"/>
          </w:tcPr>
          <w:p w14:paraId="71F16032" w14:textId="77777777" w:rsidR="00EA2B48" w:rsidRPr="00E47C13" w:rsidRDefault="00EA2B48" w:rsidP="00EA2B48">
            <w:pPr>
              <w:ind w:right="-72"/>
              <w:jc w:val="right"/>
              <w:rPr>
                <w:rFonts w:ascii="Arial" w:eastAsia="Arial" w:hAnsi="Arial" w:cs="Arial"/>
                <w:sz w:val="8"/>
                <w:szCs w:val="8"/>
              </w:rPr>
            </w:pPr>
          </w:p>
        </w:tc>
        <w:tc>
          <w:tcPr>
            <w:tcW w:w="1559" w:type="dxa"/>
            <w:tcBorders>
              <w:bottom w:val="single" w:sz="4" w:space="0" w:color="auto"/>
            </w:tcBorders>
            <w:shd w:val="clear" w:color="auto" w:fill="FAFAFA"/>
            <w:vAlign w:val="center"/>
          </w:tcPr>
          <w:p w14:paraId="40C68A8F" w14:textId="50178791" w:rsidR="00EA2B48" w:rsidRDefault="00EA2B48" w:rsidP="00EA2B48">
            <w:pPr>
              <w:ind w:right="-72"/>
              <w:jc w:val="right"/>
              <w:rPr>
                <w:rFonts w:ascii="Arial" w:eastAsia="Arial" w:hAnsi="Arial" w:cs="Arial"/>
                <w:sz w:val="18"/>
                <w:szCs w:val="18"/>
              </w:rPr>
            </w:pPr>
          </w:p>
          <w:p w14:paraId="54044F0B" w14:textId="089DCD41" w:rsidR="004F3B22" w:rsidRPr="004F3B22" w:rsidRDefault="004F3B22" w:rsidP="00EA2B48">
            <w:pPr>
              <w:ind w:right="-72"/>
              <w:jc w:val="right"/>
              <w:rPr>
                <w:rFonts w:ascii="Arial" w:eastAsia="Arial" w:hAnsi="Arial" w:cs="Arial"/>
                <w:sz w:val="18"/>
                <w:szCs w:val="18"/>
              </w:rPr>
            </w:pPr>
            <w:r>
              <w:rPr>
                <w:rFonts w:ascii="Arial" w:eastAsia="Arial" w:hAnsi="Arial" w:cs="Arial"/>
                <w:sz w:val="18"/>
                <w:szCs w:val="18"/>
              </w:rPr>
              <w:t>964,130</w:t>
            </w:r>
          </w:p>
        </w:tc>
        <w:tc>
          <w:tcPr>
            <w:tcW w:w="1559" w:type="dxa"/>
            <w:tcBorders>
              <w:bottom w:val="single" w:sz="4" w:space="0" w:color="auto"/>
            </w:tcBorders>
            <w:vAlign w:val="center"/>
          </w:tcPr>
          <w:p w14:paraId="13451732" w14:textId="77777777" w:rsidR="00EA2B48" w:rsidRDefault="00EA2B48" w:rsidP="00EA2B48">
            <w:pPr>
              <w:ind w:right="-72"/>
              <w:jc w:val="right"/>
              <w:rPr>
                <w:rFonts w:ascii="Arial" w:eastAsia="Arial" w:hAnsi="Arial" w:cs="Arial"/>
                <w:sz w:val="8"/>
                <w:szCs w:val="8"/>
              </w:rPr>
            </w:pPr>
          </w:p>
          <w:p w14:paraId="44593861" w14:textId="69E029F2" w:rsidR="004F3B22" w:rsidRPr="004F3B22" w:rsidRDefault="004F3B22" w:rsidP="00EA2B48">
            <w:pPr>
              <w:ind w:right="-72"/>
              <w:jc w:val="right"/>
              <w:rPr>
                <w:rFonts w:ascii="Arial" w:eastAsia="Arial" w:hAnsi="Arial" w:cs="Arial"/>
                <w:sz w:val="18"/>
                <w:szCs w:val="18"/>
              </w:rPr>
            </w:pPr>
            <w:r>
              <w:rPr>
                <w:rFonts w:ascii="Arial" w:eastAsia="Arial" w:hAnsi="Arial" w:cs="Arial"/>
                <w:sz w:val="18"/>
                <w:szCs w:val="18"/>
              </w:rPr>
              <w:t>-</w:t>
            </w:r>
          </w:p>
        </w:tc>
      </w:tr>
      <w:tr w:rsidR="00EA2B48" w:rsidRPr="00E47C13" w14:paraId="455CBC3D" w14:textId="77777777" w:rsidTr="008632FE">
        <w:tc>
          <w:tcPr>
            <w:tcW w:w="4590" w:type="dxa"/>
            <w:vAlign w:val="bottom"/>
          </w:tcPr>
          <w:p w14:paraId="566A10CE"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b/>
                <w:sz w:val="18"/>
                <w:szCs w:val="18"/>
              </w:rPr>
            </w:pPr>
            <w:r w:rsidRPr="00E47C13">
              <w:rPr>
                <w:rFonts w:ascii="Arial" w:eastAsia="Arial" w:hAnsi="Arial" w:cs="Arial"/>
                <w:b/>
                <w:sz w:val="18"/>
                <w:szCs w:val="18"/>
              </w:rPr>
              <w:t>Profit before income tax</w:t>
            </w:r>
          </w:p>
        </w:tc>
        <w:tc>
          <w:tcPr>
            <w:tcW w:w="1559" w:type="dxa"/>
            <w:shd w:val="clear" w:color="auto" w:fill="FAFAFA"/>
            <w:vAlign w:val="center"/>
          </w:tcPr>
          <w:p w14:paraId="3E1398C9" w14:textId="77777777" w:rsidR="00EA2B48" w:rsidRPr="00E47C13" w:rsidRDefault="00EA2B48" w:rsidP="00EA2B48">
            <w:pPr>
              <w:ind w:right="-72"/>
              <w:jc w:val="right"/>
              <w:rPr>
                <w:rFonts w:ascii="Arial" w:eastAsia="Arial" w:hAnsi="Arial" w:cs="Arial"/>
                <w:sz w:val="18"/>
                <w:szCs w:val="18"/>
              </w:rPr>
            </w:pPr>
          </w:p>
        </w:tc>
        <w:tc>
          <w:tcPr>
            <w:tcW w:w="1559" w:type="dxa"/>
            <w:vAlign w:val="center"/>
          </w:tcPr>
          <w:p w14:paraId="10D92AB8" w14:textId="77777777" w:rsidR="00EA2B48" w:rsidRPr="00E47C13" w:rsidRDefault="00EA2B48" w:rsidP="00EA2B48">
            <w:pPr>
              <w:ind w:right="-72"/>
              <w:jc w:val="right"/>
              <w:rPr>
                <w:rFonts w:ascii="Arial" w:eastAsia="Arial" w:hAnsi="Arial" w:cs="Arial"/>
                <w:sz w:val="18"/>
                <w:szCs w:val="18"/>
              </w:rPr>
            </w:pPr>
          </w:p>
        </w:tc>
        <w:tc>
          <w:tcPr>
            <w:tcW w:w="1559" w:type="dxa"/>
            <w:gridSpan w:val="2"/>
            <w:shd w:val="clear" w:color="auto" w:fill="FAFAFA"/>
            <w:vAlign w:val="bottom"/>
          </w:tcPr>
          <w:p w14:paraId="76488432" w14:textId="77777777" w:rsidR="00EA2B48" w:rsidRPr="00E47C13" w:rsidRDefault="00EA2B48" w:rsidP="00EA2B48">
            <w:pPr>
              <w:ind w:right="-72" w:hanging="16"/>
              <w:jc w:val="right"/>
              <w:rPr>
                <w:rFonts w:ascii="Arial" w:eastAsia="Arial" w:hAnsi="Arial" w:cs="Arial"/>
                <w:sz w:val="18"/>
                <w:szCs w:val="18"/>
              </w:rPr>
            </w:pPr>
          </w:p>
        </w:tc>
        <w:tc>
          <w:tcPr>
            <w:tcW w:w="1560" w:type="dxa"/>
            <w:vAlign w:val="bottom"/>
          </w:tcPr>
          <w:p w14:paraId="57046A93" w14:textId="77777777" w:rsidR="00EA2B48" w:rsidRPr="00E47C13" w:rsidRDefault="00EA2B48" w:rsidP="00EA2B48">
            <w:pPr>
              <w:ind w:right="-72" w:hanging="16"/>
              <w:jc w:val="right"/>
              <w:rPr>
                <w:rFonts w:ascii="Arial" w:eastAsia="Arial" w:hAnsi="Arial" w:cs="Arial"/>
                <w:sz w:val="18"/>
                <w:szCs w:val="18"/>
              </w:rPr>
            </w:pPr>
          </w:p>
        </w:tc>
        <w:tc>
          <w:tcPr>
            <w:tcW w:w="1559" w:type="dxa"/>
            <w:tcBorders>
              <w:top w:val="single" w:sz="4" w:space="0" w:color="auto"/>
            </w:tcBorders>
            <w:shd w:val="clear" w:color="auto" w:fill="FAFAFA"/>
            <w:vAlign w:val="center"/>
          </w:tcPr>
          <w:p w14:paraId="5F795F58" w14:textId="19E8D86A" w:rsidR="00EA2B48" w:rsidRPr="00E47C13" w:rsidRDefault="006D01F7" w:rsidP="00EA2B48">
            <w:pPr>
              <w:tabs>
                <w:tab w:val="left" w:pos="-72"/>
              </w:tabs>
              <w:ind w:right="-72"/>
              <w:jc w:val="right"/>
              <w:rPr>
                <w:rFonts w:ascii="Arial" w:eastAsia="Arial" w:hAnsi="Arial" w:cs="Arial"/>
                <w:sz w:val="18"/>
                <w:szCs w:val="18"/>
              </w:rPr>
            </w:pPr>
            <w:r>
              <w:rPr>
                <w:rFonts w:ascii="Arial" w:eastAsia="Arial" w:hAnsi="Arial" w:cs="Arial"/>
                <w:sz w:val="18"/>
                <w:szCs w:val="18"/>
              </w:rPr>
              <w:t>17</w:t>
            </w:r>
            <w:r w:rsidR="004F3B22">
              <w:rPr>
                <w:rFonts w:ascii="Arial" w:eastAsia="Arial" w:hAnsi="Arial" w:cs="Arial"/>
                <w:sz w:val="18"/>
                <w:szCs w:val="18"/>
              </w:rPr>
              <w:t>6</w:t>
            </w:r>
            <w:r>
              <w:rPr>
                <w:rFonts w:ascii="Arial" w:eastAsia="Arial" w:hAnsi="Arial" w:cs="Arial"/>
                <w:sz w:val="18"/>
                <w:szCs w:val="18"/>
              </w:rPr>
              <w:t>,0</w:t>
            </w:r>
            <w:r w:rsidR="004F3B22">
              <w:rPr>
                <w:rFonts w:ascii="Arial" w:eastAsia="Arial" w:hAnsi="Arial" w:cs="Arial"/>
                <w:sz w:val="18"/>
                <w:szCs w:val="18"/>
              </w:rPr>
              <w:t>13</w:t>
            </w:r>
            <w:r>
              <w:rPr>
                <w:rFonts w:ascii="Arial" w:eastAsia="Arial" w:hAnsi="Arial" w:cs="Arial"/>
                <w:sz w:val="18"/>
                <w:szCs w:val="18"/>
              </w:rPr>
              <w:t>,</w:t>
            </w:r>
            <w:r w:rsidR="004F3B22">
              <w:rPr>
                <w:rFonts w:ascii="Arial" w:eastAsia="Arial" w:hAnsi="Arial" w:cs="Arial"/>
                <w:sz w:val="18"/>
                <w:szCs w:val="18"/>
              </w:rPr>
              <w:t>701</w:t>
            </w:r>
          </w:p>
        </w:tc>
        <w:tc>
          <w:tcPr>
            <w:tcW w:w="1559" w:type="dxa"/>
            <w:tcBorders>
              <w:top w:val="single" w:sz="4" w:space="0" w:color="auto"/>
            </w:tcBorders>
            <w:vAlign w:val="center"/>
          </w:tcPr>
          <w:p w14:paraId="4E4B99EB" w14:textId="641404E5" w:rsidR="00EA2B48" w:rsidRPr="00E47C13" w:rsidRDefault="00EA2B48" w:rsidP="00EA2B48">
            <w:pPr>
              <w:tabs>
                <w:tab w:val="left" w:pos="-72"/>
              </w:tabs>
              <w:ind w:right="-72"/>
              <w:jc w:val="right"/>
              <w:rPr>
                <w:rFonts w:ascii="Arial" w:eastAsia="Arial" w:hAnsi="Arial" w:cs="Arial"/>
                <w:sz w:val="18"/>
                <w:szCs w:val="18"/>
              </w:rPr>
            </w:pPr>
            <w:r w:rsidRPr="00E47C13">
              <w:rPr>
                <w:rFonts w:ascii="Arial" w:eastAsia="Arial" w:hAnsi="Arial" w:cs="Arial"/>
                <w:sz w:val="18"/>
                <w:szCs w:val="18"/>
              </w:rPr>
              <w:t>200,233,267</w:t>
            </w:r>
          </w:p>
        </w:tc>
      </w:tr>
      <w:tr w:rsidR="00EA2B48" w:rsidRPr="00E47C13" w14:paraId="0705A4E5" w14:textId="77777777" w:rsidTr="008632FE">
        <w:tc>
          <w:tcPr>
            <w:tcW w:w="4590" w:type="dxa"/>
            <w:vAlign w:val="bottom"/>
          </w:tcPr>
          <w:p w14:paraId="11AE5145"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Income tax</w:t>
            </w:r>
          </w:p>
        </w:tc>
        <w:tc>
          <w:tcPr>
            <w:tcW w:w="1559" w:type="dxa"/>
            <w:shd w:val="clear" w:color="auto" w:fill="FAFAFA"/>
            <w:vAlign w:val="center"/>
          </w:tcPr>
          <w:p w14:paraId="67708720" w14:textId="77777777" w:rsidR="00EA2B48" w:rsidRPr="00E47C13" w:rsidRDefault="00EA2B48" w:rsidP="00EA2B48">
            <w:pPr>
              <w:ind w:right="-72"/>
              <w:jc w:val="right"/>
              <w:rPr>
                <w:rFonts w:ascii="Arial" w:eastAsia="Arial" w:hAnsi="Arial" w:cs="Arial"/>
                <w:sz w:val="18"/>
                <w:szCs w:val="18"/>
              </w:rPr>
            </w:pPr>
          </w:p>
        </w:tc>
        <w:tc>
          <w:tcPr>
            <w:tcW w:w="1559" w:type="dxa"/>
            <w:vAlign w:val="center"/>
          </w:tcPr>
          <w:p w14:paraId="62FCC644" w14:textId="77777777" w:rsidR="00EA2B48" w:rsidRPr="00E47C13" w:rsidRDefault="00EA2B48" w:rsidP="00EA2B48">
            <w:pPr>
              <w:ind w:right="-72"/>
              <w:jc w:val="right"/>
              <w:rPr>
                <w:rFonts w:ascii="Arial" w:eastAsia="Arial" w:hAnsi="Arial" w:cs="Arial"/>
                <w:sz w:val="18"/>
                <w:szCs w:val="18"/>
              </w:rPr>
            </w:pPr>
          </w:p>
        </w:tc>
        <w:tc>
          <w:tcPr>
            <w:tcW w:w="1559" w:type="dxa"/>
            <w:gridSpan w:val="2"/>
            <w:shd w:val="clear" w:color="auto" w:fill="FAFAFA"/>
            <w:vAlign w:val="bottom"/>
          </w:tcPr>
          <w:p w14:paraId="164F1145" w14:textId="77777777" w:rsidR="00EA2B48" w:rsidRPr="00E47C13" w:rsidRDefault="00EA2B48" w:rsidP="00EA2B48">
            <w:pPr>
              <w:ind w:right="-72"/>
              <w:jc w:val="right"/>
              <w:rPr>
                <w:rFonts w:ascii="Arial" w:eastAsia="Arial" w:hAnsi="Arial" w:cs="Arial"/>
                <w:sz w:val="18"/>
                <w:szCs w:val="18"/>
              </w:rPr>
            </w:pPr>
          </w:p>
        </w:tc>
        <w:tc>
          <w:tcPr>
            <w:tcW w:w="1560" w:type="dxa"/>
            <w:vAlign w:val="bottom"/>
          </w:tcPr>
          <w:p w14:paraId="7256537D" w14:textId="77777777" w:rsidR="00EA2B48" w:rsidRPr="00E47C13" w:rsidRDefault="00EA2B48" w:rsidP="00EA2B48">
            <w:pPr>
              <w:ind w:right="-72"/>
              <w:jc w:val="right"/>
              <w:rPr>
                <w:rFonts w:ascii="Arial" w:eastAsia="Arial" w:hAnsi="Arial" w:cs="Arial"/>
                <w:sz w:val="18"/>
                <w:szCs w:val="18"/>
              </w:rPr>
            </w:pPr>
          </w:p>
        </w:tc>
        <w:tc>
          <w:tcPr>
            <w:tcW w:w="1559" w:type="dxa"/>
            <w:tcBorders>
              <w:bottom w:val="single" w:sz="4" w:space="0" w:color="000000"/>
            </w:tcBorders>
            <w:shd w:val="clear" w:color="auto" w:fill="FAFAFA"/>
            <w:vAlign w:val="center"/>
          </w:tcPr>
          <w:p w14:paraId="74CDD0ED" w14:textId="5ECFB43B" w:rsidR="00EA2B48" w:rsidRPr="00E47C13" w:rsidRDefault="006D01F7" w:rsidP="00EA2B48">
            <w:pPr>
              <w:tabs>
                <w:tab w:val="left" w:pos="-72"/>
              </w:tabs>
              <w:ind w:right="-72"/>
              <w:jc w:val="right"/>
              <w:rPr>
                <w:rFonts w:ascii="Arial" w:eastAsia="Arial" w:hAnsi="Arial" w:cs="Arial"/>
                <w:sz w:val="18"/>
                <w:szCs w:val="18"/>
              </w:rPr>
            </w:pPr>
            <w:r>
              <w:rPr>
                <w:rFonts w:ascii="Arial" w:eastAsia="Arial" w:hAnsi="Arial" w:cs="Arial"/>
                <w:sz w:val="18"/>
                <w:szCs w:val="18"/>
              </w:rPr>
              <w:t>(28,983,175)</w:t>
            </w:r>
          </w:p>
        </w:tc>
        <w:tc>
          <w:tcPr>
            <w:tcW w:w="1559" w:type="dxa"/>
            <w:tcBorders>
              <w:bottom w:val="single" w:sz="4" w:space="0" w:color="000000"/>
            </w:tcBorders>
            <w:vAlign w:val="center"/>
          </w:tcPr>
          <w:p w14:paraId="16D5114E" w14:textId="6F0CBC53" w:rsidR="00EA2B48" w:rsidRPr="00E47C13" w:rsidRDefault="00EA2B48" w:rsidP="00EA2B48">
            <w:pPr>
              <w:tabs>
                <w:tab w:val="left" w:pos="-72"/>
              </w:tabs>
              <w:ind w:right="-72"/>
              <w:jc w:val="right"/>
              <w:rPr>
                <w:rFonts w:ascii="Arial" w:eastAsia="Arial" w:hAnsi="Arial" w:cs="Arial"/>
                <w:sz w:val="18"/>
                <w:szCs w:val="18"/>
              </w:rPr>
            </w:pPr>
            <w:r w:rsidRPr="00E47C13">
              <w:rPr>
                <w:rFonts w:ascii="Arial" w:eastAsia="Arial" w:hAnsi="Arial" w:cs="Arial"/>
                <w:sz w:val="18"/>
                <w:szCs w:val="18"/>
              </w:rPr>
              <w:t>(34,516,067)</w:t>
            </w:r>
          </w:p>
        </w:tc>
      </w:tr>
      <w:tr w:rsidR="00EA2B48" w:rsidRPr="00E47C13" w14:paraId="51355A36" w14:textId="77777777" w:rsidTr="008632FE">
        <w:tc>
          <w:tcPr>
            <w:tcW w:w="4590" w:type="dxa"/>
            <w:vAlign w:val="bottom"/>
          </w:tcPr>
          <w:p w14:paraId="7E93AA92" w14:textId="77777777" w:rsidR="00EA2B48" w:rsidRPr="00E47C13" w:rsidRDefault="00EA2B48" w:rsidP="00EA2B48">
            <w:pPr>
              <w:ind w:left="-107"/>
              <w:rPr>
                <w:rFonts w:ascii="Arial" w:eastAsia="Arial" w:hAnsi="Arial" w:cs="Arial"/>
                <w:sz w:val="8"/>
                <w:szCs w:val="8"/>
              </w:rPr>
            </w:pPr>
          </w:p>
        </w:tc>
        <w:tc>
          <w:tcPr>
            <w:tcW w:w="1559" w:type="dxa"/>
            <w:shd w:val="clear" w:color="auto" w:fill="FAFAFA"/>
            <w:vAlign w:val="bottom"/>
          </w:tcPr>
          <w:p w14:paraId="0203AAE3" w14:textId="77777777" w:rsidR="00EA2B48" w:rsidRPr="00E47C13" w:rsidRDefault="00EA2B48" w:rsidP="00EA2B48">
            <w:pPr>
              <w:ind w:right="-72"/>
              <w:jc w:val="right"/>
              <w:rPr>
                <w:rFonts w:ascii="Arial" w:eastAsia="Arial" w:hAnsi="Arial" w:cs="Arial"/>
                <w:sz w:val="8"/>
                <w:szCs w:val="8"/>
              </w:rPr>
            </w:pPr>
          </w:p>
        </w:tc>
        <w:tc>
          <w:tcPr>
            <w:tcW w:w="1559" w:type="dxa"/>
            <w:vAlign w:val="bottom"/>
          </w:tcPr>
          <w:p w14:paraId="61BF8614" w14:textId="77777777" w:rsidR="00EA2B48" w:rsidRPr="00E47C13" w:rsidRDefault="00EA2B48" w:rsidP="00EA2B48">
            <w:pPr>
              <w:ind w:right="-72"/>
              <w:jc w:val="right"/>
              <w:rPr>
                <w:rFonts w:ascii="Arial" w:eastAsia="Arial" w:hAnsi="Arial" w:cs="Arial"/>
                <w:sz w:val="8"/>
                <w:szCs w:val="8"/>
              </w:rPr>
            </w:pPr>
          </w:p>
        </w:tc>
        <w:tc>
          <w:tcPr>
            <w:tcW w:w="1559" w:type="dxa"/>
            <w:gridSpan w:val="2"/>
            <w:shd w:val="clear" w:color="auto" w:fill="FAFAFA"/>
            <w:vAlign w:val="bottom"/>
          </w:tcPr>
          <w:p w14:paraId="0B878F47" w14:textId="77777777" w:rsidR="00EA2B48" w:rsidRPr="00E47C13" w:rsidRDefault="00EA2B48" w:rsidP="00EA2B48">
            <w:pPr>
              <w:ind w:right="-72"/>
              <w:jc w:val="right"/>
              <w:rPr>
                <w:rFonts w:ascii="Arial" w:eastAsia="Arial" w:hAnsi="Arial" w:cs="Arial"/>
                <w:sz w:val="8"/>
                <w:szCs w:val="8"/>
              </w:rPr>
            </w:pPr>
          </w:p>
        </w:tc>
        <w:tc>
          <w:tcPr>
            <w:tcW w:w="1560" w:type="dxa"/>
            <w:vAlign w:val="bottom"/>
          </w:tcPr>
          <w:p w14:paraId="6A905162"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shd w:val="clear" w:color="auto" w:fill="FAFAFA"/>
            <w:vAlign w:val="center"/>
          </w:tcPr>
          <w:p w14:paraId="3D8F1E74" w14:textId="77777777" w:rsidR="00EA2B48" w:rsidRPr="00E47C13" w:rsidRDefault="00EA2B48" w:rsidP="00EA2B48">
            <w:pPr>
              <w:tabs>
                <w:tab w:val="left" w:pos="-72"/>
              </w:tabs>
              <w:ind w:right="-72"/>
              <w:jc w:val="right"/>
              <w:rPr>
                <w:rFonts w:ascii="Arial" w:eastAsia="Arial" w:hAnsi="Arial" w:cs="Arial"/>
                <w:sz w:val="8"/>
                <w:szCs w:val="8"/>
              </w:rPr>
            </w:pPr>
          </w:p>
        </w:tc>
        <w:tc>
          <w:tcPr>
            <w:tcW w:w="1559" w:type="dxa"/>
            <w:tcBorders>
              <w:top w:val="single" w:sz="4" w:space="0" w:color="000000"/>
            </w:tcBorders>
            <w:vAlign w:val="center"/>
          </w:tcPr>
          <w:p w14:paraId="369019AA" w14:textId="77777777" w:rsidR="00EA2B48" w:rsidRPr="00E47C13" w:rsidRDefault="00EA2B48" w:rsidP="00EA2B48">
            <w:pPr>
              <w:tabs>
                <w:tab w:val="left" w:pos="-72"/>
              </w:tabs>
              <w:ind w:right="-72"/>
              <w:jc w:val="right"/>
              <w:rPr>
                <w:rFonts w:ascii="Arial" w:eastAsia="Arial" w:hAnsi="Arial" w:cs="Arial"/>
                <w:sz w:val="8"/>
                <w:szCs w:val="8"/>
              </w:rPr>
            </w:pPr>
          </w:p>
        </w:tc>
      </w:tr>
      <w:tr w:rsidR="00EA2B48" w:rsidRPr="00E47C13" w14:paraId="2F674B77" w14:textId="77777777" w:rsidTr="008632FE">
        <w:tc>
          <w:tcPr>
            <w:tcW w:w="4590" w:type="dxa"/>
            <w:vAlign w:val="bottom"/>
          </w:tcPr>
          <w:p w14:paraId="06D2A017" w14:textId="1BC71A49"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sz w:val="12"/>
                <w:szCs w:val="12"/>
              </w:rPr>
            </w:pPr>
            <w:r w:rsidRPr="00E47C13">
              <w:rPr>
                <w:rFonts w:ascii="Arial" w:eastAsia="Arial" w:hAnsi="Arial" w:cs="Arial"/>
                <w:b/>
                <w:sz w:val="18"/>
                <w:szCs w:val="18"/>
              </w:rPr>
              <w:t xml:space="preserve">Profit for the period </w:t>
            </w:r>
          </w:p>
        </w:tc>
        <w:tc>
          <w:tcPr>
            <w:tcW w:w="1559" w:type="dxa"/>
            <w:shd w:val="clear" w:color="auto" w:fill="FAFAFA"/>
            <w:vAlign w:val="bottom"/>
          </w:tcPr>
          <w:p w14:paraId="595436FF" w14:textId="77777777" w:rsidR="00EA2B48" w:rsidRPr="00E47C13" w:rsidRDefault="00EA2B48" w:rsidP="00EA2B48">
            <w:pPr>
              <w:ind w:right="-72"/>
              <w:jc w:val="right"/>
              <w:rPr>
                <w:rFonts w:ascii="Arial" w:eastAsia="Arial" w:hAnsi="Arial" w:cs="Arial"/>
                <w:sz w:val="12"/>
                <w:szCs w:val="12"/>
              </w:rPr>
            </w:pPr>
          </w:p>
        </w:tc>
        <w:tc>
          <w:tcPr>
            <w:tcW w:w="1559" w:type="dxa"/>
            <w:vAlign w:val="bottom"/>
          </w:tcPr>
          <w:p w14:paraId="0ECEA7A9" w14:textId="77777777" w:rsidR="00EA2B48" w:rsidRPr="00E47C13" w:rsidRDefault="00EA2B48" w:rsidP="00EA2B48">
            <w:pPr>
              <w:ind w:right="-72"/>
              <w:jc w:val="right"/>
              <w:rPr>
                <w:rFonts w:ascii="Arial" w:eastAsia="Arial" w:hAnsi="Arial" w:cs="Arial"/>
                <w:sz w:val="12"/>
                <w:szCs w:val="12"/>
              </w:rPr>
            </w:pPr>
          </w:p>
        </w:tc>
        <w:tc>
          <w:tcPr>
            <w:tcW w:w="1559" w:type="dxa"/>
            <w:gridSpan w:val="2"/>
            <w:shd w:val="clear" w:color="auto" w:fill="FAFAFA"/>
            <w:vAlign w:val="bottom"/>
          </w:tcPr>
          <w:p w14:paraId="2902BBC3" w14:textId="77777777" w:rsidR="00EA2B48" w:rsidRPr="00E47C13" w:rsidRDefault="00EA2B48" w:rsidP="00EA2B48">
            <w:pPr>
              <w:ind w:right="-72"/>
              <w:jc w:val="right"/>
              <w:rPr>
                <w:rFonts w:ascii="Arial" w:eastAsia="Arial" w:hAnsi="Arial" w:cs="Arial"/>
                <w:sz w:val="12"/>
                <w:szCs w:val="12"/>
              </w:rPr>
            </w:pPr>
          </w:p>
        </w:tc>
        <w:tc>
          <w:tcPr>
            <w:tcW w:w="1560" w:type="dxa"/>
            <w:vAlign w:val="bottom"/>
          </w:tcPr>
          <w:p w14:paraId="68E9F89C" w14:textId="77777777" w:rsidR="00EA2B48" w:rsidRPr="00E47C13" w:rsidRDefault="00EA2B48" w:rsidP="00EA2B48">
            <w:pPr>
              <w:ind w:right="-72"/>
              <w:jc w:val="right"/>
              <w:rPr>
                <w:rFonts w:ascii="Arial" w:eastAsia="Arial" w:hAnsi="Arial" w:cs="Arial"/>
                <w:sz w:val="12"/>
                <w:szCs w:val="12"/>
              </w:rPr>
            </w:pPr>
          </w:p>
        </w:tc>
        <w:tc>
          <w:tcPr>
            <w:tcW w:w="1559" w:type="dxa"/>
            <w:tcBorders>
              <w:bottom w:val="single" w:sz="4" w:space="0" w:color="auto"/>
            </w:tcBorders>
            <w:shd w:val="clear" w:color="auto" w:fill="FAFAFA"/>
            <w:vAlign w:val="center"/>
          </w:tcPr>
          <w:p w14:paraId="72F37187" w14:textId="3A51047A" w:rsidR="00EA2B48" w:rsidRPr="00E47C13" w:rsidRDefault="006D01F7" w:rsidP="00EA2B48">
            <w:pPr>
              <w:tabs>
                <w:tab w:val="left" w:pos="-72"/>
              </w:tabs>
              <w:ind w:right="-72"/>
              <w:jc w:val="right"/>
              <w:rPr>
                <w:rFonts w:ascii="Arial" w:eastAsia="Arial" w:hAnsi="Arial" w:cs="Arial"/>
                <w:sz w:val="18"/>
                <w:szCs w:val="18"/>
              </w:rPr>
            </w:pPr>
            <w:r>
              <w:rPr>
                <w:rFonts w:ascii="Arial" w:eastAsia="Arial" w:hAnsi="Arial" w:cs="Arial"/>
                <w:sz w:val="18"/>
                <w:szCs w:val="18"/>
              </w:rPr>
              <w:t>14</w:t>
            </w:r>
            <w:r w:rsidR="004F3B22">
              <w:rPr>
                <w:rFonts w:ascii="Arial" w:eastAsia="Arial" w:hAnsi="Arial" w:cs="Arial"/>
                <w:sz w:val="18"/>
                <w:szCs w:val="18"/>
              </w:rPr>
              <w:t>7</w:t>
            </w:r>
            <w:r>
              <w:rPr>
                <w:rFonts w:ascii="Arial" w:eastAsia="Arial" w:hAnsi="Arial" w:cs="Arial"/>
                <w:sz w:val="18"/>
                <w:szCs w:val="18"/>
              </w:rPr>
              <w:t>,0</w:t>
            </w:r>
            <w:r w:rsidR="004F3B22">
              <w:rPr>
                <w:rFonts w:ascii="Arial" w:eastAsia="Arial" w:hAnsi="Arial" w:cs="Arial"/>
                <w:sz w:val="18"/>
                <w:szCs w:val="18"/>
              </w:rPr>
              <w:t>30</w:t>
            </w:r>
            <w:r>
              <w:rPr>
                <w:rFonts w:ascii="Arial" w:eastAsia="Arial" w:hAnsi="Arial" w:cs="Arial"/>
                <w:sz w:val="18"/>
                <w:szCs w:val="18"/>
              </w:rPr>
              <w:t>,</w:t>
            </w:r>
            <w:r w:rsidR="004F3B22">
              <w:rPr>
                <w:rFonts w:ascii="Arial" w:eastAsia="Arial" w:hAnsi="Arial" w:cs="Arial"/>
                <w:sz w:val="18"/>
                <w:szCs w:val="18"/>
              </w:rPr>
              <w:t>526</w:t>
            </w:r>
          </w:p>
        </w:tc>
        <w:tc>
          <w:tcPr>
            <w:tcW w:w="1559" w:type="dxa"/>
            <w:tcBorders>
              <w:bottom w:val="single" w:sz="4" w:space="0" w:color="auto"/>
            </w:tcBorders>
            <w:vAlign w:val="center"/>
          </w:tcPr>
          <w:p w14:paraId="005747BA" w14:textId="56A1B503" w:rsidR="00EA2B48" w:rsidRPr="00E47C13" w:rsidRDefault="00EA2B48" w:rsidP="00EA2B48">
            <w:pPr>
              <w:tabs>
                <w:tab w:val="left" w:pos="-72"/>
              </w:tabs>
              <w:ind w:right="-72"/>
              <w:jc w:val="right"/>
              <w:rPr>
                <w:rFonts w:ascii="Arial" w:eastAsia="Arial" w:hAnsi="Arial" w:cs="Arial"/>
                <w:sz w:val="18"/>
                <w:szCs w:val="18"/>
              </w:rPr>
            </w:pPr>
            <w:r w:rsidRPr="00E47C13">
              <w:rPr>
                <w:rFonts w:ascii="Arial" w:eastAsia="Arial" w:hAnsi="Arial" w:cs="Arial"/>
                <w:sz w:val="18"/>
                <w:szCs w:val="18"/>
              </w:rPr>
              <w:t>165,717,200</w:t>
            </w:r>
          </w:p>
        </w:tc>
      </w:tr>
      <w:tr w:rsidR="00EA2B48" w:rsidRPr="00E47C13" w14:paraId="020446D8" w14:textId="77777777" w:rsidTr="008632FE">
        <w:tc>
          <w:tcPr>
            <w:tcW w:w="4590" w:type="dxa"/>
            <w:vAlign w:val="bottom"/>
          </w:tcPr>
          <w:p w14:paraId="083D8B66" w14:textId="77777777" w:rsidR="00EA2B48" w:rsidRPr="00E47C13" w:rsidRDefault="00EA2B48" w:rsidP="00EA2B48">
            <w:pPr>
              <w:ind w:left="-107"/>
              <w:rPr>
                <w:rFonts w:ascii="Arial" w:eastAsia="Arial" w:hAnsi="Arial" w:cs="Arial"/>
                <w:sz w:val="8"/>
                <w:szCs w:val="8"/>
              </w:rPr>
            </w:pPr>
          </w:p>
        </w:tc>
        <w:tc>
          <w:tcPr>
            <w:tcW w:w="1559" w:type="dxa"/>
            <w:shd w:val="clear" w:color="auto" w:fill="FAFAFA"/>
            <w:vAlign w:val="bottom"/>
          </w:tcPr>
          <w:p w14:paraId="3C1972EA" w14:textId="77777777" w:rsidR="00EA2B48" w:rsidRPr="00E47C13" w:rsidRDefault="00EA2B48" w:rsidP="00EA2B48">
            <w:pPr>
              <w:ind w:right="-72"/>
              <w:jc w:val="right"/>
              <w:rPr>
                <w:rFonts w:ascii="Arial" w:eastAsia="Arial" w:hAnsi="Arial" w:cs="Arial"/>
                <w:sz w:val="8"/>
                <w:szCs w:val="8"/>
              </w:rPr>
            </w:pPr>
          </w:p>
        </w:tc>
        <w:tc>
          <w:tcPr>
            <w:tcW w:w="1559" w:type="dxa"/>
            <w:vAlign w:val="bottom"/>
          </w:tcPr>
          <w:p w14:paraId="375A50F4" w14:textId="77777777" w:rsidR="00EA2B48" w:rsidRPr="00E47C13" w:rsidRDefault="00EA2B48" w:rsidP="00EA2B48">
            <w:pPr>
              <w:ind w:right="-72"/>
              <w:jc w:val="right"/>
              <w:rPr>
                <w:rFonts w:ascii="Arial" w:eastAsia="Arial" w:hAnsi="Arial" w:cs="Arial"/>
                <w:sz w:val="8"/>
                <w:szCs w:val="8"/>
              </w:rPr>
            </w:pPr>
          </w:p>
        </w:tc>
        <w:tc>
          <w:tcPr>
            <w:tcW w:w="1559" w:type="dxa"/>
            <w:gridSpan w:val="2"/>
            <w:shd w:val="clear" w:color="auto" w:fill="FAFAFA"/>
            <w:vAlign w:val="bottom"/>
          </w:tcPr>
          <w:p w14:paraId="1EE0613B" w14:textId="77777777" w:rsidR="00EA2B48" w:rsidRPr="00E47C13" w:rsidRDefault="00EA2B48" w:rsidP="00EA2B48">
            <w:pPr>
              <w:ind w:right="-72"/>
              <w:jc w:val="right"/>
              <w:rPr>
                <w:rFonts w:ascii="Arial" w:eastAsia="Arial" w:hAnsi="Arial" w:cs="Arial"/>
                <w:sz w:val="8"/>
                <w:szCs w:val="8"/>
              </w:rPr>
            </w:pPr>
          </w:p>
        </w:tc>
        <w:tc>
          <w:tcPr>
            <w:tcW w:w="1560" w:type="dxa"/>
            <w:vAlign w:val="bottom"/>
          </w:tcPr>
          <w:p w14:paraId="20FEDDF1"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auto"/>
            </w:tcBorders>
            <w:shd w:val="clear" w:color="auto" w:fill="FAFAFA"/>
            <w:vAlign w:val="center"/>
          </w:tcPr>
          <w:p w14:paraId="6C95214B" w14:textId="77777777" w:rsidR="00EA2B48" w:rsidRPr="00E47C13" w:rsidRDefault="00EA2B48" w:rsidP="00EA2B48">
            <w:pPr>
              <w:tabs>
                <w:tab w:val="left" w:pos="-72"/>
              </w:tabs>
              <w:ind w:right="-72"/>
              <w:jc w:val="right"/>
              <w:rPr>
                <w:rFonts w:ascii="Arial" w:eastAsia="Arial" w:hAnsi="Arial" w:cs="Arial"/>
                <w:sz w:val="8"/>
                <w:szCs w:val="8"/>
              </w:rPr>
            </w:pPr>
          </w:p>
        </w:tc>
        <w:tc>
          <w:tcPr>
            <w:tcW w:w="1559" w:type="dxa"/>
            <w:tcBorders>
              <w:top w:val="single" w:sz="4" w:space="0" w:color="auto"/>
            </w:tcBorders>
            <w:vAlign w:val="center"/>
          </w:tcPr>
          <w:p w14:paraId="302B23AC" w14:textId="77777777" w:rsidR="00EA2B48" w:rsidRPr="00E47C13" w:rsidRDefault="00EA2B48" w:rsidP="00EA2B48">
            <w:pPr>
              <w:tabs>
                <w:tab w:val="left" w:pos="-72"/>
              </w:tabs>
              <w:ind w:right="-72"/>
              <w:jc w:val="right"/>
              <w:rPr>
                <w:rFonts w:ascii="Arial" w:eastAsia="Arial" w:hAnsi="Arial" w:cs="Arial"/>
                <w:sz w:val="8"/>
                <w:szCs w:val="8"/>
              </w:rPr>
            </w:pPr>
          </w:p>
        </w:tc>
      </w:tr>
      <w:tr w:rsidR="00EA2B48" w:rsidRPr="00E47C13" w14:paraId="281B7861" w14:textId="77777777" w:rsidTr="008632FE">
        <w:tc>
          <w:tcPr>
            <w:tcW w:w="4590" w:type="dxa"/>
          </w:tcPr>
          <w:p w14:paraId="791E7946" w14:textId="77777777" w:rsidR="00EA2B48" w:rsidRPr="00E47C13" w:rsidRDefault="00EA2B48" w:rsidP="00EA2B48">
            <w:pPr>
              <w:ind w:left="-107"/>
              <w:rPr>
                <w:rFonts w:ascii="Arial" w:eastAsia="Arial" w:hAnsi="Arial" w:cs="Arial"/>
                <w:sz w:val="18"/>
                <w:szCs w:val="18"/>
              </w:rPr>
            </w:pPr>
            <w:r w:rsidRPr="00E47C13">
              <w:rPr>
                <w:rFonts w:ascii="Arial" w:eastAsia="Arial" w:hAnsi="Arial" w:cs="Arial"/>
                <w:b/>
                <w:sz w:val="18"/>
                <w:szCs w:val="18"/>
              </w:rPr>
              <w:t>Timing of revenue recognition</w:t>
            </w:r>
          </w:p>
        </w:tc>
        <w:tc>
          <w:tcPr>
            <w:tcW w:w="1559" w:type="dxa"/>
            <w:shd w:val="clear" w:color="auto" w:fill="FAFAFA"/>
            <w:vAlign w:val="center"/>
          </w:tcPr>
          <w:p w14:paraId="211F641A" w14:textId="77777777" w:rsidR="00EA2B48" w:rsidRPr="00E47C13" w:rsidRDefault="00EA2B48" w:rsidP="00EA2B48">
            <w:pPr>
              <w:ind w:right="-72"/>
              <w:jc w:val="right"/>
              <w:rPr>
                <w:rFonts w:ascii="Arial" w:eastAsia="Arial" w:hAnsi="Arial" w:cs="Arial"/>
                <w:sz w:val="18"/>
                <w:szCs w:val="18"/>
              </w:rPr>
            </w:pPr>
          </w:p>
        </w:tc>
        <w:tc>
          <w:tcPr>
            <w:tcW w:w="1559" w:type="dxa"/>
            <w:vAlign w:val="center"/>
          </w:tcPr>
          <w:p w14:paraId="4C4FF29D" w14:textId="77777777" w:rsidR="00EA2B48" w:rsidRPr="00E47C13" w:rsidRDefault="00EA2B48" w:rsidP="00EA2B48">
            <w:pPr>
              <w:ind w:right="-72"/>
              <w:jc w:val="right"/>
              <w:rPr>
                <w:rFonts w:ascii="Arial" w:eastAsia="Arial" w:hAnsi="Arial" w:cs="Arial"/>
                <w:sz w:val="18"/>
                <w:szCs w:val="18"/>
              </w:rPr>
            </w:pPr>
          </w:p>
        </w:tc>
        <w:tc>
          <w:tcPr>
            <w:tcW w:w="1559" w:type="dxa"/>
            <w:gridSpan w:val="2"/>
            <w:shd w:val="clear" w:color="auto" w:fill="FAFAFA"/>
            <w:vAlign w:val="bottom"/>
          </w:tcPr>
          <w:p w14:paraId="321B6194" w14:textId="77777777" w:rsidR="00EA2B48" w:rsidRPr="00E47C13" w:rsidRDefault="00EA2B48" w:rsidP="00EA2B48">
            <w:pPr>
              <w:ind w:right="-72"/>
              <w:jc w:val="right"/>
              <w:rPr>
                <w:rFonts w:ascii="Arial" w:eastAsia="Arial" w:hAnsi="Arial" w:cs="Arial"/>
                <w:sz w:val="18"/>
                <w:szCs w:val="18"/>
              </w:rPr>
            </w:pPr>
          </w:p>
        </w:tc>
        <w:tc>
          <w:tcPr>
            <w:tcW w:w="1560" w:type="dxa"/>
            <w:vAlign w:val="bottom"/>
          </w:tcPr>
          <w:p w14:paraId="5F7B3DDC" w14:textId="77777777" w:rsidR="00EA2B48" w:rsidRPr="00E47C13" w:rsidRDefault="00EA2B48" w:rsidP="00EA2B48">
            <w:pPr>
              <w:ind w:right="-72"/>
              <w:jc w:val="right"/>
              <w:rPr>
                <w:rFonts w:ascii="Arial" w:eastAsia="Arial" w:hAnsi="Arial" w:cs="Arial"/>
                <w:sz w:val="18"/>
                <w:szCs w:val="18"/>
              </w:rPr>
            </w:pPr>
          </w:p>
        </w:tc>
        <w:tc>
          <w:tcPr>
            <w:tcW w:w="1559" w:type="dxa"/>
            <w:shd w:val="clear" w:color="auto" w:fill="FAFAFA"/>
            <w:vAlign w:val="center"/>
          </w:tcPr>
          <w:p w14:paraId="16010B9F" w14:textId="77777777" w:rsidR="00EA2B48" w:rsidRPr="00E47C13" w:rsidRDefault="00EA2B48" w:rsidP="00EA2B48">
            <w:pPr>
              <w:tabs>
                <w:tab w:val="left" w:pos="-72"/>
              </w:tabs>
              <w:ind w:right="-72"/>
              <w:jc w:val="right"/>
              <w:rPr>
                <w:rFonts w:ascii="Arial" w:eastAsia="Arial" w:hAnsi="Arial" w:cs="Arial"/>
                <w:sz w:val="18"/>
                <w:szCs w:val="18"/>
              </w:rPr>
            </w:pPr>
          </w:p>
        </w:tc>
        <w:tc>
          <w:tcPr>
            <w:tcW w:w="1559" w:type="dxa"/>
            <w:vAlign w:val="center"/>
          </w:tcPr>
          <w:p w14:paraId="41279F6A" w14:textId="77777777" w:rsidR="00EA2B48" w:rsidRPr="00E47C13" w:rsidRDefault="00EA2B48" w:rsidP="00EA2B48">
            <w:pPr>
              <w:tabs>
                <w:tab w:val="left" w:pos="-72"/>
              </w:tabs>
              <w:ind w:right="-72"/>
              <w:jc w:val="right"/>
              <w:rPr>
                <w:rFonts w:ascii="Arial" w:eastAsia="Arial" w:hAnsi="Arial" w:cs="Arial"/>
                <w:sz w:val="18"/>
                <w:szCs w:val="18"/>
              </w:rPr>
            </w:pPr>
          </w:p>
        </w:tc>
      </w:tr>
      <w:tr w:rsidR="00EA2B48" w:rsidRPr="00E47C13" w14:paraId="7C40E216" w14:textId="77777777" w:rsidTr="008632FE">
        <w:tc>
          <w:tcPr>
            <w:tcW w:w="4590" w:type="dxa"/>
          </w:tcPr>
          <w:p w14:paraId="40E5F708"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At a point in time</w:t>
            </w:r>
          </w:p>
        </w:tc>
        <w:tc>
          <w:tcPr>
            <w:tcW w:w="1559" w:type="dxa"/>
            <w:shd w:val="clear" w:color="auto" w:fill="FAFAFA"/>
            <w:vAlign w:val="center"/>
          </w:tcPr>
          <w:p w14:paraId="5142C6EC" w14:textId="0413AAA7" w:rsidR="00EA2B48" w:rsidRPr="00E47C13" w:rsidRDefault="00D12BCD" w:rsidP="00EA2B48">
            <w:pPr>
              <w:ind w:right="-72"/>
              <w:jc w:val="right"/>
              <w:rPr>
                <w:rFonts w:ascii="Arial" w:eastAsia="Arial" w:hAnsi="Arial" w:cs="Arial"/>
                <w:sz w:val="18"/>
                <w:szCs w:val="18"/>
              </w:rPr>
            </w:pPr>
            <w:r>
              <w:rPr>
                <w:rFonts w:ascii="Arial" w:eastAsia="Arial" w:hAnsi="Arial" w:cs="Arial"/>
                <w:sz w:val="18"/>
                <w:szCs w:val="18"/>
              </w:rPr>
              <w:t>779,959,887</w:t>
            </w:r>
          </w:p>
        </w:tc>
        <w:tc>
          <w:tcPr>
            <w:tcW w:w="1559" w:type="dxa"/>
            <w:vAlign w:val="center"/>
          </w:tcPr>
          <w:p w14:paraId="09D61D7C" w14:textId="35AE7054"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789,240,847</w:t>
            </w:r>
          </w:p>
        </w:tc>
        <w:tc>
          <w:tcPr>
            <w:tcW w:w="1559" w:type="dxa"/>
            <w:gridSpan w:val="2"/>
            <w:shd w:val="clear" w:color="auto" w:fill="FAFAFA"/>
            <w:vAlign w:val="bottom"/>
          </w:tcPr>
          <w:p w14:paraId="7635D80A" w14:textId="376A8147" w:rsidR="00EA2B48" w:rsidRPr="00E47C13" w:rsidRDefault="00D12BCD" w:rsidP="00EA2B48">
            <w:pPr>
              <w:ind w:right="-72"/>
              <w:jc w:val="right"/>
              <w:rPr>
                <w:rFonts w:ascii="Arial" w:eastAsia="Arial" w:hAnsi="Arial" w:cs="Arial"/>
                <w:sz w:val="18"/>
                <w:szCs w:val="18"/>
              </w:rPr>
            </w:pPr>
            <w:r>
              <w:rPr>
                <w:rFonts w:ascii="Arial" w:eastAsia="Arial" w:hAnsi="Arial" w:cs="Arial"/>
                <w:sz w:val="18"/>
                <w:szCs w:val="18"/>
              </w:rPr>
              <w:t>274,238,802</w:t>
            </w:r>
          </w:p>
        </w:tc>
        <w:tc>
          <w:tcPr>
            <w:tcW w:w="1560" w:type="dxa"/>
            <w:vAlign w:val="bottom"/>
          </w:tcPr>
          <w:p w14:paraId="0AADE81B" w14:textId="3675EE19"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191,036,501</w:t>
            </w:r>
          </w:p>
        </w:tc>
        <w:tc>
          <w:tcPr>
            <w:tcW w:w="1559" w:type="dxa"/>
            <w:shd w:val="clear" w:color="auto" w:fill="FAFAFA"/>
            <w:vAlign w:val="center"/>
          </w:tcPr>
          <w:p w14:paraId="4CADF9A6" w14:textId="1938007B" w:rsidR="00EA2B48" w:rsidRPr="00E47C13" w:rsidRDefault="00D12BCD" w:rsidP="00EA2B48">
            <w:pPr>
              <w:tabs>
                <w:tab w:val="left" w:pos="-72"/>
              </w:tabs>
              <w:ind w:right="-72"/>
              <w:jc w:val="right"/>
              <w:rPr>
                <w:rFonts w:ascii="Arial" w:eastAsia="Arial" w:hAnsi="Arial" w:cs="Arial"/>
                <w:sz w:val="18"/>
                <w:szCs w:val="18"/>
              </w:rPr>
            </w:pPr>
            <w:r>
              <w:rPr>
                <w:rFonts w:ascii="Arial" w:eastAsia="Arial" w:hAnsi="Arial" w:cs="Arial"/>
                <w:sz w:val="18"/>
                <w:szCs w:val="18"/>
              </w:rPr>
              <w:t>1,0</w:t>
            </w:r>
            <w:r w:rsidR="000759AE">
              <w:rPr>
                <w:rFonts w:ascii="Arial" w:eastAsia="Arial" w:hAnsi="Arial" w:cs="Arial"/>
                <w:sz w:val="18"/>
                <w:szCs w:val="18"/>
              </w:rPr>
              <w:t>54,198,689</w:t>
            </w:r>
          </w:p>
        </w:tc>
        <w:tc>
          <w:tcPr>
            <w:tcW w:w="1559" w:type="dxa"/>
            <w:vAlign w:val="center"/>
          </w:tcPr>
          <w:p w14:paraId="494F24BA" w14:textId="108DB766" w:rsidR="00EA2B48" w:rsidRPr="00E47C13" w:rsidRDefault="00EA2B48" w:rsidP="00EA2B48">
            <w:pPr>
              <w:tabs>
                <w:tab w:val="left" w:pos="-72"/>
              </w:tabs>
              <w:ind w:right="-72"/>
              <w:jc w:val="right"/>
              <w:rPr>
                <w:rFonts w:ascii="Arial" w:eastAsia="Arial" w:hAnsi="Arial" w:cs="Arial"/>
                <w:sz w:val="18"/>
                <w:szCs w:val="18"/>
              </w:rPr>
            </w:pPr>
            <w:r w:rsidRPr="00E47C13">
              <w:rPr>
                <w:rFonts w:ascii="Arial" w:eastAsia="Arial" w:hAnsi="Arial" w:cs="Arial"/>
                <w:sz w:val="18"/>
                <w:szCs w:val="18"/>
              </w:rPr>
              <w:t>980,277,348</w:t>
            </w:r>
          </w:p>
        </w:tc>
      </w:tr>
      <w:tr w:rsidR="00EA2B48" w:rsidRPr="00E47C13" w14:paraId="28307AB5" w14:textId="77777777" w:rsidTr="008632FE">
        <w:tc>
          <w:tcPr>
            <w:tcW w:w="4590" w:type="dxa"/>
          </w:tcPr>
          <w:p w14:paraId="602E631F" w14:textId="77777777" w:rsidR="00EA2B48" w:rsidRPr="00E47C13" w:rsidRDefault="00EA2B48" w:rsidP="00EA2B4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47C13">
              <w:rPr>
                <w:rFonts w:ascii="Arial" w:eastAsia="Arial" w:hAnsi="Arial" w:cs="Arial"/>
                <w:sz w:val="18"/>
                <w:szCs w:val="18"/>
              </w:rPr>
              <w:t>Over time</w:t>
            </w:r>
          </w:p>
        </w:tc>
        <w:tc>
          <w:tcPr>
            <w:tcW w:w="1559" w:type="dxa"/>
            <w:tcBorders>
              <w:bottom w:val="single" w:sz="4" w:space="0" w:color="000000"/>
            </w:tcBorders>
            <w:shd w:val="clear" w:color="auto" w:fill="FAFAFA"/>
            <w:vAlign w:val="center"/>
          </w:tcPr>
          <w:p w14:paraId="6E9D8349" w14:textId="01868810" w:rsidR="00EA2B48" w:rsidRPr="00E47C13" w:rsidRDefault="00D12BCD" w:rsidP="00EA2B48">
            <w:pPr>
              <w:ind w:right="-72"/>
              <w:jc w:val="right"/>
              <w:rPr>
                <w:rFonts w:ascii="Arial" w:eastAsia="Arial" w:hAnsi="Arial" w:cs="Arial"/>
                <w:sz w:val="18"/>
                <w:szCs w:val="18"/>
              </w:rPr>
            </w:pPr>
            <w:r>
              <w:rPr>
                <w:rFonts w:ascii="Arial" w:eastAsia="Arial" w:hAnsi="Arial" w:cs="Arial"/>
                <w:sz w:val="18"/>
                <w:szCs w:val="18"/>
              </w:rPr>
              <w:t>-</w:t>
            </w:r>
          </w:p>
        </w:tc>
        <w:tc>
          <w:tcPr>
            <w:tcW w:w="1559" w:type="dxa"/>
            <w:tcBorders>
              <w:bottom w:val="single" w:sz="4" w:space="0" w:color="000000"/>
            </w:tcBorders>
            <w:vAlign w:val="center"/>
          </w:tcPr>
          <w:p w14:paraId="2BC27E5B" w14:textId="00181B90"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w:t>
            </w:r>
          </w:p>
        </w:tc>
        <w:tc>
          <w:tcPr>
            <w:tcW w:w="1559" w:type="dxa"/>
            <w:gridSpan w:val="2"/>
            <w:tcBorders>
              <w:bottom w:val="single" w:sz="4" w:space="0" w:color="000000"/>
            </w:tcBorders>
            <w:shd w:val="clear" w:color="auto" w:fill="FAFAFA"/>
            <w:vAlign w:val="bottom"/>
          </w:tcPr>
          <w:p w14:paraId="5F764631" w14:textId="4FB02EAB" w:rsidR="00EA2B48" w:rsidRPr="00E47C13" w:rsidRDefault="00D12BCD" w:rsidP="00EA2B48">
            <w:pPr>
              <w:ind w:right="-72"/>
              <w:jc w:val="right"/>
              <w:rPr>
                <w:rFonts w:ascii="Arial" w:eastAsia="Arial" w:hAnsi="Arial" w:cs="Arial"/>
                <w:sz w:val="18"/>
                <w:szCs w:val="18"/>
              </w:rPr>
            </w:pPr>
            <w:r>
              <w:rPr>
                <w:rFonts w:ascii="Arial" w:eastAsia="Arial" w:hAnsi="Arial" w:cs="Arial"/>
                <w:sz w:val="18"/>
                <w:szCs w:val="18"/>
              </w:rPr>
              <w:t>1,595,644</w:t>
            </w:r>
          </w:p>
        </w:tc>
        <w:tc>
          <w:tcPr>
            <w:tcW w:w="1560" w:type="dxa"/>
            <w:tcBorders>
              <w:bottom w:val="single" w:sz="4" w:space="0" w:color="000000"/>
            </w:tcBorders>
            <w:vAlign w:val="bottom"/>
          </w:tcPr>
          <w:p w14:paraId="576FBD89" w14:textId="653C0A80"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3,949,023</w:t>
            </w:r>
          </w:p>
        </w:tc>
        <w:tc>
          <w:tcPr>
            <w:tcW w:w="1559" w:type="dxa"/>
            <w:tcBorders>
              <w:bottom w:val="single" w:sz="4" w:space="0" w:color="000000"/>
            </w:tcBorders>
            <w:shd w:val="clear" w:color="auto" w:fill="FAFAFA"/>
            <w:vAlign w:val="center"/>
          </w:tcPr>
          <w:p w14:paraId="74C714A5" w14:textId="73A622A8" w:rsidR="00EA2B48" w:rsidRPr="00E47C13" w:rsidRDefault="000759AE" w:rsidP="00EA2B48">
            <w:pPr>
              <w:tabs>
                <w:tab w:val="left" w:pos="-72"/>
              </w:tabs>
              <w:ind w:right="-72"/>
              <w:jc w:val="right"/>
              <w:rPr>
                <w:rFonts w:ascii="Arial" w:eastAsia="Arial" w:hAnsi="Arial" w:cs="Arial"/>
                <w:sz w:val="18"/>
                <w:szCs w:val="18"/>
              </w:rPr>
            </w:pPr>
            <w:r>
              <w:rPr>
                <w:rFonts w:ascii="Arial" w:eastAsia="Arial" w:hAnsi="Arial" w:cs="Arial"/>
                <w:sz w:val="18"/>
                <w:szCs w:val="18"/>
              </w:rPr>
              <w:t>1,595,644</w:t>
            </w:r>
          </w:p>
        </w:tc>
        <w:tc>
          <w:tcPr>
            <w:tcW w:w="1559" w:type="dxa"/>
            <w:tcBorders>
              <w:bottom w:val="single" w:sz="4" w:space="0" w:color="000000"/>
            </w:tcBorders>
            <w:vAlign w:val="center"/>
          </w:tcPr>
          <w:p w14:paraId="14700304" w14:textId="27C19009" w:rsidR="00EA2B48" w:rsidRPr="00E47C13" w:rsidRDefault="00EA2B48" w:rsidP="00EA2B48">
            <w:pPr>
              <w:tabs>
                <w:tab w:val="left" w:pos="-72"/>
              </w:tabs>
              <w:ind w:right="-72"/>
              <w:jc w:val="right"/>
              <w:rPr>
                <w:rFonts w:ascii="Arial" w:eastAsia="Arial" w:hAnsi="Arial" w:cs="Arial"/>
                <w:sz w:val="18"/>
                <w:szCs w:val="18"/>
              </w:rPr>
            </w:pPr>
            <w:r w:rsidRPr="00E47C13">
              <w:rPr>
                <w:rFonts w:ascii="Arial" w:eastAsia="Arial" w:hAnsi="Arial" w:cs="Arial"/>
                <w:sz w:val="18"/>
                <w:szCs w:val="18"/>
              </w:rPr>
              <w:t>3,949,023</w:t>
            </w:r>
          </w:p>
        </w:tc>
      </w:tr>
      <w:tr w:rsidR="00EA2B48" w:rsidRPr="00E47C13" w14:paraId="06DC2F85" w14:textId="77777777" w:rsidTr="008632FE">
        <w:tc>
          <w:tcPr>
            <w:tcW w:w="4590" w:type="dxa"/>
          </w:tcPr>
          <w:p w14:paraId="66E04BD1" w14:textId="77777777" w:rsidR="00EA2B48" w:rsidRPr="00E47C13" w:rsidRDefault="00EA2B48" w:rsidP="00EA2B48">
            <w:pPr>
              <w:ind w:left="-107"/>
              <w:rPr>
                <w:rFonts w:ascii="Arial" w:eastAsia="Arial" w:hAnsi="Arial" w:cs="Arial"/>
                <w:sz w:val="8"/>
                <w:szCs w:val="8"/>
              </w:rPr>
            </w:pPr>
          </w:p>
        </w:tc>
        <w:tc>
          <w:tcPr>
            <w:tcW w:w="1559" w:type="dxa"/>
            <w:tcBorders>
              <w:top w:val="single" w:sz="4" w:space="0" w:color="000000"/>
            </w:tcBorders>
            <w:shd w:val="clear" w:color="auto" w:fill="FAFAFA"/>
            <w:vAlign w:val="center"/>
          </w:tcPr>
          <w:p w14:paraId="45C97781"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vAlign w:val="center"/>
          </w:tcPr>
          <w:p w14:paraId="5CFA5CE3" w14:textId="77777777" w:rsidR="00EA2B48" w:rsidRPr="00E47C13" w:rsidRDefault="00EA2B48" w:rsidP="00EA2B48">
            <w:pPr>
              <w:ind w:right="-72"/>
              <w:jc w:val="right"/>
              <w:rPr>
                <w:rFonts w:ascii="Arial" w:eastAsia="Arial" w:hAnsi="Arial" w:cs="Arial"/>
                <w:sz w:val="8"/>
                <w:szCs w:val="8"/>
              </w:rPr>
            </w:pPr>
          </w:p>
        </w:tc>
        <w:tc>
          <w:tcPr>
            <w:tcW w:w="1559" w:type="dxa"/>
            <w:gridSpan w:val="2"/>
            <w:tcBorders>
              <w:top w:val="single" w:sz="4" w:space="0" w:color="000000"/>
            </w:tcBorders>
            <w:shd w:val="clear" w:color="auto" w:fill="FAFAFA"/>
            <w:vAlign w:val="bottom"/>
          </w:tcPr>
          <w:p w14:paraId="0BCA662E" w14:textId="77777777" w:rsidR="00EA2B48" w:rsidRPr="00E47C13" w:rsidRDefault="00EA2B48" w:rsidP="00EA2B48">
            <w:pPr>
              <w:ind w:right="-72"/>
              <w:jc w:val="right"/>
              <w:rPr>
                <w:rFonts w:ascii="Arial" w:eastAsia="Arial" w:hAnsi="Arial" w:cs="Arial"/>
                <w:sz w:val="8"/>
                <w:szCs w:val="8"/>
              </w:rPr>
            </w:pPr>
          </w:p>
        </w:tc>
        <w:tc>
          <w:tcPr>
            <w:tcW w:w="1560" w:type="dxa"/>
            <w:tcBorders>
              <w:top w:val="single" w:sz="4" w:space="0" w:color="000000"/>
            </w:tcBorders>
            <w:vAlign w:val="bottom"/>
          </w:tcPr>
          <w:p w14:paraId="6EBEB3E5" w14:textId="77777777" w:rsidR="00EA2B48" w:rsidRPr="00E47C13" w:rsidRDefault="00EA2B48" w:rsidP="00EA2B48">
            <w:pPr>
              <w:ind w:right="-72"/>
              <w:jc w:val="right"/>
              <w:rPr>
                <w:rFonts w:ascii="Arial" w:eastAsia="Arial" w:hAnsi="Arial" w:cs="Arial"/>
                <w:sz w:val="8"/>
                <w:szCs w:val="8"/>
              </w:rPr>
            </w:pPr>
          </w:p>
        </w:tc>
        <w:tc>
          <w:tcPr>
            <w:tcW w:w="1559" w:type="dxa"/>
            <w:tcBorders>
              <w:top w:val="single" w:sz="4" w:space="0" w:color="000000"/>
            </w:tcBorders>
            <w:shd w:val="clear" w:color="auto" w:fill="FAFAFA"/>
            <w:vAlign w:val="center"/>
          </w:tcPr>
          <w:p w14:paraId="25085972" w14:textId="77777777" w:rsidR="00EA2B48" w:rsidRPr="00E47C13" w:rsidRDefault="00EA2B48" w:rsidP="00EA2B48">
            <w:pPr>
              <w:tabs>
                <w:tab w:val="left" w:pos="-72"/>
              </w:tabs>
              <w:ind w:right="-72"/>
              <w:jc w:val="right"/>
              <w:rPr>
                <w:rFonts w:ascii="Arial" w:eastAsia="Arial" w:hAnsi="Arial" w:cs="Arial"/>
                <w:sz w:val="8"/>
                <w:szCs w:val="8"/>
              </w:rPr>
            </w:pPr>
          </w:p>
        </w:tc>
        <w:tc>
          <w:tcPr>
            <w:tcW w:w="1559" w:type="dxa"/>
            <w:tcBorders>
              <w:top w:val="single" w:sz="4" w:space="0" w:color="000000"/>
            </w:tcBorders>
            <w:vAlign w:val="center"/>
          </w:tcPr>
          <w:p w14:paraId="4C5C2AA1" w14:textId="77777777" w:rsidR="00EA2B48" w:rsidRPr="00E47C13" w:rsidRDefault="00EA2B48" w:rsidP="00EA2B48">
            <w:pPr>
              <w:tabs>
                <w:tab w:val="left" w:pos="-72"/>
              </w:tabs>
              <w:ind w:right="-72"/>
              <w:jc w:val="right"/>
              <w:rPr>
                <w:rFonts w:ascii="Arial" w:eastAsia="Arial" w:hAnsi="Arial" w:cs="Arial"/>
                <w:sz w:val="8"/>
                <w:szCs w:val="8"/>
              </w:rPr>
            </w:pPr>
          </w:p>
        </w:tc>
      </w:tr>
      <w:tr w:rsidR="00EA2B48" w:rsidRPr="00E47C13" w14:paraId="5EE35F95" w14:textId="77777777" w:rsidTr="008632FE">
        <w:tc>
          <w:tcPr>
            <w:tcW w:w="4590" w:type="dxa"/>
          </w:tcPr>
          <w:p w14:paraId="4817AA4D" w14:textId="77777777" w:rsidR="00EA2B48" w:rsidRPr="00E47C13" w:rsidRDefault="00EA2B48" w:rsidP="00EA2B48">
            <w:pPr>
              <w:ind w:left="-107"/>
              <w:rPr>
                <w:rFonts w:ascii="Arial" w:eastAsia="Arial" w:hAnsi="Arial" w:cs="Arial"/>
                <w:sz w:val="18"/>
                <w:szCs w:val="18"/>
              </w:rPr>
            </w:pPr>
            <w:r w:rsidRPr="00E47C13">
              <w:rPr>
                <w:rFonts w:ascii="Arial" w:eastAsia="Arial" w:hAnsi="Arial" w:cs="Arial"/>
                <w:b/>
                <w:sz w:val="18"/>
                <w:szCs w:val="18"/>
              </w:rPr>
              <w:t>Total revenue</w:t>
            </w:r>
          </w:p>
        </w:tc>
        <w:tc>
          <w:tcPr>
            <w:tcW w:w="1559" w:type="dxa"/>
            <w:tcBorders>
              <w:bottom w:val="single" w:sz="4" w:space="0" w:color="000000"/>
            </w:tcBorders>
            <w:shd w:val="clear" w:color="auto" w:fill="FAFAFA"/>
          </w:tcPr>
          <w:p w14:paraId="4EED3386" w14:textId="2119D36E" w:rsidR="00EA2B48" w:rsidRPr="00E47C13" w:rsidRDefault="00D12BCD" w:rsidP="00EA2B48">
            <w:pPr>
              <w:ind w:right="-72"/>
              <w:jc w:val="right"/>
              <w:rPr>
                <w:rFonts w:ascii="Arial" w:eastAsia="Arial" w:hAnsi="Arial" w:cs="Arial"/>
                <w:sz w:val="18"/>
                <w:szCs w:val="18"/>
              </w:rPr>
            </w:pPr>
            <w:r>
              <w:rPr>
                <w:rFonts w:ascii="Arial" w:eastAsia="Arial" w:hAnsi="Arial" w:cs="Arial"/>
                <w:sz w:val="18"/>
                <w:szCs w:val="18"/>
              </w:rPr>
              <w:t>779,959,887</w:t>
            </w:r>
          </w:p>
        </w:tc>
        <w:tc>
          <w:tcPr>
            <w:tcW w:w="1559" w:type="dxa"/>
            <w:tcBorders>
              <w:bottom w:val="single" w:sz="4" w:space="0" w:color="000000"/>
            </w:tcBorders>
          </w:tcPr>
          <w:p w14:paraId="7CDE7690" w14:textId="37E61D02"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789,240,847</w:t>
            </w:r>
          </w:p>
        </w:tc>
        <w:tc>
          <w:tcPr>
            <w:tcW w:w="1559" w:type="dxa"/>
            <w:gridSpan w:val="2"/>
            <w:tcBorders>
              <w:bottom w:val="single" w:sz="4" w:space="0" w:color="000000"/>
            </w:tcBorders>
            <w:shd w:val="clear" w:color="auto" w:fill="FAFAFA"/>
            <w:vAlign w:val="center"/>
          </w:tcPr>
          <w:p w14:paraId="7D777F2D" w14:textId="512B1239" w:rsidR="00EA2B48" w:rsidRPr="00E47C13" w:rsidRDefault="00D12BCD" w:rsidP="00EA2B48">
            <w:pPr>
              <w:ind w:right="-72"/>
              <w:jc w:val="right"/>
              <w:rPr>
                <w:rFonts w:ascii="Arial" w:eastAsia="Arial" w:hAnsi="Arial" w:cs="Arial"/>
                <w:sz w:val="18"/>
                <w:szCs w:val="18"/>
              </w:rPr>
            </w:pPr>
            <w:r>
              <w:rPr>
                <w:rFonts w:ascii="Arial" w:eastAsia="Arial" w:hAnsi="Arial" w:cs="Arial"/>
                <w:sz w:val="18"/>
                <w:szCs w:val="18"/>
              </w:rPr>
              <w:t>275,834,446</w:t>
            </w:r>
          </w:p>
        </w:tc>
        <w:tc>
          <w:tcPr>
            <w:tcW w:w="1560" w:type="dxa"/>
            <w:tcBorders>
              <w:bottom w:val="single" w:sz="4" w:space="0" w:color="000000"/>
            </w:tcBorders>
            <w:vAlign w:val="center"/>
          </w:tcPr>
          <w:p w14:paraId="6C56CDC4" w14:textId="4B6BAD09"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194,985,524</w:t>
            </w:r>
          </w:p>
        </w:tc>
        <w:tc>
          <w:tcPr>
            <w:tcW w:w="1559" w:type="dxa"/>
            <w:tcBorders>
              <w:bottom w:val="single" w:sz="4" w:space="0" w:color="000000"/>
            </w:tcBorders>
            <w:shd w:val="clear" w:color="auto" w:fill="FAFAFA"/>
            <w:vAlign w:val="center"/>
          </w:tcPr>
          <w:p w14:paraId="5920D21C" w14:textId="4306159F" w:rsidR="00EA2B48" w:rsidRPr="00E47C13" w:rsidRDefault="000759AE" w:rsidP="00EA2B48">
            <w:pPr>
              <w:ind w:right="-72"/>
              <w:jc w:val="right"/>
              <w:rPr>
                <w:rFonts w:ascii="Arial" w:eastAsia="Arial" w:hAnsi="Arial" w:cs="Arial"/>
                <w:sz w:val="18"/>
                <w:szCs w:val="18"/>
              </w:rPr>
            </w:pPr>
            <w:r>
              <w:rPr>
                <w:rFonts w:ascii="Arial" w:eastAsia="Arial" w:hAnsi="Arial" w:cs="Arial"/>
                <w:sz w:val="18"/>
                <w:szCs w:val="18"/>
              </w:rPr>
              <w:t>1,055,794,333</w:t>
            </w:r>
          </w:p>
        </w:tc>
        <w:tc>
          <w:tcPr>
            <w:tcW w:w="1559" w:type="dxa"/>
            <w:tcBorders>
              <w:bottom w:val="single" w:sz="4" w:space="0" w:color="000000"/>
            </w:tcBorders>
            <w:vAlign w:val="center"/>
          </w:tcPr>
          <w:p w14:paraId="5B296A64" w14:textId="47BF63CA" w:rsidR="00EA2B48" w:rsidRPr="00E47C13" w:rsidRDefault="00EA2B48" w:rsidP="00EA2B48">
            <w:pPr>
              <w:ind w:right="-72"/>
              <w:jc w:val="right"/>
              <w:rPr>
                <w:rFonts w:ascii="Arial" w:eastAsia="Arial" w:hAnsi="Arial" w:cs="Arial"/>
                <w:sz w:val="18"/>
                <w:szCs w:val="18"/>
              </w:rPr>
            </w:pPr>
            <w:r w:rsidRPr="00E47C13">
              <w:rPr>
                <w:rFonts w:ascii="Arial" w:eastAsia="Arial" w:hAnsi="Arial" w:cs="Arial"/>
                <w:sz w:val="18"/>
                <w:szCs w:val="18"/>
              </w:rPr>
              <w:t>984,226,371</w:t>
            </w:r>
          </w:p>
        </w:tc>
      </w:tr>
    </w:tbl>
    <w:p w14:paraId="39C196FB" w14:textId="1B005801" w:rsidR="0053287A" w:rsidRDefault="0053287A" w:rsidP="00532888">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p w14:paraId="776CC72F" w14:textId="1C6DAC0C" w:rsidR="00FE3DB7" w:rsidRDefault="00FE3DB7" w:rsidP="00FE3DB7">
      <w:pPr>
        <w:jc w:val="both"/>
        <w:rPr>
          <w:rFonts w:ascii="Arial" w:eastAsia="Arial" w:hAnsi="Arial" w:cs="Arial"/>
          <w:sz w:val="18"/>
          <w:szCs w:val="18"/>
        </w:rPr>
      </w:pPr>
      <w:r w:rsidRPr="00E47C13">
        <w:rPr>
          <w:rFonts w:ascii="Arial" w:eastAsia="Arial" w:hAnsi="Arial" w:cs="Arial"/>
          <w:sz w:val="18"/>
          <w:szCs w:val="18"/>
        </w:rPr>
        <w:t xml:space="preserve">During the period, the Group had a main external customer whose sales accounted to be </w:t>
      </w:r>
      <w:r w:rsidR="000759AE">
        <w:rPr>
          <w:rFonts w:ascii="Arial" w:eastAsia="Arial" w:hAnsi="Arial" w:cs="Arial"/>
          <w:sz w:val="18"/>
          <w:szCs w:val="18"/>
        </w:rPr>
        <w:t>12</w:t>
      </w:r>
      <w:r w:rsidRPr="00E47C13">
        <w:rPr>
          <w:rFonts w:ascii="Arial" w:eastAsia="Arial" w:hAnsi="Arial" w:cs="Arial"/>
          <w:sz w:val="18"/>
          <w:szCs w:val="18"/>
        </w:rPr>
        <w:t xml:space="preserve">% of total revenues from sales and rendering services respectively, which was domestic production and trading revenues. Total revenue from this customer was Baht </w:t>
      </w:r>
      <w:r w:rsidR="000759AE">
        <w:rPr>
          <w:rFonts w:ascii="Arial" w:eastAsia="Arial" w:hAnsi="Arial" w:cs="Arial"/>
          <w:sz w:val="18"/>
          <w:szCs w:val="18"/>
        </w:rPr>
        <w:t>130,359,914</w:t>
      </w:r>
      <w:r w:rsidRPr="00E47C13">
        <w:rPr>
          <w:rFonts w:ascii="Arial" w:eastAsia="Arial" w:hAnsi="Arial" w:cs="Arial"/>
          <w:sz w:val="18"/>
          <w:szCs w:val="18"/>
        </w:rPr>
        <w:t xml:space="preserve"> (For the three-month period ended 31 March 202</w:t>
      </w:r>
      <w:r>
        <w:rPr>
          <w:rFonts w:ascii="Arial" w:eastAsia="Arial" w:hAnsi="Arial" w:cs="Arial"/>
          <w:sz w:val="18"/>
          <w:szCs w:val="18"/>
        </w:rPr>
        <w:t>2</w:t>
      </w:r>
      <w:r w:rsidRPr="00E47C13">
        <w:rPr>
          <w:rFonts w:ascii="Arial" w:eastAsia="Arial" w:hAnsi="Arial" w:cs="Arial"/>
          <w:sz w:val="18"/>
          <w:szCs w:val="18"/>
        </w:rPr>
        <w:t>: the Group had a main external customer whose sales accounted to be 13% of total revenues from sales and rendering services respectively, which was domestic production and trading revenues. Total revenue from this customer was Baht 123,277,623)</w:t>
      </w:r>
      <w:r>
        <w:rPr>
          <w:rFonts w:ascii="Arial" w:eastAsia="Arial" w:hAnsi="Arial" w:cs="Arial"/>
          <w:sz w:val="18"/>
          <w:szCs w:val="18"/>
        </w:rPr>
        <w:t>.</w:t>
      </w:r>
    </w:p>
    <w:p w14:paraId="68E4307D" w14:textId="77777777" w:rsidR="00496519" w:rsidRPr="006B5DBE" w:rsidRDefault="00496519" w:rsidP="00532888">
      <w:pPr>
        <w:jc w:val="both"/>
        <w:rPr>
          <w:rFonts w:ascii="Arial" w:eastAsia="MS Mincho" w:hAnsi="Arial" w:cs="Arial"/>
          <w:sz w:val="18"/>
          <w:szCs w:val="18"/>
          <w:lang w:val="en-GB"/>
        </w:rPr>
      </w:pPr>
    </w:p>
    <w:p w14:paraId="52C9EFC7" w14:textId="584BAAF3" w:rsidR="006B5DBE" w:rsidRPr="00E47C13" w:rsidRDefault="006B5DBE" w:rsidP="00532888">
      <w:pPr>
        <w:jc w:val="both"/>
        <w:rPr>
          <w:rFonts w:ascii="Arial" w:eastAsia="Arial" w:hAnsi="Arial" w:cs="Arial"/>
          <w:sz w:val="18"/>
          <w:szCs w:val="18"/>
        </w:rPr>
        <w:sectPr w:rsidR="006B5DBE" w:rsidRPr="00E47C13" w:rsidSect="00C03185">
          <w:pgSz w:w="16840" w:h="11907" w:orient="landscape"/>
          <w:pgMar w:top="1440" w:right="1440" w:bottom="720" w:left="1440" w:header="720" w:footer="720" w:gutter="0"/>
          <w:cols w:space="720"/>
        </w:sectPr>
      </w:pPr>
    </w:p>
    <w:p w14:paraId="3E892F5D" w14:textId="77777777" w:rsidR="006D30A6" w:rsidRPr="001F7426" w:rsidRDefault="006D30A6" w:rsidP="00532888">
      <w:pPr>
        <w:jc w:val="both"/>
        <w:rPr>
          <w:rFonts w:ascii="Arial" w:hAnsi="Arial" w:cstheme="minorBidi"/>
          <w:color w:val="202124"/>
          <w:sz w:val="18"/>
          <w:szCs w:val="18"/>
          <w:shd w:val="clear" w:color="auto" w:fill="FFFFFF"/>
        </w:rPr>
      </w:pPr>
    </w:p>
    <w:tbl>
      <w:tblPr>
        <w:tblW w:w="9459" w:type="dxa"/>
        <w:tblLayout w:type="fixed"/>
        <w:tblLook w:val="0400" w:firstRow="0" w:lastRow="0" w:firstColumn="0" w:lastColumn="0" w:noHBand="0" w:noVBand="1"/>
      </w:tblPr>
      <w:tblGrid>
        <w:gridCol w:w="9459"/>
      </w:tblGrid>
      <w:tr w:rsidR="001F7426" w:rsidRPr="001F7426" w14:paraId="45D1A031" w14:textId="77777777" w:rsidTr="001F7426">
        <w:trPr>
          <w:trHeight w:val="386"/>
        </w:trPr>
        <w:tc>
          <w:tcPr>
            <w:tcW w:w="9459" w:type="dxa"/>
            <w:shd w:val="clear" w:color="auto" w:fill="FFA543"/>
            <w:vAlign w:val="center"/>
          </w:tcPr>
          <w:p w14:paraId="4F4C8686" w14:textId="1C9B6FCF" w:rsidR="001F7426" w:rsidRPr="001F7426" w:rsidRDefault="001F7426" w:rsidP="00532888">
            <w:pPr>
              <w:tabs>
                <w:tab w:val="left" w:pos="432"/>
                <w:tab w:val="left" w:pos="2411"/>
              </w:tabs>
              <w:rPr>
                <w:rFonts w:ascii="Arial" w:eastAsia="Browallia New" w:hAnsi="Arial" w:cs="Arial"/>
                <w:b/>
                <w:color w:val="FFFFFF"/>
                <w:sz w:val="18"/>
                <w:szCs w:val="18"/>
              </w:rPr>
            </w:pPr>
            <w:r w:rsidRPr="001F7426">
              <w:rPr>
                <w:rFonts w:ascii="Arial" w:eastAsia="Browallia New" w:hAnsi="Arial" w:cs="Arial"/>
                <w:b/>
                <w:color w:val="FFFFFF" w:themeColor="background1"/>
                <w:sz w:val="18"/>
                <w:szCs w:val="18"/>
              </w:rPr>
              <w:t>6</w:t>
            </w:r>
            <w:r w:rsidRPr="001F7426">
              <w:rPr>
                <w:rFonts w:ascii="Arial" w:eastAsia="Browallia New" w:hAnsi="Arial" w:cs="Arial"/>
                <w:b/>
                <w:color w:val="FFFFFF" w:themeColor="background1"/>
                <w:sz w:val="18"/>
                <w:szCs w:val="18"/>
              </w:rPr>
              <w:tab/>
            </w:r>
            <w:r w:rsidR="00DF5810" w:rsidRPr="00DF5810">
              <w:rPr>
                <w:rFonts w:ascii="Arial" w:hAnsi="Arial" w:cs="Arial"/>
                <w:b/>
                <w:color w:val="FFFFFF" w:themeColor="background1"/>
                <w:sz w:val="18"/>
                <w:szCs w:val="18"/>
              </w:rPr>
              <w:t>Fair value</w:t>
            </w:r>
          </w:p>
        </w:tc>
      </w:tr>
    </w:tbl>
    <w:p w14:paraId="5E754AEF" w14:textId="77777777" w:rsidR="006D30A6" w:rsidRPr="001F7426" w:rsidRDefault="006D30A6" w:rsidP="00532888">
      <w:pPr>
        <w:pBdr>
          <w:top w:val="nil"/>
          <w:left w:val="nil"/>
          <w:bottom w:val="nil"/>
          <w:right w:val="nil"/>
          <w:between w:val="nil"/>
        </w:pBdr>
        <w:tabs>
          <w:tab w:val="center" w:pos="4153"/>
          <w:tab w:val="right" w:pos="8306"/>
        </w:tabs>
        <w:rPr>
          <w:rFonts w:ascii="Arial" w:hAnsi="Arial" w:cs="Arial"/>
          <w:sz w:val="18"/>
          <w:szCs w:val="18"/>
        </w:rPr>
      </w:pPr>
    </w:p>
    <w:p w14:paraId="6713D969" w14:textId="45E4D3CF" w:rsidR="007E56FB" w:rsidRPr="008632FE" w:rsidRDefault="00DF5810" w:rsidP="008632FE">
      <w:pPr>
        <w:pBdr>
          <w:top w:val="nil"/>
          <w:left w:val="nil"/>
          <w:bottom w:val="nil"/>
          <w:right w:val="nil"/>
          <w:between w:val="nil"/>
        </w:pBdr>
        <w:tabs>
          <w:tab w:val="center" w:pos="4153"/>
          <w:tab w:val="right" w:pos="8306"/>
        </w:tabs>
        <w:jc w:val="both"/>
        <w:rPr>
          <w:rFonts w:ascii="Arial" w:hAnsi="Arial" w:cs="Arial"/>
          <w:color w:val="202124"/>
          <w:sz w:val="18"/>
          <w:szCs w:val="18"/>
        </w:rPr>
      </w:pPr>
      <w:r w:rsidRPr="008632FE">
        <w:rPr>
          <w:rFonts w:ascii="Arial" w:hAnsi="Arial" w:cs="Arial"/>
          <w:color w:val="202124"/>
          <w:sz w:val="18"/>
          <w:szCs w:val="18"/>
        </w:rPr>
        <w:t>The following table presents financial assets and liabilities that are measured at fair value, excluding where its fair value is approximating the carrying amount.</w:t>
      </w:r>
    </w:p>
    <w:p w14:paraId="769E752D" w14:textId="77777777" w:rsidR="00DF5810" w:rsidRDefault="00DF5810" w:rsidP="00532888">
      <w:pPr>
        <w:pBdr>
          <w:top w:val="nil"/>
          <w:left w:val="nil"/>
          <w:bottom w:val="nil"/>
          <w:right w:val="nil"/>
          <w:between w:val="nil"/>
        </w:pBdr>
        <w:tabs>
          <w:tab w:val="center" w:pos="4153"/>
          <w:tab w:val="right" w:pos="8306"/>
        </w:tabs>
        <w:rPr>
          <w:rFonts w:ascii="Arial" w:hAnsi="Arial" w:cs="Arial"/>
          <w:color w:val="202124"/>
          <w:sz w:val="18"/>
          <w:szCs w:val="18"/>
        </w:rPr>
      </w:pPr>
    </w:p>
    <w:tbl>
      <w:tblPr>
        <w:tblStyle w:val="TableGrid"/>
        <w:tblW w:w="9455" w:type="dxa"/>
        <w:tblInd w:w="-5" w:type="dxa"/>
        <w:tblLayout w:type="fixed"/>
        <w:tblLook w:val="04A0" w:firstRow="1" w:lastRow="0" w:firstColumn="1" w:lastColumn="0" w:noHBand="0" w:noVBand="1"/>
      </w:tblPr>
      <w:tblGrid>
        <w:gridCol w:w="3695"/>
        <w:gridCol w:w="1469"/>
        <w:gridCol w:w="1417"/>
        <w:gridCol w:w="1524"/>
        <w:gridCol w:w="1350"/>
      </w:tblGrid>
      <w:tr w:rsidR="007E56FB" w:rsidRPr="000C57DF" w14:paraId="45A7A2B6" w14:textId="77777777" w:rsidTr="0005434E">
        <w:trPr>
          <w:tblHeader/>
        </w:trPr>
        <w:tc>
          <w:tcPr>
            <w:tcW w:w="3695" w:type="dxa"/>
            <w:tcBorders>
              <w:top w:val="nil"/>
              <w:left w:val="nil"/>
              <w:bottom w:val="nil"/>
              <w:right w:val="nil"/>
            </w:tcBorders>
            <w:shd w:val="clear" w:color="auto" w:fill="auto"/>
            <w:vAlign w:val="bottom"/>
          </w:tcPr>
          <w:p w14:paraId="13D435D6" w14:textId="77777777" w:rsidR="007E56FB" w:rsidRPr="007E56FB" w:rsidRDefault="007E56FB" w:rsidP="00532888">
            <w:pPr>
              <w:ind w:left="-72"/>
              <w:rPr>
                <w:rFonts w:ascii="Arial" w:eastAsia="Arial Unicode MS" w:hAnsi="Arial" w:cs="Arial"/>
                <w:b/>
                <w:bCs/>
                <w:sz w:val="18"/>
                <w:szCs w:val="18"/>
              </w:rPr>
            </w:pPr>
          </w:p>
        </w:tc>
        <w:tc>
          <w:tcPr>
            <w:tcW w:w="2886" w:type="dxa"/>
            <w:gridSpan w:val="2"/>
            <w:tcBorders>
              <w:top w:val="single" w:sz="4" w:space="0" w:color="auto"/>
              <w:left w:val="nil"/>
              <w:right w:val="nil"/>
            </w:tcBorders>
            <w:shd w:val="clear" w:color="auto" w:fill="auto"/>
            <w:vAlign w:val="bottom"/>
          </w:tcPr>
          <w:p w14:paraId="4F221820" w14:textId="3C16A9C7" w:rsidR="007E56FB" w:rsidRPr="007E56FB" w:rsidRDefault="007E56FB" w:rsidP="00532888">
            <w:pPr>
              <w:ind w:right="-72"/>
              <w:jc w:val="center"/>
              <w:rPr>
                <w:rFonts w:ascii="Arial" w:eastAsia="Arial Unicode MS" w:hAnsi="Arial" w:cs="Arial"/>
                <w:b/>
                <w:bCs/>
                <w:sz w:val="18"/>
                <w:szCs w:val="18"/>
              </w:rPr>
            </w:pPr>
            <w:r w:rsidRPr="007E56FB">
              <w:rPr>
                <w:rFonts w:ascii="Arial" w:eastAsia="Arial Unicode MS" w:hAnsi="Arial" w:cs="Arial"/>
                <w:b/>
                <w:bCs/>
                <w:spacing w:val="-8"/>
                <w:sz w:val="18"/>
                <w:szCs w:val="18"/>
              </w:rPr>
              <w:t>Consolidated financial information</w:t>
            </w:r>
          </w:p>
        </w:tc>
        <w:tc>
          <w:tcPr>
            <w:tcW w:w="2874" w:type="dxa"/>
            <w:gridSpan w:val="2"/>
            <w:tcBorders>
              <w:top w:val="single" w:sz="4" w:space="0" w:color="auto"/>
              <w:left w:val="nil"/>
              <w:right w:val="nil"/>
            </w:tcBorders>
            <w:shd w:val="clear" w:color="auto" w:fill="auto"/>
            <w:vAlign w:val="bottom"/>
          </w:tcPr>
          <w:p w14:paraId="6A04651B" w14:textId="37683B06" w:rsidR="007E56FB" w:rsidRPr="007E56FB" w:rsidRDefault="007E56FB" w:rsidP="00532888">
            <w:pPr>
              <w:ind w:right="-72"/>
              <w:jc w:val="center"/>
              <w:rPr>
                <w:rFonts w:ascii="Arial" w:eastAsia="Arial Unicode MS" w:hAnsi="Arial" w:cs="Arial"/>
                <w:b/>
                <w:bCs/>
                <w:sz w:val="18"/>
                <w:szCs w:val="18"/>
              </w:rPr>
            </w:pPr>
            <w:r w:rsidRPr="007E56FB">
              <w:rPr>
                <w:rFonts w:ascii="Arial" w:eastAsia="Arial Unicode MS" w:hAnsi="Arial" w:cs="Arial"/>
                <w:b/>
                <w:bCs/>
                <w:sz w:val="18"/>
                <w:szCs w:val="18"/>
              </w:rPr>
              <w:t>Separate financial information</w:t>
            </w:r>
          </w:p>
        </w:tc>
      </w:tr>
      <w:tr w:rsidR="007E56FB" w:rsidRPr="000C57DF" w14:paraId="4EAA88A1" w14:textId="77777777" w:rsidTr="0005434E">
        <w:trPr>
          <w:tblHeader/>
        </w:trPr>
        <w:tc>
          <w:tcPr>
            <w:tcW w:w="3695" w:type="dxa"/>
            <w:tcBorders>
              <w:top w:val="nil"/>
              <w:left w:val="nil"/>
              <w:bottom w:val="nil"/>
              <w:right w:val="nil"/>
            </w:tcBorders>
            <w:shd w:val="clear" w:color="auto" w:fill="auto"/>
            <w:vAlign w:val="bottom"/>
          </w:tcPr>
          <w:p w14:paraId="4B19FB28" w14:textId="77777777" w:rsidR="007E56FB" w:rsidRPr="007E56FB" w:rsidRDefault="007E56FB" w:rsidP="00532888">
            <w:pPr>
              <w:ind w:left="-72"/>
              <w:rPr>
                <w:rFonts w:ascii="Arial" w:eastAsia="Arial Unicode MS" w:hAnsi="Arial" w:cs="Arial"/>
                <w:b/>
                <w:bCs/>
                <w:sz w:val="18"/>
                <w:szCs w:val="18"/>
              </w:rPr>
            </w:pPr>
          </w:p>
        </w:tc>
        <w:tc>
          <w:tcPr>
            <w:tcW w:w="2886" w:type="dxa"/>
            <w:gridSpan w:val="2"/>
            <w:tcBorders>
              <w:left w:val="nil"/>
              <w:bottom w:val="single" w:sz="4" w:space="0" w:color="auto"/>
              <w:right w:val="nil"/>
            </w:tcBorders>
            <w:shd w:val="clear" w:color="auto" w:fill="auto"/>
            <w:vAlign w:val="bottom"/>
          </w:tcPr>
          <w:p w14:paraId="3EC4FB9B" w14:textId="52D31E69" w:rsidR="007E56FB" w:rsidRPr="007E56FB" w:rsidRDefault="007E56FB" w:rsidP="00532888">
            <w:pPr>
              <w:ind w:right="-72"/>
              <w:jc w:val="center"/>
              <w:rPr>
                <w:rFonts w:ascii="Arial" w:eastAsia="Arial Unicode MS" w:hAnsi="Arial" w:cs="Arial"/>
                <w:b/>
                <w:bCs/>
                <w:sz w:val="18"/>
                <w:szCs w:val="18"/>
              </w:rPr>
            </w:pPr>
            <w:r w:rsidRPr="007E56FB">
              <w:rPr>
                <w:rFonts w:ascii="Arial" w:eastAsia="Arial Unicode MS" w:hAnsi="Arial" w:cs="Arial"/>
                <w:b/>
                <w:bCs/>
                <w:spacing w:val="-8"/>
                <w:sz w:val="18"/>
                <w:szCs w:val="18"/>
                <w:lang w:val="en-GB"/>
              </w:rPr>
              <w:t>Level 2</w:t>
            </w:r>
          </w:p>
        </w:tc>
        <w:tc>
          <w:tcPr>
            <w:tcW w:w="2874" w:type="dxa"/>
            <w:gridSpan w:val="2"/>
            <w:tcBorders>
              <w:left w:val="nil"/>
              <w:bottom w:val="single" w:sz="4" w:space="0" w:color="auto"/>
              <w:right w:val="nil"/>
            </w:tcBorders>
            <w:shd w:val="clear" w:color="auto" w:fill="auto"/>
            <w:vAlign w:val="bottom"/>
          </w:tcPr>
          <w:p w14:paraId="25F54D7D" w14:textId="02F3C12B" w:rsidR="007E56FB" w:rsidRPr="007E56FB" w:rsidRDefault="007E56FB" w:rsidP="00532888">
            <w:pPr>
              <w:ind w:right="-72"/>
              <w:jc w:val="center"/>
              <w:rPr>
                <w:rFonts w:ascii="Arial" w:eastAsia="Arial Unicode MS" w:hAnsi="Arial" w:cs="Arial"/>
                <w:b/>
                <w:bCs/>
                <w:sz w:val="18"/>
                <w:szCs w:val="18"/>
                <w:cs/>
              </w:rPr>
            </w:pPr>
            <w:r w:rsidRPr="007E56FB">
              <w:rPr>
                <w:rFonts w:ascii="Arial" w:eastAsia="Arial Unicode MS" w:hAnsi="Arial" w:cs="Arial"/>
                <w:b/>
                <w:bCs/>
                <w:spacing w:val="-8"/>
                <w:sz w:val="18"/>
                <w:szCs w:val="18"/>
                <w:lang w:val="en-GB"/>
              </w:rPr>
              <w:t>Level 2</w:t>
            </w:r>
          </w:p>
        </w:tc>
      </w:tr>
      <w:tr w:rsidR="007E56FB" w:rsidRPr="000C57DF" w14:paraId="4F64D6C8" w14:textId="77777777" w:rsidTr="0005434E">
        <w:trPr>
          <w:tblHeader/>
        </w:trPr>
        <w:tc>
          <w:tcPr>
            <w:tcW w:w="3695" w:type="dxa"/>
            <w:tcBorders>
              <w:top w:val="nil"/>
              <w:left w:val="nil"/>
              <w:bottom w:val="nil"/>
              <w:right w:val="nil"/>
            </w:tcBorders>
            <w:shd w:val="clear" w:color="auto" w:fill="auto"/>
            <w:vAlign w:val="bottom"/>
          </w:tcPr>
          <w:p w14:paraId="7F48689E" w14:textId="77777777" w:rsidR="007E56FB" w:rsidRPr="007E56FB" w:rsidRDefault="007E56FB" w:rsidP="00532888">
            <w:pPr>
              <w:ind w:left="-72"/>
              <w:rPr>
                <w:rFonts w:ascii="Arial" w:eastAsia="Arial Unicode MS" w:hAnsi="Arial" w:cs="Arial"/>
                <w:b/>
                <w:bCs/>
                <w:sz w:val="18"/>
                <w:szCs w:val="18"/>
              </w:rPr>
            </w:pPr>
          </w:p>
        </w:tc>
        <w:tc>
          <w:tcPr>
            <w:tcW w:w="1469" w:type="dxa"/>
            <w:tcBorders>
              <w:left w:val="nil"/>
              <w:bottom w:val="single" w:sz="4" w:space="0" w:color="auto"/>
              <w:right w:val="nil"/>
            </w:tcBorders>
            <w:shd w:val="clear" w:color="auto" w:fill="auto"/>
            <w:vAlign w:val="bottom"/>
          </w:tcPr>
          <w:p w14:paraId="17E27754" w14:textId="2AD1D60D" w:rsidR="007E56FB" w:rsidRPr="00B11B0D" w:rsidRDefault="00FE3DB7" w:rsidP="00532888">
            <w:pPr>
              <w:ind w:right="-72"/>
              <w:jc w:val="right"/>
              <w:rPr>
                <w:rFonts w:ascii="Arial" w:eastAsia="Arial Unicode MS" w:hAnsi="Arial" w:cs="Arial"/>
                <w:b/>
                <w:bCs/>
                <w:sz w:val="18"/>
                <w:szCs w:val="18"/>
              </w:rPr>
            </w:pPr>
            <w:r>
              <w:rPr>
                <w:rFonts w:ascii="Arial" w:eastAsia="Arial Unicode MS" w:hAnsi="Arial" w:cs="Arial"/>
                <w:b/>
                <w:bCs/>
                <w:sz w:val="18"/>
                <w:szCs w:val="18"/>
              </w:rPr>
              <w:t>31 March</w:t>
            </w:r>
          </w:p>
          <w:p w14:paraId="660883CA" w14:textId="563D53B7" w:rsidR="007E56FB" w:rsidRPr="00B11B0D" w:rsidRDefault="00FE3DB7" w:rsidP="00532888">
            <w:pPr>
              <w:ind w:right="-72"/>
              <w:jc w:val="right"/>
              <w:rPr>
                <w:rFonts w:ascii="Arial" w:eastAsia="Arial Unicode MS" w:hAnsi="Arial" w:cs="Arial"/>
                <w:b/>
                <w:bCs/>
                <w:sz w:val="18"/>
                <w:szCs w:val="18"/>
              </w:rPr>
            </w:pPr>
            <w:r>
              <w:rPr>
                <w:rFonts w:ascii="Arial" w:eastAsia="Arial Unicode MS" w:hAnsi="Arial" w:cs="Arial"/>
                <w:b/>
                <w:bCs/>
                <w:sz w:val="18"/>
                <w:szCs w:val="18"/>
              </w:rPr>
              <w:t>2023</w:t>
            </w:r>
          </w:p>
          <w:p w14:paraId="6FB4D803" w14:textId="05C03C4E"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c>
          <w:tcPr>
            <w:tcW w:w="1417" w:type="dxa"/>
            <w:tcBorders>
              <w:left w:val="nil"/>
              <w:bottom w:val="single" w:sz="4" w:space="0" w:color="auto"/>
              <w:right w:val="nil"/>
            </w:tcBorders>
            <w:shd w:val="clear" w:color="auto" w:fill="auto"/>
            <w:vAlign w:val="bottom"/>
          </w:tcPr>
          <w:p w14:paraId="07CFE00F" w14:textId="60A4A4BC"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31 December</w:t>
            </w:r>
            <w:r w:rsidRPr="00B11B0D">
              <w:rPr>
                <w:rFonts w:ascii="Arial" w:eastAsia="Arial Unicode MS" w:hAnsi="Arial" w:cs="Arial"/>
                <w:b/>
                <w:bCs/>
                <w:sz w:val="18"/>
                <w:szCs w:val="18"/>
                <w:cs/>
              </w:rPr>
              <w:t xml:space="preserve">  </w:t>
            </w:r>
          </w:p>
          <w:p w14:paraId="4CD34164" w14:textId="27FA40D2" w:rsidR="007E56FB" w:rsidRPr="00B11B0D" w:rsidRDefault="00FE3DB7" w:rsidP="00532888">
            <w:pPr>
              <w:ind w:right="-72"/>
              <w:jc w:val="right"/>
              <w:rPr>
                <w:rFonts w:ascii="Arial" w:eastAsia="Arial Unicode MS" w:hAnsi="Arial" w:cs="Arial"/>
                <w:b/>
                <w:bCs/>
                <w:sz w:val="18"/>
                <w:szCs w:val="18"/>
              </w:rPr>
            </w:pPr>
            <w:r>
              <w:rPr>
                <w:rFonts w:ascii="Arial" w:eastAsia="Arial Unicode MS" w:hAnsi="Arial" w:cs="Arial"/>
                <w:b/>
                <w:bCs/>
                <w:sz w:val="18"/>
                <w:szCs w:val="18"/>
              </w:rPr>
              <w:t>2022</w:t>
            </w:r>
          </w:p>
          <w:p w14:paraId="5F807E08" w14:textId="77E09C83"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c>
          <w:tcPr>
            <w:tcW w:w="1524" w:type="dxa"/>
            <w:tcBorders>
              <w:left w:val="nil"/>
              <w:bottom w:val="single" w:sz="4" w:space="0" w:color="auto"/>
              <w:right w:val="nil"/>
            </w:tcBorders>
            <w:shd w:val="clear" w:color="auto" w:fill="auto"/>
            <w:vAlign w:val="bottom"/>
          </w:tcPr>
          <w:p w14:paraId="05DBE7B7" w14:textId="2F904787" w:rsidR="007E56FB" w:rsidRPr="00B11B0D" w:rsidRDefault="00FE3DB7" w:rsidP="00532888">
            <w:pPr>
              <w:ind w:right="-72"/>
              <w:jc w:val="right"/>
              <w:rPr>
                <w:rFonts w:ascii="Arial" w:eastAsia="Arial Unicode MS" w:hAnsi="Arial" w:cs="Arial"/>
                <w:b/>
                <w:bCs/>
                <w:sz w:val="18"/>
                <w:szCs w:val="18"/>
              </w:rPr>
            </w:pPr>
            <w:r>
              <w:rPr>
                <w:rFonts w:ascii="Arial" w:eastAsia="Arial Unicode MS" w:hAnsi="Arial" w:cs="Arial"/>
                <w:b/>
                <w:bCs/>
                <w:sz w:val="18"/>
                <w:szCs w:val="18"/>
              </w:rPr>
              <w:t>31 March</w:t>
            </w:r>
          </w:p>
          <w:p w14:paraId="605510A6" w14:textId="5C9733F1" w:rsidR="007E56FB" w:rsidRPr="00B11B0D" w:rsidRDefault="00FE3DB7" w:rsidP="00532888">
            <w:pPr>
              <w:ind w:right="-72"/>
              <w:jc w:val="right"/>
              <w:rPr>
                <w:rFonts w:ascii="Arial" w:eastAsia="Arial Unicode MS" w:hAnsi="Arial" w:cs="Arial"/>
                <w:b/>
                <w:bCs/>
                <w:sz w:val="18"/>
                <w:szCs w:val="18"/>
              </w:rPr>
            </w:pPr>
            <w:r>
              <w:rPr>
                <w:rFonts w:ascii="Arial" w:eastAsia="Arial Unicode MS" w:hAnsi="Arial" w:cs="Arial"/>
                <w:b/>
                <w:bCs/>
                <w:sz w:val="18"/>
                <w:szCs w:val="18"/>
              </w:rPr>
              <w:t>2023</w:t>
            </w:r>
          </w:p>
          <w:p w14:paraId="5C5380D7" w14:textId="3A6CA0D9"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c>
          <w:tcPr>
            <w:tcW w:w="1350" w:type="dxa"/>
            <w:tcBorders>
              <w:left w:val="nil"/>
              <w:bottom w:val="single" w:sz="4" w:space="0" w:color="auto"/>
              <w:right w:val="nil"/>
            </w:tcBorders>
            <w:shd w:val="clear" w:color="auto" w:fill="auto"/>
            <w:vAlign w:val="bottom"/>
          </w:tcPr>
          <w:p w14:paraId="0A829E50" w14:textId="371FF762"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31 December</w:t>
            </w:r>
          </w:p>
          <w:p w14:paraId="50000D3F" w14:textId="6E4E249F"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cs/>
              </w:rPr>
              <w:t xml:space="preserve"> </w:t>
            </w:r>
            <w:r w:rsidR="00FE3DB7">
              <w:rPr>
                <w:rFonts w:ascii="Arial" w:eastAsia="Arial Unicode MS" w:hAnsi="Arial" w:cs="Arial"/>
                <w:b/>
                <w:bCs/>
                <w:sz w:val="18"/>
                <w:szCs w:val="18"/>
              </w:rPr>
              <w:t>2022</w:t>
            </w:r>
          </w:p>
          <w:p w14:paraId="2D090DD8" w14:textId="154C2284"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r>
      <w:tr w:rsidR="007E56FB" w:rsidRPr="000C57DF" w14:paraId="10181249" w14:textId="77777777" w:rsidTr="0005434E">
        <w:tc>
          <w:tcPr>
            <w:tcW w:w="3695" w:type="dxa"/>
            <w:tcBorders>
              <w:top w:val="nil"/>
              <w:left w:val="nil"/>
              <w:bottom w:val="nil"/>
              <w:right w:val="nil"/>
            </w:tcBorders>
            <w:shd w:val="clear" w:color="auto" w:fill="auto"/>
            <w:vAlign w:val="bottom"/>
          </w:tcPr>
          <w:p w14:paraId="6A90A326" w14:textId="77777777" w:rsidR="007E56FB" w:rsidRPr="007E56FB" w:rsidRDefault="007E56FB" w:rsidP="00532888">
            <w:pPr>
              <w:ind w:left="-72"/>
              <w:rPr>
                <w:rFonts w:ascii="Arial" w:eastAsia="Arial Unicode MS" w:hAnsi="Arial" w:cs="Arial"/>
                <w:b/>
                <w:bCs/>
                <w:sz w:val="18"/>
                <w:szCs w:val="18"/>
              </w:rPr>
            </w:pPr>
          </w:p>
        </w:tc>
        <w:tc>
          <w:tcPr>
            <w:tcW w:w="1469" w:type="dxa"/>
            <w:tcBorders>
              <w:top w:val="single" w:sz="4" w:space="0" w:color="auto"/>
              <w:left w:val="nil"/>
              <w:bottom w:val="nil"/>
              <w:right w:val="nil"/>
            </w:tcBorders>
            <w:shd w:val="clear" w:color="auto" w:fill="FAFAFA"/>
            <w:vAlign w:val="bottom"/>
          </w:tcPr>
          <w:p w14:paraId="49CFE99B" w14:textId="77777777" w:rsidR="007E56FB" w:rsidRPr="007E56FB" w:rsidRDefault="007E56FB" w:rsidP="00532888">
            <w:pPr>
              <w:ind w:right="-72"/>
              <w:jc w:val="right"/>
              <w:rPr>
                <w:rFonts w:ascii="Arial" w:eastAsia="Arial Unicode MS" w:hAnsi="Arial" w:cs="Arial"/>
                <w:b/>
                <w:bCs/>
                <w:sz w:val="18"/>
                <w:szCs w:val="18"/>
              </w:rPr>
            </w:pPr>
          </w:p>
        </w:tc>
        <w:tc>
          <w:tcPr>
            <w:tcW w:w="1417" w:type="dxa"/>
            <w:tcBorders>
              <w:top w:val="single" w:sz="4" w:space="0" w:color="auto"/>
              <w:left w:val="nil"/>
              <w:bottom w:val="nil"/>
              <w:right w:val="nil"/>
            </w:tcBorders>
            <w:shd w:val="clear" w:color="auto" w:fill="auto"/>
            <w:vAlign w:val="bottom"/>
          </w:tcPr>
          <w:p w14:paraId="4841C25D" w14:textId="77777777" w:rsidR="007E56FB" w:rsidRPr="007E56FB" w:rsidRDefault="007E56FB" w:rsidP="00532888">
            <w:pPr>
              <w:ind w:right="-72"/>
              <w:jc w:val="right"/>
              <w:rPr>
                <w:rFonts w:ascii="Arial" w:eastAsia="Arial Unicode MS" w:hAnsi="Arial" w:cs="Arial"/>
                <w:b/>
                <w:bCs/>
                <w:sz w:val="18"/>
                <w:szCs w:val="18"/>
              </w:rPr>
            </w:pPr>
          </w:p>
        </w:tc>
        <w:tc>
          <w:tcPr>
            <w:tcW w:w="1524" w:type="dxa"/>
            <w:tcBorders>
              <w:top w:val="single" w:sz="4" w:space="0" w:color="auto"/>
              <w:left w:val="nil"/>
              <w:bottom w:val="nil"/>
              <w:right w:val="nil"/>
            </w:tcBorders>
            <w:shd w:val="clear" w:color="auto" w:fill="FAFAFA"/>
            <w:vAlign w:val="bottom"/>
          </w:tcPr>
          <w:p w14:paraId="1DCA4892" w14:textId="77777777" w:rsidR="007E56FB" w:rsidRPr="007E56FB" w:rsidRDefault="007E56FB" w:rsidP="00532888">
            <w:pPr>
              <w:ind w:right="-72"/>
              <w:jc w:val="right"/>
              <w:rPr>
                <w:rFonts w:ascii="Arial" w:eastAsia="Arial Unicode MS" w:hAnsi="Arial" w:cs="Arial"/>
                <w:b/>
                <w:bCs/>
                <w:sz w:val="18"/>
                <w:szCs w:val="18"/>
              </w:rPr>
            </w:pPr>
          </w:p>
        </w:tc>
        <w:tc>
          <w:tcPr>
            <w:tcW w:w="1350" w:type="dxa"/>
            <w:tcBorders>
              <w:top w:val="single" w:sz="4" w:space="0" w:color="auto"/>
              <w:left w:val="nil"/>
              <w:bottom w:val="nil"/>
              <w:right w:val="nil"/>
            </w:tcBorders>
            <w:shd w:val="clear" w:color="auto" w:fill="auto"/>
            <w:vAlign w:val="bottom"/>
          </w:tcPr>
          <w:p w14:paraId="744EDA42" w14:textId="77777777" w:rsidR="007E56FB" w:rsidRPr="007E56FB" w:rsidRDefault="007E56FB" w:rsidP="00532888">
            <w:pPr>
              <w:ind w:right="-72"/>
              <w:jc w:val="right"/>
              <w:rPr>
                <w:rFonts w:ascii="Arial" w:eastAsia="Arial Unicode MS" w:hAnsi="Arial" w:cs="Arial"/>
                <w:b/>
                <w:bCs/>
                <w:sz w:val="18"/>
                <w:szCs w:val="18"/>
              </w:rPr>
            </w:pPr>
          </w:p>
        </w:tc>
      </w:tr>
      <w:tr w:rsidR="007E56FB" w:rsidRPr="000C57DF" w14:paraId="4647CD9D" w14:textId="77777777" w:rsidTr="0005434E">
        <w:tc>
          <w:tcPr>
            <w:tcW w:w="3695" w:type="dxa"/>
            <w:tcBorders>
              <w:top w:val="nil"/>
              <w:left w:val="nil"/>
              <w:bottom w:val="nil"/>
              <w:right w:val="nil"/>
            </w:tcBorders>
            <w:shd w:val="clear" w:color="auto" w:fill="auto"/>
            <w:vAlign w:val="bottom"/>
          </w:tcPr>
          <w:p w14:paraId="06823B30" w14:textId="54823E1A" w:rsidR="007E56FB" w:rsidRPr="007E56FB" w:rsidRDefault="007E56FB" w:rsidP="00532888">
            <w:pPr>
              <w:ind w:left="-72"/>
              <w:rPr>
                <w:rFonts w:ascii="Arial" w:eastAsia="Arial Unicode MS" w:hAnsi="Arial" w:cs="Arial"/>
                <w:b/>
                <w:bCs/>
                <w:sz w:val="18"/>
                <w:szCs w:val="18"/>
                <w:cs/>
              </w:rPr>
            </w:pPr>
            <w:r w:rsidRPr="007E56FB">
              <w:rPr>
                <w:rFonts w:ascii="Arial" w:eastAsia="Arial Unicode MS" w:hAnsi="Arial" w:cs="Arial"/>
                <w:b/>
                <w:bCs/>
                <w:sz w:val="18"/>
                <w:szCs w:val="18"/>
                <w:lang w:val="en-GB"/>
              </w:rPr>
              <w:t xml:space="preserve">Financial </w:t>
            </w:r>
            <w:r w:rsidR="00DF5810">
              <w:rPr>
                <w:rFonts w:ascii="Arial" w:eastAsia="Arial Unicode MS" w:hAnsi="Arial" w:cs="Arial"/>
                <w:b/>
                <w:bCs/>
                <w:sz w:val="18"/>
                <w:szCs w:val="18"/>
                <w:lang w:val="en-GB"/>
              </w:rPr>
              <w:t>liabilities</w:t>
            </w:r>
          </w:p>
        </w:tc>
        <w:tc>
          <w:tcPr>
            <w:tcW w:w="1469" w:type="dxa"/>
            <w:tcBorders>
              <w:top w:val="nil"/>
              <w:left w:val="nil"/>
              <w:bottom w:val="nil"/>
              <w:right w:val="nil"/>
            </w:tcBorders>
            <w:shd w:val="clear" w:color="auto" w:fill="FAFAFA"/>
            <w:vAlign w:val="bottom"/>
          </w:tcPr>
          <w:p w14:paraId="4D254A8C" w14:textId="77777777" w:rsidR="007E56FB" w:rsidRPr="007E56FB" w:rsidRDefault="007E56FB" w:rsidP="00532888">
            <w:pPr>
              <w:ind w:right="-72"/>
              <w:jc w:val="right"/>
              <w:rPr>
                <w:rFonts w:ascii="Arial" w:eastAsia="Arial Unicode MS" w:hAnsi="Arial" w:cs="Arial"/>
                <w:b/>
                <w:bCs/>
                <w:sz w:val="18"/>
                <w:szCs w:val="18"/>
              </w:rPr>
            </w:pPr>
          </w:p>
        </w:tc>
        <w:tc>
          <w:tcPr>
            <w:tcW w:w="1417" w:type="dxa"/>
            <w:tcBorders>
              <w:top w:val="nil"/>
              <w:left w:val="nil"/>
              <w:bottom w:val="nil"/>
              <w:right w:val="nil"/>
            </w:tcBorders>
            <w:shd w:val="clear" w:color="auto" w:fill="auto"/>
            <w:vAlign w:val="bottom"/>
          </w:tcPr>
          <w:p w14:paraId="2AA9B9D9" w14:textId="77777777" w:rsidR="007E56FB" w:rsidRPr="007E56FB" w:rsidRDefault="007E56FB" w:rsidP="00532888">
            <w:pPr>
              <w:ind w:right="-72"/>
              <w:jc w:val="right"/>
              <w:rPr>
                <w:rFonts w:ascii="Arial" w:eastAsia="Arial Unicode MS" w:hAnsi="Arial" w:cs="Arial"/>
                <w:b/>
                <w:bCs/>
                <w:sz w:val="18"/>
                <w:szCs w:val="18"/>
              </w:rPr>
            </w:pPr>
          </w:p>
        </w:tc>
        <w:tc>
          <w:tcPr>
            <w:tcW w:w="1524" w:type="dxa"/>
            <w:tcBorders>
              <w:top w:val="nil"/>
              <w:left w:val="nil"/>
              <w:bottom w:val="nil"/>
              <w:right w:val="nil"/>
            </w:tcBorders>
            <w:shd w:val="clear" w:color="auto" w:fill="FAFAFA"/>
            <w:vAlign w:val="bottom"/>
          </w:tcPr>
          <w:p w14:paraId="4C4B7D44" w14:textId="77777777" w:rsidR="007E56FB" w:rsidRPr="007E56FB" w:rsidRDefault="007E56FB" w:rsidP="00532888">
            <w:pPr>
              <w:ind w:right="-72"/>
              <w:jc w:val="right"/>
              <w:rPr>
                <w:rFonts w:ascii="Arial" w:eastAsia="Arial Unicode MS" w:hAnsi="Arial" w:cs="Arial"/>
                <w:b/>
                <w:bCs/>
                <w:sz w:val="18"/>
                <w:szCs w:val="18"/>
              </w:rPr>
            </w:pPr>
          </w:p>
        </w:tc>
        <w:tc>
          <w:tcPr>
            <w:tcW w:w="1350" w:type="dxa"/>
            <w:tcBorders>
              <w:top w:val="nil"/>
              <w:left w:val="nil"/>
              <w:bottom w:val="nil"/>
              <w:right w:val="nil"/>
            </w:tcBorders>
            <w:shd w:val="clear" w:color="auto" w:fill="auto"/>
            <w:vAlign w:val="bottom"/>
          </w:tcPr>
          <w:p w14:paraId="071185D4" w14:textId="77777777" w:rsidR="007E56FB" w:rsidRPr="007E56FB" w:rsidRDefault="007E56FB" w:rsidP="00532888">
            <w:pPr>
              <w:ind w:right="-72"/>
              <w:jc w:val="right"/>
              <w:rPr>
                <w:rFonts w:ascii="Arial" w:eastAsia="Arial Unicode MS" w:hAnsi="Arial" w:cs="Arial"/>
                <w:b/>
                <w:bCs/>
                <w:sz w:val="18"/>
                <w:szCs w:val="18"/>
              </w:rPr>
            </w:pPr>
          </w:p>
        </w:tc>
      </w:tr>
      <w:tr w:rsidR="007E56FB" w:rsidRPr="000C57DF" w14:paraId="44649175" w14:textId="77777777" w:rsidTr="0005434E">
        <w:tc>
          <w:tcPr>
            <w:tcW w:w="3695" w:type="dxa"/>
            <w:tcBorders>
              <w:top w:val="nil"/>
              <w:left w:val="nil"/>
              <w:bottom w:val="nil"/>
              <w:right w:val="nil"/>
            </w:tcBorders>
            <w:vAlign w:val="bottom"/>
          </w:tcPr>
          <w:p w14:paraId="7EAFBFA3" w14:textId="35E8C08D" w:rsidR="007E56FB" w:rsidRPr="007E56FB" w:rsidRDefault="007E56FB" w:rsidP="00532888">
            <w:pPr>
              <w:ind w:left="33" w:right="-59" w:hanging="105"/>
              <w:rPr>
                <w:rFonts w:ascii="Arial" w:eastAsia="Arial Unicode MS" w:hAnsi="Arial" w:cs="Arial"/>
                <w:spacing w:val="-6"/>
                <w:sz w:val="18"/>
                <w:szCs w:val="18"/>
              </w:rPr>
            </w:pPr>
            <w:r w:rsidRPr="007E56FB">
              <w:rPr>
                <w:rFonts w:ascii="Arial" w:eastAsia="Arial Unicode MS" w:hAnsi="Arial" w:cs="Arial"/>
                <w:sz w:val="18"/>
                <w:szCs w:val="18"/>
              </w:rPr>
              <w:t xml:space="preserve">Derivatives </w:t>
            </w:r>
            <w:r w:rsidR="00002A34">
              <w:rPr>
                <w:rFonts w:ascii="Arial" w:eastAsia="Arial Unicode MS" w:hAnsi="Arial" w:cs="Arial"/>
                <w:sz w:val="18"/>
                <w:szCs w:val="18"/>
              </w:rPr>
              <w:t>-</w:t>
            </w:r>
            <w:r w:rsidRPr="007E56FB">
              <w:rPr>
                <w:rFonts w:ascii="Arial" w:eastAsia="Arial Unicode MS" w:hAnsi="Arial" w:cs="Arial"/>
                <w:sz w:val="18"/>
                <w:szCs w:val="18"/>
              </w:rPr>
              <w:t xml:space="preserve"> Foreign currency forwards</w:t>
            </w:r>
          </w:p>
        </w:tc>
        <w:tc>
          <w:tcPr>
            <w:tcW w:w="1469" w:type="dxa"/>
            <w:tcBorders>
              <w:top w:val="nil"/>
              <w:left w:val="nil"/>
              <w:bottom w:val="single" w:sz="4" w:space="0" w:color="auto"/>
              <w:right w:val="nil"/>
            </w:tcBorders>
            <w:shd w:val="clear" w:color="auto" w:fill="FAFAFA"/>
            <w:vAlign w:val="bottom"/>
          </w:tcPr>
          <w:p w14:paraId="3757C16F" w14:textId="18F1575A" w:rsidR="007E56FB" w:rsidRPr="00DF5810" w:rsidRDefault="00DF5810" w:rsidP="00532888">
            <w:pPr>
              <w:ind w:right="-72"/>
              <w:jc w:val="right"/>
              <w:rPr>
                <w:rFonts w:ascii="Arial" w:eastAsia="Arial Unicode MS" w:hAnsi="Arial" w:cs="Arial"/>
                <w:sz w:val="18"/>
                <w:szCs w:val="18"/>
              </w:rPr>
            </w:pPr>
            <w:r w:rsidRPr="00DF5810">
              <w:rPr>
                <w:rFonts w:ascii="Arial" w:eastAsia="Arial Unicode MS" w:hAnsi="Arial" w:cs="Arial"/>
                <w:sz w:val="18"/>
                <w:szCs w:val="18"/>
              </w:rPr>
              <w:t>-</w:t>
            </w:r>
          </w:p>
        </w:tc>
        <w:tc>
          <w:tcPr>
            <w:tcW w:w="1417" w:type="dxa"/>
            <w:tcBorders>
              <w:top w:val="nil"/>
              <w:left w:val="nil"/>
              <w:bottom w:val="single" w:sz="4" w:space="0" w:color="auto"/>
              <w:right w:val="nil"/>
            </w:tcBorders>
            <w:vAlign w:val="bottom"/>
          </w:tcPr>
          <w:p w14:paraId="3CA4847C" w14:textId="22E962E5" w:rsidR="007E56FB" w:rsidRPr="00DF5810" w:rsidRDefault="00DF5810" w:rsidP="00532888">
            <w:pPr>
              <w:ind w:right="-72"/>
              <w:jc w:val="right"/>
              <w:rPr>
                <w:rFonts w:ascii="Arial" w:eastAsia="Arial Unicode MS" w:hAnsi="Arial" w:cs="Arial"/>
                <w:sz w:val="18"/>
                <w:szCs w:val="18"/>
              </w:rPr>
            </w:pPr>
            <w:r w:rsidRPr="00DF5810">
              <w:rPr>
                <w:rFonts w:ascii="Arial" w:eastAsia="Arial Unicode MS" w:hAnsi="Arial" w:cs="Arial"/>
                <w:sz w:val="18"/>
                <w:szCs w:val="18"/>
              </w:rPr>
              <w:t>2,742,313</w:t>
            </w:r>
          </w:p>
        </w:tc>
        <w:tc>
          <w:tcPr>
            <w:tcW w:w="1524" w:type="dxa"/>
            <w:tcBorders>
              <w:top w:val="nil"/>
              <w:left w:val="nil"/>
              <w:bottom w:val="single" w:sz="4" w:space="0" w:color="auto"/>
              <w:right w:val="nil"/>
            </w:tcBorders>
            <w:shd w:val="clear" w:color="auto" w:fill="FAFAFA"/>
            <w:vAlign w:val="bottom"/>
          </w:tcPr>
          <w:p w14:paraId="0E7B55A0" w14:textId="15131AA1" w:rsidR="007E56FB" w:rsidRPr="00DF5810" w:rsidRDefault="00DF5810" w:rsidP="00532888">
            <w:pPr>
              <w:ind w:right="-72"/>
              <w:jc w:val="right"/>
              <w:rPr>
                <w:rFonts w:ascii="Arial" w:eastAsia="Arial Unicode MS" w:hAnsi="Arial" w:cs="Arial"/>
                <w:sz w:val="18"/>
                <w:szCs w:val="18"/>
              </w:rPr>
            </w:pPr>
            <w:r w:rsidRPr="00DF5810">
              <w:rPr>
                <w:rFonts w:ascii="Arial" w:eastAsia="Arial Unicode MS" w:hAnsi="Arial" w:cs="Arial"/>
                <w:sz w:val="18"/>
                <w:szCs w:val="18"/>
              </w:rPr>
              <w:t>-</w:t>
            </w:r>
          </w:p>
        </w:tc>
        <w:tc>
          <w:tcPr>
            <w:tcW w:w="1350" w:type="dxa"/>
            <w:tcBorders>
              <w:top w:val="nil"/>
              <w:left w:val="nil"/>
              <w:bottom w:val="single" w:sz="4" w:space="0" w:color="auto"/>
              <w:right w:val="nil"/>
            </w:tcBorders>
            <w:vAlign w:val="bottom"/>
          </w:tcPr>
          <w:p w14:paraId="2C90A707" w14:textId="7D4682C1" w:rsidR="007E56FB" w:rsidRPr="00DF5810" w:rsidRDefault="00DF5810" w:rsidP="00532888">
            <w:pPr>
              <w:ind w:right="-72"/>
              <w:jc w:val="right"/>
              <w:rPr>
                <w:rFonts w:ascii="Arial" w:eastAsia="Arial Unicode MS" w:hAnsi="Arial" w:cs="Arial"/>
                <w:sz w:val="18"/>
                <w:szCs w:val="18"/>
              </w:rPr>
            </w:pPr>
            <w:r w:rsidRPr="00DF5810">
              <w:rPr>
                <w:rFonts w:ascii="Arial" w:eastAsia="Arial Unicode MS" w:hAnsi="Arial" w:cs="Arial"/>
                <w:sz w:val="18"/>
                <w:szCs w:val="18"/>
              </w:rPr>
              <w:t>2,371,840</w:t>
            </w:r>
          </w:p>
        </w:tc>
      </w:tr>
      <w:tr w:rsidR="00B11B0D" w:rsidRPr="000C57DF" w14:paraId="09992B3E" w14:textId="77777777" w:rsidTr="0005434E">
        <w:tc>
          <w:tcPr>
            <w:tcW w:w="3695" w:type="dxa"/>
            <w:tcBorders>
              <w:top w:val="nil"/>
              <w:left w:val="nil"/>
              <w:bottom w:val="nil"/>
              <w:right w:val="nil"/>
            </w:tcBorders>
            <w:vAlign w:val="bottom"/>
          </w:tcPr>
          <w:p w14:paraId="72377266" w14:textId="77777777" w:rsidR="00B11B0D" w:rsidRPr="007E56FB" w:rsidRDefault="00B11B0D" w:rsidP="00532888">
            <w:pPr>
              <w:ind w:left="33" w:right="-59" w:hanging="105"/>
              <w:rPr>
                <w:rFonts w:ascii="Arial" w:eastAsia="Arial Unicode MS" w:hAnsi="Arial" w:cs="Arial"/>
                <w:sz w:val="18"/>
                <w:szCs w:val="18"/>
              </w:rPr>
            </w:pPr>
          </w:p>
        </w:tc>
        <w:tc>
          <w:tcPr>
            <w:tcW w:w="1469" w:type="dxa"/>
            <w:tcBorders>
              <w:top w:val="single" w:sz="4" w:space="0" w:color="auto"/>
              <w:left w:val="nil"/>
              <w:bottom w:val="nil"/>
              <w:right w:val="nil"/>
            </w:tcBorders>
            <w:shd w:val="clear" w:color="auto" w:fill="FAFAFA"/>
            <w:vAlign w:val="bottom"/>
          </w:tcPr>
          <w:p w14:paraId="542CB1AF" w14:textId="77777777" w:rsidR="00B11B0D" w:rsidRPr="00DF5810" w:rsidRDefault="00B11B0D" w:rsidP="00532888">
            <w:pPr>
              <w:ind w:right="-72"/>
              <w:jc w:val="right"/>
              <w:rPr>
                <w:rFonts w:ascii="Arial" w:eastAsia="Arial Unicode MS" w:hAnsi="Arial" w:cs="Arial"/>
                <w:sz w:val="18"/>
                <w:szCs w:val="18"/>
              </w:rPr>
            </w:pPr>
          </w:p>
        </w:tc>
        <w:tc>
          <w:tcPr>
            <w:tcW w:w="1417" w:type="dxa"/>
            <w:tcBorders>
              <w:top w:val="single" w:sz="4" w:space="0" w:color="auto"/>
              <w:left w:val="nil"/>
              <w:bottom w:val="nil"/>
              <w:right w:val="nil"/>
            </w:tcBorders>
            <w:vAlign w:val="bottom"/>
          </w:tcPr>
          <w:p w14:paraId="51A95F83" w14:textId="77777777" w:rsidR="00B11B0D" w:rsidRPr="00DF5810" w:rsidRDefault="00B11B0D" w:rsidP="00532888">
            <w:pPr>
              <w:ind w:right="-72"/>
              <w:jc w:val="right"/>
              <w:rPr>
                <w:rFonts w:ascii="Arial" w:eastAsia="Arial Unicode MS" w:hAnsi="Arial" w:cs="Arial"/>
                <w:sz w:val="18"/>
                <w:szCs w:val="18"/>
              </w:rPr>
            </w:pPr>
          </w:p>
        </w:tc>
        <w:tc>
          <w:tcPr>
            <w:tcW w:w="1524" w:type="dxa"/>
            <w:tcBorders>
              <w:top w:val="single" w:sz="4" w:space="0" w:color="auto"/>
              <w:left w:val="nil"/>
              <w:bottom w:val="nil"/>
              <w:right w:val="nil"/>
            </w:tcBorders>
            <w:shd w:val="clear" w:color="auto" w:fill="FAFAFA"/>
            <w:vAlign w:val="bottom"/>
          </w:tcPr>
          <w:p w14:paraId="69C215BB" w14:textId="77777777" w:rsidR="00B11B0D" w:rsidRPr="00DF5810" w:rsidRDefault="00B11B0D" w:rsidP="00532888">
            <w:pPr>
              <w:ind w:right="-72"/>
              <w:jc w:val="right"/>
              <w:rPr>
                <w:rFonts w:ascii="Arial" w:eastAsia="Arial Unicode MS" w:hAnsi="Arial" w:cs="Arial"/>
                <w:sz w:val="18"/>
                <w:szCs w:val="18"/>
              </w:rPr>
            </w:pPr>
          </w:p>
        </w:tc>
        <w:tc>
          <w:tcPr>
            <w:tcW w:w="1350" w:type="dxa"/>
            <w:tcBorders>
              <w:top w:val="single" w:sz="4" w:space="0" w:color="auto"/>
              <w:left w:val="nil"/>
              <w:bottom w:val="nil"/>
              <w:right w:val="nil"/>
            </w:tcBorders>
            <w:vAlign w:val="bottom"/>
          </w:tcPr>
          <w:p w14:paraId="55C88B69" w14:textId="77777777" w:rsidR="00B11B0D" w:rsidRPr="00DF5810" w:rsidRDefault="00B11B0D" w:rsidP="00532888">
            <w:pPr>
              <w:ind w:right="-72"/>
              <w:jc w:val="right"/>
              <w:rPr>
                <w:rFonts w:ascii="Arial" w:eastAsia="Arial Unicode MS" w:hAnsi="Arial" w:cs="Arial"/>
                <w:sz w:val="18"/>
                <w:szCs w:val="18"/>
              </w:rPr>
            </w:pPr>
          </w:p>
        </w:tc>
      </w:tr>
      <w:tr w:rsidR="007E56FB" w:rsidRPr="000C57DF" w14:paraId="2AC39AF9" w14:textId="77777777" w:rsidTr="0005434E">
        <w:tc>
          <w:tcPr>
            <w:tcW w:w="3695" w:type="dxa"/>
            <w:tcBorders>
              <w:top w:val="nil"/>
              <w:left w:val="nil"/>
              <w:bottom w:val="nil"/>
              <w:right w:val="nil"/>
            </w:tcBorders>
            <w:shd w:val="clear" w:color="auto" w:fill="auto"/>
            <w:vAlign w:val="bottom"/>
          </w:tcPr>
          <w:p w14:paraId="612D0E24" w14:textId="7B558533" w:rsidR="007E56FB" w:rsidRPr="007E56FB" w:rsidRDefault="007E56FB" w:rsidP="00532888">
            <w:pPr>
              <w:ind w:left="-72"/>
              <w:rPr>
                <w:rFonts w:ascii="Arial" w:eastAsia="Arial Unicode MS" w:hAnsi="Arial" w:cs="Arial"/>
                <w:b/>
                <w:bCs/>
                <w:sz w:val="18"/>
                <w:szCs w:val="18"/>
              </w:rPr>
            </w:pPr>
            <w:r w:rsidRPr="007E56FB">
              <w:rPr>
                <w:rFonts w:ascii="Arial" w:eastAsia="Arial Unicode MS" w:hAnsi="Arial" w:cs="Arial"/>
                <w:b/>
                <w:bCs/>
                <w:sz w:val="18"/>
                <w:szCs w:val="18"/>
                <w:lang w:val="en-GB"/>
              </w:rPr>
              <w:t xml:space="preserve">Total financial </w:t>
            </w:r>
            <w:r w:rsidR="00DF5810">
              <w:rPr>
                <w:rFonts w:ascii="Arial" w:eastAsia="Arial Unicode MS" w:hAnsi="Arial" w:cs="Arial"/>
                <w:b/>
                <w:bCs/>
                <w:sz w:val="18"/>
                <w:szCs w:val="18"/>
                <w:lang w:val="en-GB"/>
              </w:rPr>
              <w:t>liabilities</w:t>
            </w:r>
          </w:p>
        </w:tc>
        <w:tc>
          <w:tcPr>
            <w:tcW w:w="1469" w:type="dxa"/>
            <w:tcBorders>
              <w:top w:val="nil"/>
              <w:left w:val="nil"/>
              <w:bottom w:val="single" w:sz="4" w:space="0" w:color="auto"/>
              <w:right w:val="nil"/>
            </w:tcBorders>
            <w:shd w:val="clear" w:color="auto" w:fill="FAFAFA"/>
            <w:vAlign w:val="bottom"/>
          </w:tcPr>
          <w:p w14:paraId="188476B6" w14:textId="0D4A408B" w:rsidR="007E56FB" w:rsidRPr="00DF5810" w:rsidRDefault="00DF5810" w:rsidP="00532888">
            <w:pPr>
              <w:ind w:right="-72"/>
              <w:jc w:val="right"/>
              <w:rPr>
                <w:rFonts w:ascii="Arial" w:eastAsia="Arial Unicode MS" w:hAnsi="Arial" w:cs="Arial"/>
                <w:sz w:val="18"/>
                <w:szCs w:val="18"/>
              </w:rPr>
            </w:pPr>
            <w:r w:rsidRPr="00DF5810">
              <w:rPr>
                <w:rFonts w:ascii="Arial" w:eastAsia="Arial Unicode MS" w:hAnsi="Arial" w:cs="Arial"/>
                <w:sz w:val="18"/>
                <w:szCs w:val="18"/>
              </w:rPr>
              <w:t>-</w:t>
            </w:r>
          </w:p>
        </w:tc>
        <w:tc>
          <w:tcPr>
            <w:tcW w:w="1417" w:type="dxa"/>
            <w:tcBorders>
              <w:top w:val="nil"/>
              <w:left w:val="nil"/>
              <w:bottom w:val="single" w:sz="4" w:space="0" w:color="auto"/>
              <w:right w:val="nil"/>
            </w:tcBorders>
            <w:shd w:val="clear" w:color="auto" w:fill="auto"/>
            <w:vAlign w:val="bottom"/>
          </w:tcPr>
          <w:p w14:paraId="2CCAF2B8" w14:textId="05DE7A71" w:rsidR="007E56FB" w:rsidRPr="00DF5810" w:rsidRDefault="00DF5810" w:rsidP="00532888">
            <w:pPr>
              <w:ind w:right="-72"/>
              <w:jc w:val="right"/>
              <w:rPr>
                <w:rFonts w:ascii="Arial" w:eastAsia="Arial Unicode MS" w:hAnsi="Arial" w:cs="Arial"/>
                <w:sz w:val="18"/>
                <w:szCs w:val="18"/>
              </w:rPr>
            </w:pPr>
            <w:r w:rsidRPr="00DF5810">
              <w:rPr>
                <w:rFonts w:ascii="Arial" w:eastAsia="Arial Unicode MS" w:hAnsi="Arial" w:cs="Arial"/>
                <w:sz w:val="18"/>
                <w:szCs w:val="18"/>
              </w:rPr>
              <w:t>2,742,313</w:t>
            </w:r>
          </w:p>
        </w:tc>
        <w:tc>
          <w:tcPr>
            <w:tcW w:w="1524" w:type="dxa"/>
            <w:tcBorders>
              <w:top w:val="nil"/>
              <w:left w:val="nil"/>
              <w:bottom w:val="single" w:sz="4" w:space="0" w:color="auto"/>
              <w:right w:val="nil"/>
            </w:tcBorders>
            <w:shd w:val="clear" w:color="auto" w:fill="FAFAFA"/>
            <w:vAlign w:val="bottom"/>
          </w:tcPr>
          <w:p w14:paraId="00CE4514" w14:textId="749ADBD4" w:rsidR="007E56FB" w:rsidRPr="00DF5810" w:rsidRDefault="00DF5810" w:rsidP="00532888">
            <w:pPr>
              <w:ind w:right="-72"/>
              <w:jc w:val="right"/>
              <w:rPr>
                <w:rFonts w:ascii="Arial" w:eastAsia="Arial Unicode MS" w:hAnsi="Arial" w:cs="Arial"/>
                <w:sz w:val="18"/>
                <w:szCs w:val="18"/>
              </w:rPr>
            </w:pPr>
            <w:r w:rsidRPr="00DF5810">
              <w:rPr>
                <w:rFonts w:ascii="Arial" w:eastAsia="Arial Unicode MS" w:hAnsi="Arial" w:cs="Arial"/>
                <w:sz w:val="18"/>
                <w:szCs w:val="18"/>
              </w:rPr>
              <w:t>-</w:t>
            </w:r>
          </w:p>
        </w:tc>
        <w:tc>
          <w:tcPr>
            <w:tcW w:w="1350" w:type="dxa"/>
            <w:tcBorders>
              <w:top w:val="nil"/>
              <w:left w:val="nil"/>
              <w:bottom w:val="single" w:sz="4" w:space="0" w:color="auto"/>
              <w:right w:val="nil"/>
            </w:tcBorders>
            <w:shd w:val="clear" w:color="auto" w:fill="auto"/>
            <w:vAlign w:val="bottom"/>
          </w:tcPr>
          <w:p w14:paraId="043CC7A4" w14:textId="1BA9E562" w:rsidR="007E56FB" w:rsidRPr="00DF5810" w:rsidRDefault="00DF5810" w:rsidP="00532888">
            <w:pPr>
              <w:ind w:right="-72"/>
              <w:jc w:val="right"/>
              <w:rPr>
                <w:rFonts w:ascii="Arial" w:eastAsia="Arial Unicode MS" w:hAnsi="Arial" w:cs="Arial"/>
                <w:sz w:val="18"/>
                <w:szCs w:val="18"/>
              </w:rPr>
            </w:pPr>
            <w:r w:rsidRPr="00DF5810">
              <w:rPr>
                <w:rFonts w:ascii="Arial" w:eastAsia="Arial Unicode MS" w:hAnsi="Arial" w:cs="Arial"/>
                <w:sz w:val="18"/>
                <w:szCs w:val="18"/>
              </w:rPr>
              <w:t>2,371,840</w:t>
            </w:r>
          </w:p>
        </w:tc>
      </w:tr>
    </w:tbl>
    <w:p w14:paraId="61CF2326" w14:textId="77777777" w:rsidR="007E56FB" w:rsidRDefault="007E56FB" w:rsidP="00532888">
      <w:pPr>
        <w:pBdr>
          <w:top w:val="nil"/>
          <w:left w:val="nil"/>
          <w:bottom w:val="nil"/>
          <w:right w:val="nil"/>
          <w:between w:val="nil"/>
        </w:pBdr>
        <w:tabs>
          <w:tab w:val="center" w:pos="4153"/>
          <w:tab w:val="right" w:pos="8306"/>
        </w:tabs>
        <w:rPr>
          <w:rFonts w:ascii="Arial" w:hAnsi="Arial" w:cs="Arial"/>
          <w:sz w:val="18"/>
          <w:szCs w:val="18"/>
        </w:rPr>
      </w:pPr>
    </w:p>
    <w:p w14:paraId="0C1CA1DF" w14:textId="77777777" w:rsidR="007E56FB" w:rsidRDefault="007E56FB" w:rsidP="00532888">
      <w:pPr>
        <w:pBdr>
          <w:top w:val="nil"/>
          <w:left w:val="nil"/>
          <w:bottom w:val="nil"/>
          <w:right w:val="nil"/>
          <w:between w:val="nil"/>
        </w:pBdr>
        <w:tabs>
          <w:tab w:val="center" w:pos="4153"/>
          <w:tab w:val="right" w:pos="8306"/>
        </w:tabs>
        <w:rPr>
          <w:rFonts w:ascii="Arial" w:hAnsi="Arial" w:cs="Arial"/>
          <w:color w:val="202124"/>
          <w:sz w:val="18"/>
          <w:szCs w:val="18"/>
        </w:rPr>
      </w:pPr>
      <w:r w:rsidRPr="007E56FB">
        <w:rPr>
          <w:rFonts w:ascii="Arial" w:hAnsi="Arial" w:cs="Arial"/>
          <w:b/>
          <w:bCs/>
          <w:color w:val="202124"/>
          <w:sz w:val="18"/>
          <w:szCs w:val="18"/>
          <w:bdr w:val="none" w:sz="0" w:space="0" w:color="auto" w:frame="1"/>
        </w:rPr>
        <w:t>Valuation techniques used to measure fair value level 2</w:t>
      </w:r>
      <w:r w:rsidRPr="007E56FB">
        <w:rPr>
          <w:rFonts w:ascii="Arial" w:hAnsi="Arial" w:cs="Arial"/>
          <w:color w:val="202124"/>
          <w:sz w:val="18"/>
          <w:szCs w:val="18"/>
        </w:rPr>
        <w:t xml:space="preserve"> </w:t>
      </w:r>
    </w:p>
    <w:p w14:paraId="1B1B7483" w14:textId="77777777" w:rsidR="007E56FB" w:rsidRDefault="007E56FB" w:rsidP="00532888">
      <w:pPr>
        <w:pBdr>
          <w:top w:val="nil"/>
          <w:left w:val="nil"/>
          <w:bottom w:val="nil"/>
          <w:right w:val="nil"/>
          <w:between w:val="nil"/>
        </w:pBdr>
        <w:tabs>
          <w:tab w:val="center" w:pos="4153"/>
          <w:tab w:val="right" w:pos="8306"/>
        </w:tabs>
        <w:rPr>
          <w:rFonts w:ascii="Arial" w:hAnsi="Arial" w:cs="Arial"/>
          <w:color w:val="202124"/>
          <w:sz w:val="18"/>
          <w:szCs w:val="18"/>
        </w:rPr>
      </w:pPr>
    </w:p>
    <w:p w14:paraId="5573A7A9" w14:textId="5E44812F" w:rsidR="009350EB" w:rsidRPr="0005434E" w:rsidRDefault="007E56FB" w:rsidP="00532888">
      <w:pPr>
        <w:pBdr>
          <w:top w:val="nil"/>
          <w:left w:val="nil"/>
          <w:bottom w:val="nil"/>
          <w:right w:val="nil"/>
          <w:between w:val="nil"/>
        </w:pBdr>
        <w:tabs>
          <w:tab w:val="center" w:pos="4153"/>
          <w:tab w:val="right" w:pos="8306"/>
        </w:tabs>
        <w:jc w:val="both"/>
        <w:rPr>
          <w:rFonts w:ascii="Arial" w:hAnsi="Arial" w:cs="Arial"/>
          <w:color w:val="202124"/>
          <w:spacing w:val="-4"/>
          <w:sz w:val="18"/>
          <w:szCs w:val="18"/>
        </w:rPr>
      </w:pPr>
      <w:r w:rsidRPr="0005434E">
        <w:rPr>
          <w:rFonts w:ascii="Arial" w:hAnsi="Arial" w:cs="Arial"/>
          <w:color w:val="202124"/>
          <w:spacing w:val="-4"/>
          <w:sz w:val="18"/>
          <w:szCs w:val="18"/>
        </w:rPr>
        <w:t xml:space="preserve">Derivative contracts are not traded in the active </w:t>
      </w:r>
      <w:proofErr w:type="gramStart"/>
      <w:r w:rsidRPr="0005434E">
        <w:rPr>
          <w:rFonts w:ascii="Arial" w:hAnsi="Arial" w:cs="Arial"/>
          <w:color w:val="202124"/>
          <w:spacing w:val="-4"/>
          <w:sz w:val="18"/>
          <w:szCs w:val="18"/>
        </w:rPr>
        <w:t>market, but</w:t>
      </w:r>
      <w:proofErr w:type="gramEnd"/>
      <w:r w:rsidRPr="0005434E">
        <w:rPr>
          <w:rFonts w:ascii="Arial" w:hAnsi="Arial" w:cs="Arial"/>
          <w:color w:val="202124"/>
          <w:spacing w:val="-4"/>
          <w:sz w:val="18"/>
          <w:szCs w:val="18"/>
        </w:rPr>
        <w:t xml:space="preserve"> traded over the counter. Fair value of the forward contracts </w:t>
      </w:r>
      <w:proofErr w:type="gramStart"/>
      <w:r w:rsidR="00DF5810" w:rsidRPr="00DF5810">
        <w:rPr>
          <w:rFonts w:ascii="Arial" w:hAnsi="Arial" w:cs="Arial"/>
          <w:color w:val="202124"/>
          <w:spacing w:val="-4"/>
          <w:sz w:val="18"/>
          <w:szCs w:val="18"/>
        </w:rPr>
        <w:t>have</w:t>
      </w:r>
      <w:proofErr w:type="gramEnd"/>
      <w:r w:rsidR="00DF5810" w:rsidRPr="00DF5810">
        <w:rPr>
          <w:rFonts w:ascii="Arial" w:hAnsi="Arial" w:cs="Arial"/>
          <w:color w:val="202124"/>
          <w:spacing w:val="-4"/>
          <w:sz w:val="18"/>
          <w:szCs w:val="18"/>
        </w:rPr>
        <w:t xml:space="preserve"> been calculated using rates quoted by the Company’s counterparties to terminate the contracts at the end of reporting period.</w:t>
      </w:r>
    </w:p>
    <w:p w14:paraId="7D92C777" w14:textId="77777777" w:rsidR="00C03185" w:rsidRDefault="00C03185" w:rsidP="00532888">
      <w:pPr>
        <w:pBdr>
          <w:top w:val="nil"/>
          <w:left w:val="nil"/>
          <w:bottom w:val="nil"/>
          <w:right w:val="nil"/>
          <w:between w:val="nil"/>
        </w:pBdr>
        <w:tabs>
          <w:tab w:val="center" w:pos="4153"/>
          <w:tab w:val="right" w:pos="8306"/>
        </w:tabs>
        <w:jc w:val="both"/>
        <w:rPr>
          <w:rFonts w:ascii="Arial" w:hAnsi="Arial" w:cs="Arial"/>
          <w:color w:val="202124"/>
          <w:sz w:val="18"/>
          <w:szCs w:val="18"/>
        </w:rPr>
      </w:pPr>
    </w:p>
    <w:p w14:paraId="24257D03" w14:textId="77777777" w:rsidR="006D30A6" w:rsidRPr="001E004E" w:rsidRDefault="006D30A6" w:rsidP="00532888">
      <w:pPr>
        <w:ind w:right="8"/>
        <w:jc w:val="both"/>
        <w:rPr>
          <w:rFonts w:ascii="Arial" w:eastAsia="Arial" w:hAnsi="Arial" w:cstheme="minorBidi"/>
          <w:sz w:val="18"/>
          <w:szCs w:val="18"/>
        </w:rPr>
      </w:pPr>
    </w:p>
    <w:tbl>
      <w:tblPr>
        <w:tblStyle w:val="aa"/>
        <w:tblW w:w="9459" w:type="dxa"/>
        <w:tblLayout w:type="fixed"/>
        <w:tblLook w:val="0400" w:firstRow="0" w:lastRow="0" w:firstColumn="0" w:lastColumn="0" w:noHBand="0" w:noVBand="1"/>
      </w:tblPr>
      <w:tblGrid>
        <w:gridCol w:w="9459"/>
      </w:tblGrid>
      <w:tr w:rsidR="0053287A" w:rsidRPr="00E47C13" w14:paraId="03712AE0" w14:textId="77777777" w:rsidTr="005571B6">
        <w:trPr>
          <w:trHeight w:val="386"/>
        </w:trPr>
        <w:tc>
          <w:tcPr>
            <w:tcW w:w="9459" w:type="dxa"/>
            <w:shd w:val="clear" w:color="auto" w:fill="FFA543"/>
            <w:vAlign w:val="center"/>
          </w:tcPr>
          <w:p w14:paraId="505C63E5" w14:textId="03FCA9D9" w:rsidR="0053287A" w:rsidRPr="00E47C13" w:rsidRDefault="003C5DB3"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7</w:t>
            </w:r>
            <w:r w:rsidR="00155A1D" w:rsidRPr="00E47C13">
              <w:rPr>
                <w:rFonts w:ascii="Arial" w:eastAsia="Arial" w:hAnsi="Arial" w:cs="Arial"/>
                <w:b/>
                <w:color w:val="FFFFFF"/>
                <w:sz w:val="18"/>
                <w:szCs w:val="18"/>
              </w:rPr>
              <w:tab/>
              <w:t>Trade and other receivables</w:t>
            </w:r>
          </w:p>
        </w:tc>
      </w:tr>
    </w:tbl>
    <w:p w14:paraId="27868F52" w14:textId="77777777" w:rsidR="0053287A" w:rsidRPr="00E47C13" w:rsidRDefault="0053287A" w:rsidP="00532888">
      <w:pPr>
        <w:jc w:val="both"/>
        <w:rPr>
          <w:rFonts w:ascii="Arial" w:eastAsia="Arial" w:hAnsi="Arial" w:cs="Arial"/>
          <w:sz w:val="18"/>
          <w:szCs w:val="18"/>
        </w:rPr>
      </w:pPr>
    </w:p>
    <w:tbl>
      <w:tblPr>
        <w:tblStyle w:val="ab"/>
        <w:tblW w:w="9465" w:type="dxa"/>
        <w:tblLayout w:type="fixed"/>
        <w:tblLook w:val="0000" w:firstRow="0" w:lastRow="0" w:firstColumn="0" w:lastColumn="0" w:noHBand="0" w:noVBand="0"/>
      </w:tblPr>
      <w:tblGrid>
        <w:gridCol w:w="4005"/>
        <w:gridCol w:w="1365"/>
        <w:gridCol w:w="1365"/>
        <w:gridCol w:w="1365"/>
        <w:gridCol w:w="1365"/>
      </w:tblGrid>
      <w:tr w:rsidR="0053287A" w:rsidRPr="00E47C13" w14:paraId="778AC564" w14:textId="77777777" w:rsidTr="005571B6">
        <w:tc>
          <w:tcPr>
            <w:tcW w:w="4005" w:type="dxa"/>
            <w:vAlign w:val="bottom"/>
          </w:tcPr>
          <w:p w14:paraId="7034FC40" w14:textId="77777777" w:rsidR="0053287A" w:rsidRPr="00E47C13" w:rsidRDefault="0053287A" w:rsidP="00532888">
            <w:pPr>
              <w:ind w:left="-104" w:right="-18"/>
              <w:jc w:val="both"/>
              <w:rPr>
                <w:rFonts w:ascii="Arial" w:eastAsia="Arial" w:hAnsi="Arial" w:cs="Arial"/>
                <w:sz w:val="18"/>
                <w:szCs w:val="18"/>
              </w:rPr>
            </w:pPr>
          </w:p>
        </w:tc>
        <w:tc>
          <w:tcPr>
            <w:tcW w:w="2730" w:type="dxa"/>
            <w:gridSpan w:val="2"/>
            <w:tcBorders>
              <w:top w:val="single" w:sz="4" w:space="0" w:color="000000"/>
              <w:bottom w:val="single" w:sz="4" w:space="0" w:color="000000"/>
            </w:tcBorders>
            <w:vAlign w:val="bottom"/>
          </w:tcPr>
          <w:p w14:paraId="3BBE1DAF"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078594ED"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0" w:type="dxa"/>
            <w:gridSpan w:val="2"/>
            <w:tcBorders>
              <w:top w:val="single" w:sz="4" w:space="0" w:color="000000"/>
              <w:bottom w:val="single" w:sz="4" w:space="0" w:color="000000"/>
            </w:tcBorders>
            <w:vAlign w:val="bottom"/>
          </w:tcPr>
          <w:p w14:paraId="2AAEED1D"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13CB4109"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560D9C43" w14:textId="77777777" w:rsidTr="005571B6">
        <w:tc>
          <w:tcPr>
            <w:tcW w:w="4005" w:type="dxa"/>
            <w:vAlign w:val="bottom"/>
          </w:tcPr>
          <w:p w14:paraId="21C38657" w14:textId="77777777" w:rsidR="0053287A" w:rsidRPr="00E47C13" w:rsidRDefault="0053287A" w:rsidP="00532888">
            <w:pPr>
              <w:ind w:left="-104" w:right="-18"/>
              <w:jc w:val="both"/>
              <w:rPr>
                <w:rFonts w:ascii="Arial" w:eastAsia="Arial" w:hAnsi="Arial" w:cs="Arial"/>
                <w:sz w:val="18"/>
                <w:szCs w:val="18"/>
              </w:rPr>
            </w:pPr>
            <w:bookmarkStart w:id="1" w:name="_Hlk110345494"/>
          </w:p>
        </w:tc>
        <w:tc>
          <w:tcPr>
            <w:tcW w:w="1365" w:type="dxa"/>
            <w:tcBorders>
              <w:top w:val="single" w:sz="4" w:space="0" w:color="000000"/>
            </w:tcBorders>
            <w:vAlign w:val="bottom"/>
          </w:tcPr>
          <w:p w14:paraId="65057891" w14:textId="32C14B16"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31 March</w:t>
            </w:r>
          </w:p>
        </w:tc>
        <w:tc>
          <w:tcPr>
            <w:tcW w:w="1365" w:type="dxa"/>
            <w:tcBorders>
              <w:top w:val="single" w:sz="4" w:space="0" w:color="000000"/>
            </w:tcBorders>
            <w:vAlign w:val="bottom"/>
          </w:tcPr>
          <w:p w14:paraId="1DEF3F06"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5" w:type="dxa"/>
            <w:tcBorders>
              <w:top w:val="single" w:sz="4" w:space="0" w:color="000000"/>
            </w:tcBorders>
            <w:vAlign w:val="bottom"/>
          </w:tcPr>
          <w:p w14:paraId="7E5195AE" w14:textId="59B944E5"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31 March</w:t>
            </w:r>
          </w:p>
        </w:tc>
        <w:tc>
          <w:tcPr>
            <w:tcW w:w="1365" w:type="dxa"/>
            <w:tcBorders>
              <w:top w:val="single" w:sz="4" w:space="0" w:color="000000"/>
            </w:tcBorders>
            <w:vAlign w:val="bottom"/>
          </w:tcPr>
          <w:p w14:paraId="1AE81F83"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18169A81" w14:textId="77777777" w:rsidTr="005571B6">
        <w:tc>
          <w:tcPr>
            <w:tcW w:w="4005" w:type="dxa"/>
            <w:vAlign w:val="bottom"/>
          </w:tcPr>
          <w:p w14:paraId="63308E9B" w14:textId="77777777" w:rsidR="0053287A" w:rsidRPr="00E47C13" w:rsidRDefault="0053287A" w:rsidP="00532888">
            <w:pPr>
              <w:ind w:left="-104" w:right="-18"/>
              <w:jc w:val="both"/>
              <w:rPr>
                <w:rFonts w:ascii="Arial" w:eastAsia="Arial" w:hAnsi="Arial" w:cs="Arial"/>
                <w:sz w:val="18"/>
                <w:szCs w:val="18"/>
              </w:rPr>
            </w:pPr>
          </w:p>
        </w:tc>
        <w:tc>
          <w:tcPr>
            <w:tcW w:w="1365" w:type="dxa"/>
            <w:vAlign w:val="bottom"/>
          </w:tcPr>
          <w:p w14:paraId="58DBA919" w14:textId="2423AF04"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365" w:type="dxa"/>
            <w:vAlign w:val="bottom"/>
          </w:tcPr>
          <w:p w14:paraId="7DF30749" w14:textId="14C4B812"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c>
          <w:tcPr>
            <w:tcW w:w="1365" w:type="dxa"/>
            <w:vAlign w:val="bottom"/>
          </w:tcPr>
          <w:p w14:paraId="6F6B683D" w14:textId="330B6D8C"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365" w:type="dxa"/>
            <w:vAlign w:val="bottom"/>
          </w:tcPr>
          <w:p w14:paraId="068ADB95" w14:textId="0ECD6652"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r>
      <w:tr w:rsidR="0053287A" w:rsidRPr="00E47C13" w14:paraId="2323B56B" w14:textId="77777777" w:rsidTr="005571B6">
        <w:tc>
          <w:tcPr>
            <w:tcW w:w="4005" w:type="dxa"/>
            <w:vAlign w:val="bottom"/>
          </w:tcPr>
          <w:p w14:paraId="36320342" w14:textId="77777777" w:rsidR="0053287A" w:rsidRPr="00E47C13" w:rsidRDefault="0053287A" w:rsidP="00532888">
            <w:pPr>
              <w:ind w:left="-104" w:right="-18"/>
              <w:jc w:val="both"/>
              <w:rPr>
                <w:rFonts w:ascii="Arial" w:eastAsia="Arial" w:hAnsi="Arial" w:cs="Arial"/>
                <w:sz w:val="18"/>
                <w:szCs w:val="18"/>
              </w:rPr>
            </w:pPr>
          </w:p>
        </w:tc>
        <w:tc>
          <w:tcPr>
            <w:tcW w:w="1365" w:type="dxa"/>
            <w:tcBorders>
              <w:bottom w:val="single" w:sz="4" w:space="0" w:color="000000"/>
            </w:tcBorders>
            <w:vAlign w:val="bottom"/>
          </w:tcPr>
          <w:p w14:paraId="37B3BDE3"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05888F2D"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62E95F6D"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2DFECDA3"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r>
      <w:bookmarkEnd w:id="1"/>
      <w:tr w:rsidR="0053287A" w:rsidRPr="00E47C13" w14:paraId="501F93AE" w14:textId="77777777" w:rsidTr="005571B6">
        <w:tc>
          <w:tcPr>
            <w:tcW w:w="4005" w:type="dxa"/>
            <w:vAlign w:val="bottom"/>
          </w:tcPr>
          <w:p w14:paraId="2BF37D20" w14:textId="77777777" w:rsidR="0053287A" w:rsidRPr="00E47C13" w:rsidRDefault="0053287A" w:rsidP="00532888">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713F165" w14:textId="77777777" w:rsidR="0053287A" w:rsidRPr="00E47C13" w:rsidRDefault="0053287A" w:rsidP="00532888">
            <w:pPr>
              <w:ind w:right="-72"/>
              <w:jc w:val="both"/>
              <w:rPr>
                <w:rFonts w:ascii="Arial" w:eastAsia="Arial" w:hAnsi="Arial" w:cs="Arial"/>
                <w:sz w:val="18"/>
                <w:szCs w:val="18"/>
              </w:rPr>
            </w:pPr>
          </w:p>
        </w:tc>
        <w:tc>
          <w:tcPr>
            <w:tcW w:w="1365" w:type="dxa"/>
            <w:tcBorders>
              <w:top w:val="single" w:sz="4" w:space="0" w:color="000000"/>
            </w:tcBorders>
            <w:vAlign w:val="bottom"/>
          </w:tcPr>
          <w:p w14:paraId="13206F15" w14:textId="77777777" w:rsidR="0053287A" w:rsidRPr="00E47C13" w:rsidRDefault="0053287A" w:rsidP="00532888">
            <w:pPr>
              <w:ind w:right="-72"/>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5E5245BB" w14:textId="77777777" w:rsidR="0053287A" w:rsidRPr="00E47C13" w:rsidRDefault="0053287A" w:rsidP="00532888">
            <w:pPr>
              <w:ind w:right="-72"/>
              <w:jc w:val="both"/>
              <w:rPr>
                <w:rFonts w:ascii="Arial" w:eastAsia="Arial" w:hAnsi="Arial" w:cs="Arial"/>
                <w:sz w:val="18"/>
                <w:szCs w:val="18"/>
              </w:rPr>
            </w:pPr>
          </w:p>
        </w:tc>
        <w:tc>
          <w:tcPr>
            <w:tcW w:w="1365" w:type="dxa"/>
            <w:tcBorders>
              <w:top w:val="single" w:sz="4" w:space="0" w:color="000000"/>
            </w:tcBorders>
            <w:vAlign w:val="bottom"/>
          </w:tcPr>
          <w:p w14:paraId="1549ED41" w14:textId="77777777" w:rsidR="0053287A" w:rsidRPr="00E47C13" w:rsidRDefault="0053287A" w:rsidP="00532888">
            <w:pPr>
              <w:ind w:right="-72"/>
              <w:jc w:val="both"/>
              <w:rPr>
                <w:rFonts w:ascii="Arial" w:eastAsia="Arial" w:hAnsi="Arial" w:cs="Arial"/>
                <w:sz w:val="18"/>
                <w:szCs w:val="18"/>
              </w:rPr>
            </w:pPr>
          </w:p>
        </w:tc>
      </w:tr>
      <w:tr w:rsidR="00D551A7" w:rsidRPr="00E47C13" w14:paraId="3B6D4844" w14:textId="77777777" w:rsidTr="00F06303">
        <w:tc>
          <w:tcPr>
            <w:tcW w:w="4005" w:type="dxa"/>
            <w:vAlign w:val="bottom"/>
          </w:tcPr>
          <w:p w14:paraId="66715579" w14:textId="77777777" w:rsidR="00D551A7" w:rsidRPr="00E47C13" w:rsidRDefault="00D551A7" w:rsidP="00D551A7">
            <w:pPr>
              <w:ind w:left="-104" w:right="-18"/>
              <w:jc w:val="both"/>
              <w:rPr>
                <w:rFonts w:ascii="Arial" w:eastAsia="Arial" w:hAnsi="Arial" w:cs="Arial"/>
                <w:sz w:val="18"/>
                <w:szCs w:val="18"/>
              </w:rPr>
            </w:pPr>
            <w:r w:rsidRPr="00E47C13">
              <w:rPr>
                <w:rFonts w:ascii="Arial" w:eastAsia="Arial" w:hAnsi="Arial" w:cs="Arial"/>
                <w:sz w:val="18"/>
                <w:szCs w:val="18"/>
              </w:rPr>
              <w:t>Trade receivables - other companies</w:t>
            </w:r>
          </w:p>
        </w:tc>
        <w:tc>
          <w:tcPr>
            <w:tcW w:w="1365" w:type="dxa"/>
            <w:shd w:val="clear" w:color="auto" w:fill="FAFAFA"/>
            <w:vAlign w:val="bottom"/>
          </w:tcPr>
          <w:p w14:paraId="24E8E5F0" w14:textId="29C04144" w:rsidR="00D551A7" w:rsidRPr="00E47C13" w:rsidRDefault="00D82B1B" w:rsidP="00D551A7">
            <w:pPr>
              <w:ind w:right="-72"/>
              <w:jc w:val="right"/>
              <w:rPr>
                <w:rFonts w:ascii="Arial" w:eastAsia="Arial" w:hAnsi="Arial" w:cs="Arial"/>
                <w:sz w:val="18"/>
                <w:szCs w:val="18"/>
              </w:rPr>
            </w:pPr>
            <w:r>
              <w:rPr>
                <w:rFonts w:ascii="Arial" w:eastAsia="Arial" w:hAnsi="Arial" w:cs="Arial"/>
                <w:sz w:val="18"/>
                <w:szCs w:val="18"/>
              </w:rPr>
              <w:t>9</w:t>
            </w:r>
            <w:r w:rsidR="001F72B2">
              <w:rPr>
                <w:rFonts w:ascii="Arial" w:eastAsia="Arial" w:hAnsi="Arial" w:cs="Arial"/>
                <w:sz w:val="18"/>
                <w:szCs w:val="18"/>
              </w:rPr>
              <w:t>55,241,274</w:t>
            </w:r>
          </w:p>
        </w:tc>
        <w:tc>
          <w:tcPr>
            <w:tcW w:w="1365" w:type="dxa"/>
            <w:vAlign w:val="bottom"/>
          </w:tcPr>
          <w:p w14:paraId="15CA0002" w14:textId="2A63C73F"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971,557,424</w:t>
            </w:r>
          </w:p>
        </w:tc>
        <w:tc>
          <w:tcPr>
            <w:tcW w:w="1365" w:type="dxa"/>
            <w:shd w:val="clear" w:color="auto" w:fill="FAFAFA"/>
            <w:vAlign w:val="bottom"/>
          </w:tcPr>
          <w:p w14:paraId="016EFBB6" w14:textId="7BB1E31E" w:rsidR="00D551A7" w:rsidRPr="00E47C13" w:rsidRDefault="001F72B2" w:rsidP="00D551A7">
            <w:pPr>
              <w:tabs>
                <w:tab w:val="left" w:pos="1155"/>
              </w:tabs>
              <w:ind w:right="-72"/>
              <w:jc w:val="right"/>
              <w:rPr>
                <w:rFonts w:ascii="Arial" w:eastAsia="Arial" w:hAnsi="Arial" w:cs="Arial"/>
                <w:sz w:val="18"/>
                <w:szCs w:val="18"/>
              </w:rPr>
            </w:pPr>
            <w:r>
              <w:rPr>
                <w:rFonts w:ascii="Arial" w:eastAsia="Arial" w:hAnsi="Arial" w:cs="Arial"/>
                <w:sz w:val="18"/>
                <w:szCs w:val="18"/>
              </w:rPr>
              <w:t>685,147,629</w:t>
            </w:r>
          </w:p>
        </w:tc>
        <w:tc>
          <w:tcPr>
            <w:tcW w:w="1365" w:type="dxa"/>
            <w:vAlign w:val="bottom"/>
          </w:tcPr>
          <w:p w14:paraId="19BB2453" w14:textId="50DF955A"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671,065,122</w:t>
            </w:r>
          </w:p>
        </w:tc>
      </w:tr>
      <w:tr w:rsidR="00D551A7" w:rsidRPr="00E47C13" w14:paraId="0B549BB7" w14:textId="77777777" w:rsidTr="00F06303">
        <w:tc>
          <w:tcPr>
            <w:tcW w:w="4005" w:type="dxa"/>
            <w:vAlign w:val="bottom"/>
          </w:tcPr>
          <w:p w14:paraId="6A7A1BF3" w14:textId="0869CF4C" w:rsidR="00D551A7" w:rsidRPr="00E47C13" w:rsidRDefault="00D551A7" w:rsidP="00D551A7">
            <w:pPr>
              <w:ind w:left="-104" w:right="-109"/>
              <w:rPr>
                <w:rFonts w:ascii="Arial" w:eastAsia="Arial" w:hAnsi="Arial" w:cs="Arial"/>
                <w:sz w:val="18"/>
                <w:szCs w:val="18"/>
              </w:rPr>
            </w:pPr>
            <w:r w:rsidRPr="00E47C13">
              <w:rPr>
                <w:rFonts w:ascii="Arial" w:eastAsia="Arial" w:hAnsi="Arial" w:cs="Arial"/>
                <w:sz w:val="18"/>
                <w:szCs w:val="18"/>
              </w:rPr>
              <w:t xml:space="preserve">Trade receivables - related parties (Note </w:t>
            </w:r>
            <w:r w:rsidR="00AE0F76">
              <w:rPr>
                <w:rFonts w:ascii="Arial" w:eastAsia="Arial" w:hAnsi="Arial" w:cs="Arial"/>
                <w:sz w:val="18"/>
                <w:szCs w:val="18"/>
              </w:rPr>
              <w:t>19</w:t>
            </w:r>
            <w:r w:rsidRPr="00E47C13">
              <w:rPr>
                <w:rFonts w:ascii="Arial" w:eastAsia="Arial" w:hAnsi="Arial" w:cs="Arial"/>
                <w:sz w:val="18"/>
                <w:szCs w:val="18"/>
              </w:rPr>
              <w:t>)</w:t>
            </w:r>
          </w:p>
        </w:tc>
        <w:tc>
          <w:tcPr>
            <w:tcW w:w="1365" w:type="dxa"/>
            <w:shd w:val="clear" w:color="auto" w:fill="FAFAFA"/>
            <w:vAlign w:val="bottom"/>
          </w:tcPr>
          <w:p w14:paraId="698F271F" w14:textId="63F3B5F1" w:rsidR="00D551A7" w:rsidRPr="00E47C13" w:rsidRDefault="001F72B2" w:rsidP="00D551A7">
            <w:pPr>
              <w:ind w:right="-72"/>
              <w:jc w:val="right"/>
              <w:rPr>
                <w:rFonts w:ascii="Arial" w:eastAsia="Arial" w:hAnsi="Arial" w:cs="Arial"/>
                <w:sz w:val="18"/>
                <w:szCs w:val="18"/>
              </w:rPr>
            </w:pPr>
            <w:r>
              <w:rPr>
                <w:rFonts w:ascii="Arial" w:eastAsia="Arial" w:hAnsi="Arial" w:cs="Arial"/>
                <w:sz w:val="18"/>
                <w:szCs w:val="18"/>
              </w:rPr>
              <w:t>10,925,934</w:t>
            </w:r>
          </w:p>
        </w:tc>
        <w:tc>
          <w:tcPr>
            <w:tcW w:w="1365" w:type="dxa"/>
            <w:vAlign w:val="bottom"/>
          </w:tcPr>
          <w:p w14:paraId="33DCB50B" w14:textId="2C7172E4"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2,963,391</w:t>
            </w:r>
          </w:p>
        </w:tc>
        <w:tc>
          <w:tcPr>
            <w:tcW w:w="1365" w:type="dxa"/>
            <w:shd w:val="clear" w:color="auto" w:fill="FAFAFA"/>
            <w:vAlign w:val="bottom"/>
          </w:tcPr>
          <w:p w14:paraId="351A263D" w14:textId="2FA817E0" w:rsidR="00D551A7" w:rsidRPr="00E47C13" w:rsidRDefault="001F72B2" w:rsidP="00D551A7">
            <w:pPr>
              <w:ind w:right="-72"/>
              <w:jc w:val="right"/>
              <w:rPr>
                <w:rFonts w:ascii="Arial" w:eastAsia="Arial" w:hAnsi="Arial" w:cs="Arial"/>
                <w:sz w:val="18"/>
                <w:szCs w:val="18"/>
              </w:rPr>
            </w:pPr>
            <w:r>
              <w:rPr>
                <w:rFonts w:ascii="Arial" w:eastAsia="Arial" w:hAnsi="Arial" w:cs="Arial"/>
                <w:sz w:val="18"/>
                <w:szCs w:val="18"/>
              </w:rPr>
              <w:t>153,989,975</w:t>
            </w:r>
          </w:p>
        </w:tc>
        <w:tc>
          <w:tcPr>
            <w:tcW w:w="1365" w:type="dxa"/>
            <w:vAlign w:val="bottom"/>
          </w:tcPr>
          <w:p w14:paraId="4739B153" w14:textId="17515C76"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137,370,912</w:t>
            </w:r>
          </w:p>
        </w:tc>
      </w:tr>
      <w:tr w:rsidR="00D551A7" w:rsidRPr="00E47C13" w14:paraId="141BDAAD" w14:textId="77777777" w:rsidTr="00F06303">
        <w:tc>
          <w:tcPr>
            <w:tcW w:w="4005" w:type="dxa"/>
            <w:vAlign w:val="bottom"/>
          </w:tcPr>
          <w:p w14:paraId="47E677CC" w14:textId="77777777" w:rsidR="00D551A7" w:rsidRPr="00E47C13" w:rsidRDefault="00D551A7" w:rsidP="00D551A7">
            <w:pPr>
              <w:ind w:left="-104" w:right="-18"/>
              <w:jc w:val="both"/>
              <w:rPr>
                <w:rFonts w:ascii="Arial" w:eastAsia="Arial" w:hAnsi="Arial" w:cs="Arial"/>
                <w:sz w:val="18"/>
                <w:szCs w:val="18"/>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Loss</w:t>
            </w:r>
            <w:proofErr w:type="gramEnd"/>
            <w:r w:rsidRPr="00E47C13">
              <w:rPr>
                <w:rFonts w:ascii="Arial" w:eastAsia="Arial" w:hAnsi="Arial" w:cs="Arial"/>
                <w:sz w:val="18"/>
                <w:szCs w:val="18"/>
              </w:rPr>
              <w:t xml:space="preserve"> allowance </w:t>
            </w:r>
          </w:p>
        </w:tc>
        <w:tc>
          <w:tcPr>
            <w:tcW w:w="1365" w:type="dxa"/>
            <w:tcBorders>
              <w:bottom w:val="single" w:sz="4" w:space="0" w:color="000000"/>
            </w:tcBorders>
            <w:shd w:val="clear" w:color="auto" w:fill="FAFAFA"/>
            <w:vAlign w:val="bottom"/>
          </w:tcPr>
          <w:p w14:paraId="6F8EAF6A" w14:textId="185428B3" w:rsidR="00D551A7" w:rsidRPr="00E47C13" w:rsidRDefault="001F72B2" w:rsidP="00D551A7">
            <w:pPr>
              <w:ind w:right="-72"/>
              <w:jc w:val="right"/>
              <w:rPr>
                <w:rFonts w:ascii="Arial" w:eastAsia="Arial" w:hAnsi="Arial" w:cs="Arial"/>
                <w:sz w:val="18"/>
                <w:szCs w:val="18"/>
              </w:rPr>
            </w:pPr>
            <w:r>
              <w:rPr>
                <w:rFonts w:ascii="Arial" w:eastAsia="Arial" w:hAnsi="Arial" w:cs="Arial"/>
                <w:sz w:val="18"/>
                <w:szCs w:val="18"/>
              </w:rPr>
              <w:t>(35,299,355)</w:t>
            </w:r>
          </w:p>
        </w:tc>
        <w:tc>
          <w:tcPr>
            <w:tcW w:w="1365" w:type="dxa"/>
            <w:tcBorders>
              <w:bottom w:val="single" w:sz="4" w:space="0" w:color="000000"/>
            </w:tcBorders>
            <w:vAlign w:val="bottom"/>
          </w:tcPr>
          <w:p w14:paraId="4FEC5B56" w14:textId="2754E739"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(34,997,483)</w:t>
            </w:r>
          </w:p>
        </w:tc>
        <w:tc>
          <w:tcPr>
            <w:tcW w:w="1365" w:type="dxa"/>
            <w:tcBorders>
              <w:bottom w:val="single" w:sz="4" w:space="0" w:color="000000"/>
            </w:tcBorders>
            <w:shd w:val="clear" w:color="auto" w:fill="FAFAFA"/>
            <w:vAlign w:val="bottom"/>
          </w:tcPr>
          <w:p w14:paraId="3978C663" w14:textId="7483F4A3" w:rsidR="00D551A7" w:rsidRPr="00E47C13" w:rsidRDefault="001F72B2" w:rsidP="00D551A7">
            <w:pPr>
              <w:ind w:right="-72"/>
              <w:jc w:val="right"/>
              <w:rPr>
                <w:rFonts w:ascii="Arial" w:eastAsia="Arial" w:hAnsi="Arial" w:cs="Arial"/>
                <w:sz w:val="18"/>
                <w:szCs w:val="18"/>
              </w:rPr>
            </w:pPr>
            <w:r>
              <w:rPr>
                <w:rFonts w:ascii="Arial" w:eastAsia="Arial" w:hAnsi="Arial" w:cs="Arial"/>
                <w:sz w:val="18"/>
                <w:szCs w:val="18"/>
              </w:rPr>
              <w:t>(32,170,025)</w:t>
            </w:r>
          </w:p>
        </w:tc>
        <w:tc>
          <w:tcPr>
            <w:tcW w:w="1365" w:type="dxa"/>
            <w:tcBorders>
              <w:bottom w:val="single" w:sz="4" w:space="0" w:color="000000"/>
            </w:tcBorders>
            <w:vAlign w:val="bottom"/>
          </w:tcPr>
          <w:p w14:paraId="695F9D21" w14:textId="7F372CB3"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(31,676,145)</w:t>
            </w:r>
          </w:p>
        </w:tc>
      </w:tr>
      <w:tr w:rsidR="00D551A7" w:rsidRPr="00E47C13" w14:paraId="41ED9CFF" w14:textId="77777777" w:rsidTr="005571B6">
        <w:tc>
          <w:tcPr>
            <w:tcW w:w="4005" w:type="dxa"/>
            <w:vAlign w:val="bottom"/>
          </w:tcPr>
          <w:p w14:paraId="0BA0D09B" w14:textId="77777777" w:rsidR="00D551A7" w:rsidRPr="00E47C13" w:rsidRDefault="00D551A7" w:rsidP="00D551A7">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36F6ECD" w14:textId="77777777" w:rsidR="00D551A7" w:rsidRPr="00E47C13" w:rsidRDefault="00D551A7" w:rsidP="00D551A7">
            <w:pPr>
              <w:ind w:right="-72"/>
              <w:jc w:val="right"/>
              <w:rPr>
                <w:rFonts w:ascii="Arial" w:eastAsia="Arial" w:hAnsi="Arial" w:cs="Arial"/>
                <w:sz w:val="18"/>
                <w:szCs w:val="18"/>
              </w:rPr>
            </w:pPr>
          </w:p>
        </w:tc>
        <w:tc>
          <w:tcPr>
            <w:tcW w:w="1365" w:type="dxa"/>
            <w:tcBorders>
              <w:top w:val="single" w:sz="4" w:space="0" w:color="000000"/>
            </w:tcBorders>
            <w:vAlign w:val="bottom"/>
          </w:tcPr>
          <w:p w14:paraId="54FA738E" w14:textId="77777777" w:rsidR="00D551A7" w:rsidRPr="00E47C13" w:rsidRDefault="00D551A7" w:rsidP="00D551A7">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272FFA8F" w14:textId="77777777" w:rsidR="00D551A7" w:rsidRPr="00E47C13" w:rsidRDefault="00D551A7" w:rsidP="00D551A7">
            <w:pPr>
              <w:ind w:right="-72"/>
              <w:jc w:val="right"/>
              <w:rPr>
                <w:rFonts w:ascii="Arial" w:eastAsia="Arial" w:hAnsi="Arial" w:cs="Arial"/>
                <w:sz w:val="18"/>
                <w:szCs w:val="18"/>
              </w:rPr>
            </w:pPr>
          </w:p>
        </w:tc>
        <w:tc>
          <w:tcPr>
            <w:tcW w:w="1365" w:type="dxa"/>
            <w:tcBorders>
              <w:top w:val="single" w:sz="4" w:space="0" w:color="000000"/>
            </w:tcBorders>
            <w:vAlign w:val="bottom"/>
          </w:tcPr>
          <w:p w14:paraId="76AC0FF8" w14:textId="77777777" w:rsidR="00D551A7" w:rsidRPr="00E47C13" w:rsidRDefault="00D551A7" w:rsidP="00D551A7">
            <w:pPr>
              <w:ind w:right="-72"/>
              <w:jc w:val="right"/>
              <w:rPr>
                <w:rFonts w:ascii="Arial" w:eastAsia="Arial" w:hAnsi="Arial" w:cs="Arial"/>
                <w:sz w:val="18"/>
                <w:szCs w:val="18"/>
              </w:rPr>
            </w:pPr>
          </w:p>
        </w:tc>
      </w:tr>
      <w:tr w:rsidR="00D551A7" w:rsidRPr="00E47C13" w14:paraId="506466F5" w14:textId="77777777" w:rsidTr="00F06303">
        <w:tc>
          <w:tcPr>
            <w:tcW w:w="4005" w:type="dxa"/>
            <w:vAlign w:val="bottom"/>
          </w:tcPr>
          <w:p w14:paraId="53ACBEDF" w14:textId="77777777" w:rsidR="00D551A7" w:rsidRPr="00E47C13" w:rsidRDefault="00D551A7" w:rsidP="00D551A7">
            <w:pPr>
              <w:ind w:left="-104" w:right="-18"/>
              <w:jc w:val="both"/>
              <w:rPr>
                <w:rFonts w:ascii="Arial" w:eastAsia="Arial" w:hAnsi="Arial" w:cs="Arial"/>
                <w:sz w:val="18"/>
                <w:szCs w:val="18"/>
              </w:rPr>
            </w:pPr>
            <w:r w:rsidRPr="00E47C13">
              <w:rPr>
                <w:rFonts w:ascii="Arial" w:eastAsia="Arial" w:hAnsi="Arial" w:cs="Arial"/>
                <w:sz w:val="18"/>
                <w:szCs w:val="18"/>
              </w:rPr>
              <w:t>Total trade receivables</w:t>
            </w:r>
          </w:p>
        </w:tc>
        <w:tc>
          <w:tcPr>
            <w:tcW w:w="1365" w:type="dxa"/>
            <w:shd w:val="clear" w:color="auto" w:fill="FAFAFA"/>
          </w:tcPr>
          <w:p w14:paraId="252361DB" w14:textId="22E9FD6C" w:rsidR="00D551A7" w:rsidRPr="00E47C13" w:rsidRDefault="001F72B2" w:rsidP="00D551A7">
            <w:pPr>
              <w:ind w:right="-72"/>
              <w:jc w:val="right"/>
              <w:rPr>
                <w:rFonts w:ascii="Arial" w:eastAsia="Arial" w:hAnsi="Arial" w:cs="Arial"/>
                <w:sz w:val="18"/>
                <w:szCs w:val="18"/>
              </w:rPr>
            </w:pPr>
            <w:r>
              <w:rPr>
                <w:rFonts w:ascii="Arial" w:eastAsia="Arial" w:hAnsi="Arial" w:cs="Arial"/>
                <w:sz w:val="18"/>
                <w:szCs w:val="18"/>
              </w:rPr>
              <w:t>930,867,853</w:t>
            </w:r>
          </w:p>
        </w:tc>
        <w:tc>
          <w:tcPr>
            <w:tcW w:w="1365" w:type="dxa"/>
            <w:vAlign w:val="bottom"/>
          </w:tcPr>
          <w:p w14:paraId="596DD72A" w14:textId="383DDD5E"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939,523,332</w:t>
            </w:r>
          </w:p>
        </w:tc>
        <w:tc>
          <w:tcPr>
            <w:tcW w:w="1365" w:type="dxa"/>
            <w:shd w:val="clear" w:color="auto" w:fill="FAFAFA"/>
            <w:vAlign w:val="bottom"/>
          </w:tcPr>
          <w:p w14:paraId="65E44078" w14:textId="5570D94E" w:rsidR="00D551A7" w:rsidRPr="00E47C13" w:rsidRDefault="001F72B2" w:rsidP="00D551A7">
            <w:pPr>
              <w:ind w:right="-72"/>
              <w:jc w:val="right"/>
              <w:rPr>
                <w:rFonts w:ascii="Arial" w:eastAsia="Arial" w:hAnsi="Arial" w:cs="Arial"/>
                <w:sz w:val="18"/>
                <w:szCs w:val="18"/>
              </w:rPr>
            </w:pPr>
            <w:r>
              <w:rPr>
                <w:rFonts w:ascii="Arial" w:eastAsia="Arial" w:hAnsi="Arial" w:cs="Arial"/>
                <w:sz w:val="18"/>
                <w:szCs w:val="18"/>
              </w:rPr>
              <w:t>806,</w:t>
            </w:r>
            <w:r w:rsidR="0079785F">
              <w:rPr>
                <w:rFonts w:ascii="Arial" w:eastAsia="Arial" w:hAnsi="Arial" w:cs="Arial"/>
                <w:sz w:val="18"/>
                <w:szCs w:val="18"/>
              </w:rPr>
              <w:t>967,</w:t>
            </w:r>
            <w:r w:rsidR="00011E58">
              <w:rPr>
                <w:rFonts w:ascii="Arial" w:eastAsia="Arial" w:hAnsi="Arial" w:cs="Arial"/>
                <w:sz w:val="18"/>
                <w:szCs w:val="18"/>
              </w:rPr>
              <w:t>579</w:t>
            </w:r>
          </w:p>
        </w:tc>
        <w:tc>
          <w:tcPr>
            <w:tcW w:w="1365" w:type="dxa"/>
            <w:vAlign w:val="bottom"/>
          </w:tcPr>
          <w:p w14:paraId="008A301D" w14:textId="386238B0"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776,759,889</w:t>
            </w:r>
          </w:p>
        </w:tc>
      </w:tr>
      <w:tr w:rsidR="00D551A7" w:rsidRPr="00E47C13" w14:paraId="584E6097" w14:textId="77777777" w:rsidTr="00F06303">
        <w:tc>
          <w:tcPr>
            <w:tcW w:w="4005" w:type="dxa"/>
            <w:vAlign w:val="bottom"/>
          </w:tcPr>
          <w:p w14:paraId="36CE951B" w14:textId="77777777" w:rsidR="00D551A7" w:rsidRPr="00E47C13" w:rsidRDefault="00D551A7" w:rsidP="00D551A7">
            <w:pPr>
              <w:ind w:left="-104" w:right="-18"/>
              <w:jc w:val="both"/>
              <w:rPr>
                <w:rFonts w:ascii="Arial" w:eastAsia="Arial" w:hAnsi="Arial" w:cs="Arial"/>
                <w:sz w:val="18"/>
                <w:szCs w:val="18"/>
              </w:rPr>
            </w:pPr>
            <w:r w:rsidRPr="00E47C13">
              <w:rPr>
                <w:rFonts w:ascii="Arial" w:eastAsia="Arial" w:hAnsi="Arial" w:cs="Arial"/>
                <w:sz w:val="18"/>
                <w:szCs w:val="18"/>
              </w:rPr>
              <w:t>Advance payments</w:t>
            </w:r>
          </w:p>
        </w:tc>
        <w:tc>
          <w:tcPr>
            <w:tcW w:w="1365" w:type="dxa"/>
            <w:shd w:val="clear" w:color="auto" w:fill="FAFAFA"/>
          </w:tcPr>
          <w:p w14:paraId="2E3AF26B" w14:textId="168AA529" w:rsidR="00D551A7" w:rsidRPr="00E47C13" w:rsidRDefault="001F72B2" w:rsidP="00D551A7">
            <w:pPr>
              <w:ind w:right="-72"/>
              <w:jc w:val="right"/>
              <w:rPr>
                <w:rFonts w:ascii="Arial" w:eastAsia="Arial" w:hAnsi="Arial" w:cs="Arial"/>
                <w:sz w:val="18"/>
                <w:szCs w:val="18"/>
              </w:rPr>
            </w:pPr>
            <w:r>
              <w:rPr>
                <w:rFonts w:ascii="Arial" w:eastAsia="Arial" w:hAnsi="Arial" w:cs="Arial"/>
                <w:sz w:val="18"/>
                <w:szCs w:val="18"/>
              </w:rPr>
              <w:t>34,165,780</w:t>
            </w:r>
          </w:p>
        </w:tc>
        <w:tc>
          <w:tcPr>
            <w:tcW w:w="1365" w:type="dxa"/>
            <w:vAlign w:val="bottom"/>
          </w:tcPr>
          <w:p w14:paraId="2672C2E5" w14:textId="2B25941A"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36,196,580</w:t>
            </w:r>
          </w:p>
        </w:tc>
        <w:tc>
          <w:tcPr>
            <w:tcW w:w="1365" w:type="dxa"/>
            <w:shd w:val="clear" w:color="auto" w:fill="FAFAFA"/>
            <w:vAlign w:val="bottom"/>
          </w:tcPr>
          <w:p w14:paraId="1BABA4BC" w14:textId="16CF44CF" w:rsidR="00D551A7" w:rsidRPr="00E47C13" w:rsidRDefault="00011E58" w:rsidP="00D551A7">
            <w:pPr>
              <w:ind w:right="-72"/>
              <w:jc w:val="right"/>
              <w:rPr>
                <w:rFonts w:ascii="Arial" w:eastAsia="Arial" w:hAnsi="Arial" w:cs="Arial"/>
                <w:sz w:val="18"/>
                <w:szCs w:val="18"/>
              </w:rPr>
            </w:pPr>
            <w:r>
              <w:rPr>
                <w:rFonts w:ascii="Arial" w:eastAsia="Arial" w:hAnsi="Arial" w:cs="Arial"/>
                <w:sz w:val="18"/>
                <w:szCs w:val="18"/>
              </w:rPr>
              <w:t>15,689,306</w:t>
            </w:r>
          </w:p>
        </w:tc>
        <w:tc>
          <w:tcPr>
            <w:tcW w:w="1365" w:type="dxa"/>
            <w:vAlign w:val="bottom"/>
          </w:tcPr>
          <w:p w14:paraId="22DB7619" w14:textId="5BAF6CF4"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17,947,065</w:t>
            </w:r>
          </w:p>
        </w:tc>
      </w:tr>
      <w:tr w:rsidR="00D551A7" w:rsidRPr="00E47C13" w14:paraId="1E90B744" w14:textId="77777777" w:rsidTr="00F06303">
        <w:tc>
          <w:tcPr>
            <w:tcW w:w="4005" w:type="dxa"/>
            <w:vAlign w:val="bottom"/>
          </w:tcPr>
          <w:p w14:paraId="51DC73F2" w14:textId="77777777" w:rsidR="00D551A7" w:rsidRPr="00E47C13" w:rsidRDefault="00D551A7" w:rsidP="00D551A7">
            <w:pPr>
              <w:ind w:left="-104" w:right="-18"/>
              <w:jc w:val="both"/>
              <w:rPr>
                <w:rFonts w:ascii="Arial" w:eastAsia="Arial" w:hAnsi="Arial" w:cs="Arial"/>
                <w:sz w:val="18"/>
                <w:szCs w:val="18"/>
              </w:rPr>
            </w:pPr>
            <w:r w:rsidRPr="00E47C13">
              <w:rPr>
                <w:rFonts w:ascii="Arial" w:eastAsia="Arial" w:hAnsi="Arial" w:cs="Arial"/>
                <w:sz w:val="18"/>
                <w:szCs w:val="18"/>
              </w:rPr>
              <w:t>Prepayments</w:t>
            </w:r>
          </w:p>
        </w:tc>
        <w:tc>
          <w:tcPr>
            <w:tcW w:w="1365" w:type="dxa"/>
            <w:shd w:val="clear" w:color="auto" w:fill="FAFAFA"/>
          </w:tcPr>
          <w:p w14:paraId="1158E4C2" w14:textId="531D2152" w:rsidR="00D551A7" w:rsidRPr="00E47C13" w:rsidRDefault="001F72B2" w:rsidP="00D551A7">
            <w:pPr>
              <w:ind w:right="-72"/>
              <w:jc w:val="right"/>
              <w:rPr>
                <w:rFonts w:ascii="Arial" w:eastAsia="Arial" w:hAnsi="Arial" w:cs="Arial"/>
                <w:sz w:val="18"/>
                <w:szCs w:val="18"/>
              </w:rPr>
            </w:pPr>
            <w:r>
              <w:rPr>
                <w:rFonts w:ascii="Arial" w:eastAsia="Arial" w:hAnsi="Arial" w:cs="Arial"/>
                <w:sz w:val="18"/>
                <w:szCs w:val="18"/>
              </w:rPr>
              <w:t>18,899,8</w:t>
            </w:r>
            <w:r w:rsidR="0045529E">
              <w:rPr>
                <w:rFonts w:ascii="Arial" w:eastAsia="Arial" w:hAnsi="Arial" w:cs="Arial"/>
                <w:sz w:val="18"/>
                <w:szCs w:val="18"/>
              </w:rPr>
              <w:t>10</w:t>
            </w:r>
          </w:p>
        </w:tc>
        <w:tc>
          <w:tcPr>
            <w:tcW w:w="1365" w:type="dxa"/>
            <w:vAlign w:val="bottom"/>
          </w:tcPr>
          <w:p w14:paraId="1A4C91CA" w14:textId="73F3BFBA"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12,323,358</w:t>
            </w:r>
          </w:p>
        </w:tc>
        <w:tc>
          <w:tcPr>
            <w:tcW w:w="1365" w:type="dxa"/>
            <w:shd w:val="clear" w:color="auto" w:fill="FAFAFA"/>
            <w:vAlign w:val="bottom"/>
          </w:tcPr>
          <w:p w14:paraId="0681A56A" w14:textId="5670786D" w:rsidR="00D551A7" w:rsidRPr="00E47C13" w:rsidRDefault="00011E58" w:rsidP="00D551A7">
            <w:pPr>
              <w:ind w:right="-72"/>
              <w:jc w:val="right"/>
              <w:rPr>
                <w:rFonts w:ascii="Arial" w:eastAsia="Arial" w:hAnsi="Arial" w:cs="Arial"/>
                <w:sz w:val="18"/>
                <w:szCs w:val="18"/>
              </w:rPr>
            </w:pPr>
            <w:r>
              <w:rPr>
                <w:rFonts w:ascii="Arial" w:eastAsia="Arial" w:hAnsi="Arial" w:cs="Arial"/>
                <w:sz w:val="18"/>
                <w:szCs w:val="18"/>
              </w:rPr>
              <w:t>13,380,893</w:t>
            </w:r>
          </w:p>
        </w:tc>
        <w:tc>
          <w:tcPr>
            <w:tcW w:w="1365" w:type="dxa"/>
            <w:vAlign w:val="bottom"/>
          </w:tcPr>
          <w:p w14:paraId="36B37B5F" w14:textId="690F42C5"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7,025,907</w:t>
            </w:r>
          </w:p>
        </w:tc>
      </w:tr>
      <w:tr w:rsidR="00D551A7" w:rsidRPr="00C36D6C" w14:paraId="24D730DF" w14:textId="77777777" w:rsidTr="00F06303">
        <w:tc>
          <w:tcPr>
            <w:tcW w:w="4005" w:type="dxa"/>
            <w:vAlign w:val="bottom"/>
          </w:tcPr>
          <w:p w14:paraId="30D377AF" w14:textId="77777777" w:rsidR="00D551A7" w:rsidRPr="00C36D6C" w:rsidRDefault="00D551A7" w:rsidP="00D551A7">
            <w:pPr>
              <w:ind w:left="-104" w:right="-18"/>
              <w:jc w:val="both"/>
              <w:rPr>
                <w:rFonts w:ascii="Arial" w:eastAsia="Arial" w:hAnsi="Arial" w:cs="Arial"/>
                <w:sz w:val="18"/>
                <w:szCs w:val="18"/>
              </w:rPr>
            </w:pPr>
            <w:r w:rsidRPr="00C36D6C">
              <w:rPr>
                <w:rFonts w:ascii="Arial" w:eastAsia="Arial" w:hAnsi="Arial" w:cs="Arial"/>
                <w:sz w:val="18"/>
                <w:szCs w:val="18"/>
              </w:rPr>
              <w:t>Other receivables from other companies</w:t>
            </w:r>
          </w:p>
        </w:tc>
        <w:tc>
          <w:tcPr>
            <w:tcW w:w="1365" w:type="dxa"/>
            <w:shd w:val="clear" w:color="auto" w:fill="FAFAFA"/>
          </w:tcPr>
          <w:p w14:paraId="3BA32F18" w14:textId="2CB50165" w:rsidR="00D551A7" w:rsidRPr="00C36D6C" w:rsidRDefault="005D509A" w:rsidP="00D551A7">
            <w:pPr>
              <w:ind w:right="-72"/>
              <w:jc w:val="right"/>
              <w:rPr>
                <w:rFonts w:ascii="Arial" w:eastAsia="Arial" w:hAnsi="Arial" w:cs="Browallia New"/>
                <w:sz w:val="18"/>
                <w:szCs w:val="22"/>
                <w:lang w:val="en-GB"/>
              </w:rPr>
            </w:pPr>
            <w:r w:rsidRPr="00C36D6C">
              <w:rPr>
                <w:rFonts w:ascii="Arial" w:eastAsia="Arial" w:hAnsi="Arial" w:cs="Browallia New"/>
                <w:sz w:val="18"/>
                <w:szCs w:val="22"/>
                <w:lang w:val="en-GB"/>
              </w:rPr>
              <w:t>7,889,997</w:t>
            </w:r>
          </w:p>
        </w:tc>
        <w:tc>
          <w:tcPr>
            <w:tcW w:w="1365" w:type="dxa"/>
            <w:vAlign w:val="bottom"/>
          </w:tcPr>
          <w:p w14:paraId="7E52803C" w14:textId="098177AE"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17,484,552</w:t>
            </w:r>
          </w:p>
        </w:tc>
        <w:tc>
          <w:tcPr>
            <w:tcW w:w="1365" w:type="dxa"/>
            <w:shd w:val="clear" w:color="auto" w:fill="FAFAFA"/>
            <w:vAlign w:val="bottom"/>
          </w:tcPr>
          <w:p w14:paraId="3E0E79CE" w14:textId="6DA5DEE7" w:rsidR="00D551A7" w:rsidRPr="00C36D6C" w:rsidRDefault="00011E58" w:rsidP="00D551A7">
            <w:pPr>
              <w:ind w:right="-72"/>
              <w:jc w:val="right"/>
              <w:rPr>
                <w:rFonts w:ascii="Arial" w:eastAsia="Arial" w:hAnsi="Arial" w:cs="Arial"/>
                <w:sz w:val="18"/>
                <w:szCs w:val="18"/>
              </w:rPr>
            </w:pPr>
            <w:r w:rsidRPr="00C36D6C">
              <w:rPr>
                <w:rFonts w:ascii="Arial" w:eastAsia="Arial" w:hAnsi="Arial" w:cs="Arial"/>
                <w:sz w:val="18"/>
                <w:szCs w:val="18"/>
              </w:rPr>
              <w:t>4,226,4</w:t>
            </w:r>
            <w:r w:rsidR="005D509A" w:rsidRPr="00C36D6C">
              <w:rPr>
                <w:rFonts w:ascii="Arial" w:eastAsia="Arial" w:hAnsi="Arial" w:cs="Arial"/>
                <w:sz w:val="18"/>
                <w:szCs w:val="18"/>
              </w:rPr>
              <w:t>51</w:t>
            </w:r>
          </w:p>
        </w:tc>
        <w:tc>
          <w:tcPr>
            <w:tcW w:w="1365" w:type="dxa"/>
            <w:vAlign w:val="bottom"/>
          </w:tcPr>
          <w:p w14:paraId="4C639EFD" w14:textId="46D90835"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4,301,865</w:t>
            </w:r>
          </w:p>
        </w:tc>
      </w:tr>
      <w:tr w:rsidR="00D551A7" w:rsidRPr="00C36D6C" w14:paraId="627BD48F" w14:textId="77777777" w:rsidTr="00F06303">
        <w:tc>
          <w:tcPr>
            <w:tcW w:w="4005" w:type="dxa"/>
            <w:vAlign w:val="bottom"/>
          </w:tcPr>
          <w:p w14:paraId="6E7A9022" w14:textId="09AEAE33" w:rsidR="00D551A7" w:rsidRPr="00C36D6C" w:rsidRDefault="00D551A7" w:rsidP="00D551A7">
            <w:pPr>
              <w:ind w:left="-104" w:right="-109"/>
              <w:rPr>
                <w:rFonts w:ascii="Arial" w:eastAsia="Arial" w:hAnsi="Arial" w:cs="Arial"/>
                <w:sz w:val="18"/>
                <w:szCs w:val="18"/>
              </w:rPr>
            </w:pPr>
            <w:r w:rsidRPr="00C36D6C">
              <w:rPr>
                <w:rFonts w:ascii="Arial" w:eastAsia="Arial" w:hAnsi="Arial" w:cs="Arial"/>
                <w:sz w:val="18"/>
                <w:szCs w:val="18"/>
              </w:rPr>
              <w:t xml:space="preserve">Other receivables from related parties (Note </w:t>
            </w:r>
            <w:r w:rsidR="00AE0F76" w:rsidRPr="00C36D6C">
              <w:rPr>
                <w:rFonts w:ascii="Arial" w:eastAsia="Arial" w:hAnsi="Arial" w:cs="Arial"/>
                <w:sz w:val="18"/>
                <w:szCs w:val="18"/>
              </w:rPr>
              <w:t>19</w:t>
            </w:r>
            <w:r w:rsidRPr="00C36D6C">
              <w:rPr>
                <w:rFonts w:ascii="Arial" w:eastAsia="Arial" w:hAnsi="Arial" w:cs="Arial"/>
                <w:sz w:val="18"/>
                <w:szCs w:val="18"/>
              </w:rPr>
              <w:t>)</w:t>
            </w:r>
          </w:p>
        </w:tc>
        <w:tc>
          <w:tcPr>
            <w:tcW w:w="1365" w:type="dxa"/>
            <w:shd w:val="clear" w:color="auto" w:fill="FAFAFA"/>
          </w:tcPr>
          <w:p w14:paraId="6EF8603C" w14:textId="0B9D4F85" w:rsidR="00D551A7" w:rsidRPr="00C36D6C" w:rsidRDefault="001F72B2" w:rsidP="00D551A7">
            <w:pPr>
              <w:ind w:right="-72"/>
              <w:jc w:val="right"/>
              <w:rPr>
                <w:rFonts w:ascii="Arial" w:eastAsia="Arial" w:hAnsi="Arial" w:cs="Arial"/>
                <w:sz w:val="18"/>
                <w:szCs w:val="18"/>
              </w:rPr>
            </w:pPr>
            <w:r w:rsidRPr="00C36D6C">
              <w:rPr>
                <w:rFonts w:ascii="Arial" w:eastAsia="Arial" w:hAnsi="Arial" w:cs="Arial"/>
                <w:sz w:val="18"/>
                <w:szCs w:val="18"/>
              </w:rPr>
              <w:t>245,800</w:t>
            </w:r>
          </w:p>
        </w:tc>
        <w:tc>
          <w:tcPr>
            <w:tcW w:w="1365" w:type="dxa"/>
            <w:vAlign w:val="bottom"/>
          </w:tcPr>
          <w:p w14:paraId="4990CF9D" w14:textId="0F1CA35C"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150,200</w:t>
            </w:r>
          </w:p>
        </w:tc>
        <w:tc>
          <w:tcPr>
            <w:tcW w:w="1365" w:type="dxa"/>
            <w:shd w:val="clear" w:color="auto" w:fill="FAFAFA"/>
            <w:vAlign w:val="bottom"/>
          </w:tcPr>
          <w:p w14:paraId="53799094" w14:textId="091CBC03" w:rsidR="00D551A7" w:rsidRPr="00C36D6C" w:rsidRDefault="00011E58" w:rsidP="00D551A7">
            <w:pPr>
              <w:ind w:right="-72"/>
              <w:jc w:val="right"/>
              <w:rPr>
                <w:rFonts w:ascii="Arial" w:eastAsia="Arial" w:hAnsi="Arial" w:cs="Arial"/>
                <w:sz w:val="18"/>
                <w:szCs w:val="18"/>
              </w:rPr>
            </w:pPr>
            <w:r w:rsidRPr="00C36D6C">
              <w:rPr>
                <w:rFonts w:ascii="Arial" w:eastAsia="Arial" w:hAnsi="Arial" w:cs="Arial"/>
                <w:sz w:val="18"/>
                <w:szCs w:val="18"/>
              </w:rPr>
              <w:t>1</w:t>
            </w:r>
            <w:r w:rsidR="00A532F4">
              <w:rPr>
                <w:rFonts w:ascii="Arial" w:eastAsia="Arial" w:hAnsi="Arial" w:cs="Arial"/>
                <w:sz w:val="18"/>
                <w:szCs w:val="18"/>
              </w:rPr>
              <w:t>0,222,014</w:t>
            </w:r>
          </w:p>
        </w:tc>
        <w:tc>
          <w:tcPr>
            <w:tcW w:w="1365" w:type="dxa"/>
            <w:vAlign w:val="bottom"/>
          </w:tcPr>
          <w:p w14:paraId="79AC4FBC" w14:textId="58B3CC8C"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9,833,281</w:t>
            </w:r>
          </w:p>
        </w:tc>
      </w:tr>
      <w:tr w:rsidR="00C2770C" w:rsidRPr="00C36D6C" w14:paraId="6C1CD954" w14:textId="77777777" w:rsidTr="00F06303">
        <w:tc>
          <w:tcPr>
            <w:tcW w:w="4005" w:type="dxa"/>
            <w:vAlign w:val="bottom"/>
          </w:tcPr>
          <w:p w14:paraId="1379F70D" w14:textId="0EB5E5E1" w:rsidR="00C2770C" w:rsidRPr="00C36D6C" w:rsidRDefault="00A532F4" w:rsidP="00A532F4">
            <w:pPr>
              <w:ind w:left="-104" w:right="-109"/>
              <w:rPr>
                <w:rFonts w:ascii="Arial" w:eastAsia="Arial" w:hAnsi="Arial" w:cs="Arial"/>
                <w:sz w:val="18"/>
                <w:szCs w:val="18"/>
              </w:rPr>
            </w:pPr>
            <w:r>
              <w:rPr>
                <w:rFonts w:ascii="Arial" w:eastAsia="Arial" w:hAnsi="Arial" w:cs="Arial"/>
                <w:sz w:val="18"/>
                <w:szCs w:val="18"/>
              </w:rPr>
              <w:t xml:space="preserve">Dividend receivables </w:t>
            </w:r>
          </w:p>
        </w:tc>
        <w:tc>
          <w:tcPr>
            <w:tcW w:w="1365" w:type="dxa"/>
            <w:shd w:val="clear" w:color="auto" w:fill="FAFAFA"/>
          </w:tcPr>
          <w:p w14:paraId="4907677E" w14:textId="4308E2B2" w:rsidR="00C2770C" w:rsidRPr="00C36D6C" w:rsidRDefault="00C2770C" w:rsidP="00D551A7">
            <w:pPr>
              <w:ind w:right="-72"/>
              <w:jc w:val="right"/>
              <w:rPr>
                <w:rFonts w:ascii="Arial" w:eastAsia="Arial" w:hAnsi="Arial" w:cs="Arial"/>
                <w:sz w:val="18"/>
                <w:szCs w:val="18"/>
              </w:rPr>
            </w:pPr>
          </w:p>
        </w:tc>
        <w:tc>
          <w:tcPr>
            <w:tcW w:w="1365" w:type="dxa"/>
            <w:vAlign w:val="bottom"/>
          </w:tcPr>
          <w:p w14:paraId="3C1A2856" w14:textId="022920A3" w:rsidR="00C2770C" w:rsidRPr="00C36D6C" w:rsidRDefault="00C2770C" w:rsidP="00D551A7">
            <w:pPr>
              <w:ind w:right="-72"/>
              <w:jc w:val="right"/>
              <w:rPr>
                <w:rFonts w:ascii="Arial" w:eastAsia="Arial" w:hAnsi="Arial" w:cs="Arial"/>
                <w:sz w:val="18"/>
                <w:szCs w:val="18"/>
              </w:rPr>
            </w:pPr>
          </w:p>
        </w:tc>
        <w:tc>
          <w:tcPr>
            <w:tcW w:w="1365" w:type="dxa"/>
            <w:shd w:val="clear" w:color="auto" w:fill="FAFAFA"/>
            <w:vAlign w:val="bottom"/>
          </w:tcPr>
          <w:p w14:paraId="528A43BB" w14:textId="4AD56DF6" w:rsidR="00C2770C" w:rsidRPr="00C36D6C" w:rsidRDefault="00C2770C" w:rsidP="00D551A7">
            <w:pPr>
              <w:ind w:right="-72"/>
              <w:jc w:val="right"/>
              <w:rPr>
                <w:rFonts w:ascii="Arial" w:eastAsia="Arial" w:hAnsi="Arial" w:cs="Arial"/>
                <w:sz w:val="18"/>
                <w:szCs w:val="18"/>
              </w:rPr>
            </w:pPr>
          </w:p>
        </w:tc>
        <w:tc>
          <w:tcPr>
            <w:tcW w:w="1365" w:type="dxa"/>
            <w:vAlign w:val="bottom"/>
          </w:tcPr>
          <w:p w14:paraId="1D554AA2" w14:textId="78E84843" w:rsidR="00C2770C" w:rsidRPr="00C36D6C" w:rsidRDefault="00C2770C" w:rsidP="00D551A7">
            <w:pPr>
              <w:ind w:right="-72"/>
              <w:jc w:val="right"/>
              <w:rPr>
                <w:rFonts w:ascii="Arial" w:eastAsia="Arial" w:hAnsi="Arial" w:cs="Arial"/>
                <w:sz w:val="18"/>
                <w:szCs w:val="18"/>
              </w:rPr>
            </w:pPr>
          </w:p>
        </w:tc>
      </w:tr>
      <w:tr w:rsidR="00A532F4" w:rsidRPr="00C36D6C" w14:paraId="70C2B6B8" w14:textId="77777777" w:rsidTr="00F06303">
        <w:tc>
          <w:tcPr>
            <w:tcW w:w="4005" w:type="dxa"/>
            <w:vAlign w:val="bottom"/>
          </w:tcPr>
          <w:p w14:paraId="7ACA930A" w14:textId="7340ABA5" w:rsidR="00A532F4" w:rsidRDefault="00A532F4" w:rsidP="00A532F4">
            <w:pPr>
              <w:ind w:left="-104" w:right="-109"/>
              <w:rPr>
                <w:rFonts w:ascii="Arial" w:eastAsia="Arial" w:hAnsi="Arial" w:cs="Arial"/>
                <w:sz w:val="18"/>
                <w:szCs w:val="18"/>
              </w:rPr>
            </w:pPr>
            <w:r>
              <w:rPr>
                <w:rFonts w:ascii="Arial" w:eastAsia="Arial" w:hAnsi="Arial" w:cs="Arial"/>
                <w:sz w:val="18"/>
                <w:szCs w:val="18"/>
              </w:rPr>
              <w:t>from related parties (Note 19)</w:t>
            </w:r>
          </w:p>
        </w:tc>
        <w:tc>
          <w:tcPr>
            <w:tcW w:w="1365" w:type="dxa"/>
            <w:shd w:val="clear" w:color="auto" w:fill="FAFAFA"/>
          </w:tcPr>
          <w:p w14:paraId="4877D2C1" w14:textId="1305E104" w:rsidR="00A532F4" w:rsidRPr="00C36D6C" w:rsidRDefault="00A532F4" w:rsidP="00D551A7">
            <w:pPr>
              <w:ind w:right="-72"/>
              <w:jc w:val="right"/>
              <w:rPr>
                <w:rFonts w:ascii="Arial" w:eastAsia="Arial" w:hAnsi="Arial" w:cs="Arial"/>
                <w:sz w:val="18"/>
                <w:szCs w:val="18"/>
              </w:rPr>
            </w:pPr>
            <w:r>
              <w:rPr>
                <w:rFonts w:ascii="Arial" w:eastAsia="Arial" w:hAnsi="Arial" w:cs="Arial"/>
                <w:sz w:val="18"/>
                <w:szCs w:val="18"/>
              </w:rPr>
              <w:t>-</w:t>
            </w:r>
          </w:p>
        </w:tc>
        <w:tc>
          <w:tcPr>
            <w:tcW w:w="1365" w:type="dxa"/>
            <w:vAlign w:val="bottom"/>
          </w:tcPr>
          <w:p w14:paraId="37DD1426" w14:textId="63960488" w:rsidR="00A532F4" w:rsidRDefault="00A532F4" w:rsidP="00D551A7">
            <w:pPr>
              <w:ind w:right="-72"/>
              <w:jc w:val="right"/>
              <w:rPr>
                <w:rFonts w:ascii="Arial" w:eastAsia="Arial" w:hAnsi="Arial" w:cs="Arial"/>
                <w:sz w:val="18"/>
                <w:szCs w:val="18"/>
              </w:rPr>
            </w:pPr>
            <w:r>
              <w:rPr>
                <w:rFonts w:ascii="Arial" w:eastAsia="Arial" w:hAnsi="Arial" w:cs="Arial"/>
                <w:sz w:val="18"/>
                <w:szCs w:val="18"/>
              </w:rPr>
              <w:t>-</w:t>
            </w:r>
          </w:p>
        </w:tc>
        <w:tc>
          <w:tcPr>
            <w:tcW w:w="1365" w:type="dxa"/>
            <w:shd w:val="clear" w:color="auto" w:fill="FAFAFA"/>
            <w:vAlign w:val="bottom"/>
          </w:tcPr>
          <w:p w14:paraId="375ACE12" w14:textId="090F1EBB" w:rsidR="00A532F4" w:rsidRDefault="00A532F4" w:rsidP="00D551A7">
            <w:pPr>
              <w:ind w:right="-72"/>
              <w:jc w:val="right"/>
              <w:rPr>
                <w:rFonts w:ascii="Arial" w:eastAsia="Arial" w:hAnsi="Arial" w:cs="Arial"/>
                <w:sz w:val="18"/>
                <w:szCs w:val="18"/>
              </w:rPr>
            </w:pPr>
            <w:r>
              <w:rPr>
                <w:rFonts w:ascii="Arial" w:eastAsia="Arial" w:hAnsi="Arial" w:cs="Arial"/>
                <w:sz w:val="18"/>
                <w:szCs w:val="18"/>
              </w:rPr>
              <w:t>171,241,149</w:t>
            </w:r>
          </w:p>
        </w:tc>
        <w:tc>
          <w:tcPr>
            <w:tcW w:w="1365" w:type="dxa"/>
            <w:vAlign w:val="bottom"/>
          </w:tcPr>
          <w:p w14:paraId="31A06155" w14:textId="7ED5CF13" w:rsidR="00A532F4" w:rsidRDefault="00A532F4" w:rsidP="00D551A7">
            <w:pPr>
              <w:ind w:right="-72"/>
              <w:jc w:val="right"/>
              <w:rPr>
                <w:rFonts w:ascii="Arial" w:eastAsia="Arial" w:hAnsi="Arial" w:cs="Arial"/>
                <w:sz w:val="18"/>
                <w:szCs w:val="18"/>
              </w:rPr>
            </w:pPr>
            <w:r>
              <w:rPr>
                <w:rFonts w:ascii="Arial" w:eastAsia="Arial" w:hAnsi="Arial" w:cs="Arial"/>
                <w:sz w:val="18"/>
                <w:szCs w:val="18"/>
              </w:rPr>
              <w:t>-</w:t>
            </w:r>
          </w:p>
        </w:tc>
      </w:tr>
      <w:tr w:rsidR="00D551A7" w:rsidRPr="00C36D6C" w14:paraId="11DAF1FF" w14:textId="77777777" w:rsidTr="00F06303">
        <w:tc>
          <w:tcPr>
            <w:tcW w:w="4005" w:type="dxa"/>
            <w:vAlign w:val="bottom"/>
          </w:tcPr>
          <w:p w14:paraId="43965621" w14:textId="77777777" w:rsidR="00D551A7" w:rsidRPr="00C36D6C" w:rsidRDefault="00D551A7" w:rsidP="00D551A7">
            <w:pPr>
              <w:ind w:left="-104" w:right="-18"/>
              <w:jc w:val="both"/>
              <w:rPr>
                <w:rFonts w:ascii="Arial" w:eastAsia="Arial" w:hAnsi="Arial" w:cs="Arial"/>
                <w:sz w:val="18"/>
                <w:szCs w:val="18"/>
              </w:rPr>
            </w:pPr>
            <w:r w:rsidRPr="00C36D6C">
              <w:rPr>
                <w:rFonts w:ascii="Arial" w:eastAsia="Arial" w:hAnsi="Arial" w:cs="Arial"/>
                <w:sz w:val="18"/>
                <w:szCs w:val="18"/>
              </w:rPr>
              <w:t>Accrued income</w:t>
            </w:r>
          </w:p>
        </w:tc>
        <w:tc>
          <w:tcPr>
            <w:tcW w:w="1365" w:type="dxa"/>
            <w:shd w:val="clear" w:color="auto" w:fill="FAFAFA"/>
          </w:tcPr>
          <w:p w14:paraId="79730434" w14:textId="0754D738" w:rsidR="00D551A7" w:rsidRPr="00C36D6C" w:rsidRDefault="001F72B2" w:rsidP="00D551A7">
            <w:pPr>
              <w:ind w:right="-72"/>
              <w:jc w:val="right"/>
              <w:rPr>
                <w:rFonts w:ascii="Arial" w:eastAsia="Arial" w:hAnsi="Arial" w:cs="Arial"/>
                <w:sz w:val="18"/>
                <w:szCs w:val="18"/>
              </w:rPr>
            </w:pPr>
            <w:r w:rsidRPr="00C36D6C">
              <w:rPr>
                <w:rFonts w:ascii="Arial" w:eastAsia="Arial" w:hAnsi="Arial" w:cs="Arial"/>
                <w:sz w:val="18"/>
                <w:szCs w:val="18"/>
              </w:rPr>
              <w:t>5,463</w:t>
            </w:r>
          </w:p>
        </w:tc>
        <w:tc>
          <w:tcPr>
            <w:tcW w:w="1365" w:type="dxa"/>
            <w:vAlign w:val="bottom"/>
          </w:tcPr>
          <w:p w14:paraId="4C754563" w14:textId="04BB05AF"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78</w:t>
            </w:r>
          </w:p>
        </w:tc>
        <w:tc>
          <w:tcPr>
            <w:tcW w:w="1365" w:type="dxa"/>
            <w:shd w:val="clear" w:color="auto" w:fill="FAFAFA"/>
            <w:vAlign w:val="bottom"/>
          </w:tcPr>
          <w:p w14:paraId="49F3C29A" w14:textId="3B896029" w:rsidR="00D551A7" w:rsidRPr="00C36D6C" w:rsidRDefault="00011E58" w:rsidP="00D551A7">
            <w:pPr>
              <w:ind w:right="-72"/>
              <w:jc w:val="right"/>
              <w:rPr>
                <w:rFonts w:ascii="Arial" w:eastAsia="Arial" w:hAnsi="Arial" w:cs="Arial"/>
                <w:sz w:val="18"/>
                <w:szCs w:val="18"/>
              </w:rPr>
            </w:pPr>
            <w:r w:rsidRPr="00C36D6C">
              <w:rPr>
                <w:rFonts w:ascii="Arial" w:eastAsia="Arial" w:hAnsi="Arial" w:cs="Arial"/>
                <w:sz w:val="18"/>
                <w:szCs w:val="18"/>
              </w:rPr>
              <w:t>-</w:t>
            </w:r>
          </w:p>
        </w:tc>
        <w:tc>
          <w:tcPr>
            <w:tcW w:w="1365" w:type="dxa"/>
            <w:vAlign w:val="bottom"/>
          </w:tcPr>
          <w:p w14:paraId="277D6D68" w14:textId="15D5B07E"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w:t>
            </w:r>
          </w:p>
        </w:tc>
      </w:tr>
      <w:tr w:rsidR="00D551A7" w:rsidRPr="00C36D6C" w14:paraId="0CAD4CE0" w14:textId="77777777" w:rsidTr="00F06303">
        <w:tc>
          <w:tcPr>
            <w:tcW w:w="4005" w:type="dxa"/>
            <w:vAlign w:val="bottom"/>
          </w:tcPr>
          <w:p w14:paraId="6103F11A" w14:textId="21EC8B3C" w:rsidR="00D551A7" w:rsidRPr="00C36D6C" w:rsidRDefault="00D551A7" w:rsidP="00D551A7">
            <w:pPr>
              <w:ind w:left="-104" w:right="-18"/>
              <w:jc w:val="both"/>
              <w:rPr>
                <w:rFonts w:ascii="Arial" w:eastAsia="Arial" w:hAnsi="Arial" w:cs="Arial"/>
                <w:sz w:val="18"/>
                <w:szCs w:val="18"/>
                <w:lang w:val="en-GB"/>
              </w:rPr>
            </w:pPr>
            <w:proofErr w:type="gramStart"/>
            <w:r w:rsidRPr="00C36D6C">
              <w:rPr>
                <w:rFonts w:ascii="Arial" w:eastAsia="Arial" w:hAnsi="Arial" w:cs="Arial"/>
                <w:sz w:val="18"/>
                <w:szCs w:val="18"/>
                <w:u w:val="single"/>
              </w:rPr>
              <w:t>Less</w:t>
            </w:r>
            <w:r w:rsidRPr="00C36D6C">
              <w:rPr>
                <w:rFonts w:ascii="Arial" w:eastAsia="Arial" w:hAnsi="Arial" w:cs="Arial"/>
                <w:sz w:val="18"/>
                <w:szCs w:val="18"/>
              </w:rPr>
              <w:t xml:space="preserve">  Loss</w:t>
            </w:r>
            <w:proofErr w:type="gramEnd"/>
            <w:r w:rsidRPr="00C36D6C">
              <w:rPr>
                <w:rFonts w:ascii="Arial" w:eastAsia="Arial" w:hAnsi="Arial" w:cs="Arial"/>
                <w:sz w:val="18"/>
                <w:szCs w:val="18"/>
              </w:rPr>
              <w:t xml:space="preserve"> allowance </w:t>
            </w:r>
            <w:r w:rsidRPr="00C36D6C">
              <w:rPr>
                <w:rFonts w:ascii="Arial" w:eastAsia="Arial" w:hAnsi="Arial" w:cs="Arial"/>
                <w:sz w:val="18"/>
                <w:szCs w:val="18"/>
                <w:lang w:val="en-GB"/>
              </w:rPr>
              <w:t>for the period</w:t>
            </w:r>
          </w:p>
        </w:tc>
        <w:tc>
          <w:tcPr>
            <w:tcW w:w="1365" w:type="dxa"/>
            <w:tcBorders>
              <w:bottom w:val="single" w:sz="4" w:space="0" w:color="000000"/>
            </w:tcBorders>
            <w:shd w:val="clear" w:color="auto" w:fill="FAFAFA"/>
          </w:tcPr>
          <w:p w14:paraId="6F456FB9" w14:textId="6845F273" w:rsidR="00D551A7" w:rsidRPr="00C36D6C" w:rsidRDefault="001F72B2" w:rsidP="00D551A7">
            <w:pPr>
              <w:ind w:right="-72"/>
              <w:jc w:val="right"/>
              <w:rPr>
                <w:rFonts w:ascii="Arial" w:eastAsia="Arial" w:hAnsi="Arial" w:cs="Arial"/>
                <w:sz w:val="18"/>
                <w:szCs w:val="18"/>
              </w:rPr>
            </w:pPr>
            <w:r w:rsidRPr="00C36D6C">
              <w:rPr>
                <w:rFonts w:ascii="Arial" w:eastAsia="Arial" w:hAnsi="Arial" w:cs="Arial"/>
                <w:sz w:val="18"/>
                <w:szCs w:val="18"/>
              </w:rPr>
              <w:t>(7,481,570)</w:t>
            </w:r>
          </w:p>
        </w:tc>
        <w:tc>
          <w:tcPr>
            <w:tcW w:w="1365" w:type="dxa"/>
            <w:tcBorders>
              <w:bottom w:val="single" w:sz="4" w:space="0" w:color="000000"/>
            </w:tcBorders>
            <w:vAlign w:val="bottom"/>
          </w:tcPr>
          <w:p w14:paraId="55DC0105" w14:textId="41E081CD"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(7,533,870)</w:t>
            </w:r>
          </w:p>
        </w:tc>
        <w:tc>
          <w:tcPr>
            <w:tcW w:w="1365" w:type="dxa"/>
            <w:tcBorders>
              <w:bottom w:val="single" w:sz="4" w:space="0" w:color="000000"/>
            </w:tcBorders>
            <w:shd w:val="clear" w:color="auto" w:fill="FAFAFA"/>
            <w:vAlign w:val="bottom"/>
          </w:tcPr>
          <w:p w14:paraId="741FFD8C" w14:textId="3093F341" w:rsidR="00D551A7" w:rsidRPr="00C36D6C" w:rsidRDefault="00011E58" w:rsidP="00D551A7">
            <w:pPr>
              <w:ind w:right="-72"/>
              <w:jc w:val="right"/>
              <w:rPr>
                <w:rFonts w:ascii="Arial" w:eastAsia="Arial" w:hAnsi="Arial" w:cs="Arial"/>
                <w:sz w:val="18"/>
                <w:szCs w:val="18"/>
              </w:rPr>
            </w:pPr>
            <w:r w:rsidRPr="00C36D6C">
              <w:rPr>
                <w:rFonts w:ascii="Arial" w:eastAsia="Arial" w:hAnsi="Arial" w:cs="Arial"/>
                <w:sz w:val="18"/>
                <w:szCs w:val="18"/>
              </w:rPr>
              <w:t>(4,170,906)</w:t>
            </w:r>
          </w:p>
        </w:tc>
        <w:tc>
          <w:tcPr>
            <w:tcW w:w="1365" w:type="dxa"/>
            <w:tcBorders>
              <w:bottom w:val="single" w:sz="4" w:space="0" w:color="000000"/>
            </w:tcBorders>
            <w:vAlign w:val="bottom"/>
          </w:tcPr>
          <w:p w14:paraId="0A4ED0CF" w14:textId="5CE07FDF"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(4,208,206)</w:t>
            </w:r>
          </w:p>
        </w:tc>
      </w:tr>
      <w:tr w:rsidR="00D551A7" w:rsidRPr="00C36D6C" w14:paraId="2FC973E2" w14:textId="77777777" w:rsidTr="005571B6">
        <w:tc>
          <w:tcPr>
            <w:tcW w:w="4005" w:type="dxa"/>
            <w:vAlign w:val="bottom"/>
          </w:tcPr>
          <w:p w14:paraId="6F6ADF46" w14:textId="77777777" w:rsidR="00D551A7" w:rsidRPr="00C36D6C" w:rsidRDefault="00D551A7" w:rsidP="00D551A7">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72047F95" w14:textId="77777777" w:rsidR="00D551A7" w:rsidRPr="00C36D6C" w:rsidRDefault="00D551A7" w:rsidP="00D551A7">
            <w:pPr>
              <w:ind w:right="-72"/>
              <w:jc w:val="right"/>
              <w:rPr>
                <w:rFonts w:ascii="Arial" w:eastAsia="Arial" w:hAnsi="Arial" w:cs="Arial"/>
                <w:sz w:val="18"/>
                <w:szCs w:val="18"/>
              </w:rPr>
            </w:pPr>
          </w:p>
        </w:tc>
        <w:tc>
          <w:tcPr>
            <w:tcW w:w="1365" w:type="dxa"/>
            <w:tcBorders>
              <w:top w:val="single" w:sz="4" w:space="0" w:color="000000"/>
            </w:tcBorders>
            <w:vAlign w:val="bottom"/>
          </w:tcPr>
          <w:p w14:paraId="319F5A69" w14:textId="77777777" w:rsidR="00D551A7" w:rsidRPr="00C36D6C" w:rsidRDefault="00D551A7" w:rsidP="00D551A7">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495C3B8C" w14:textId="77777777" w:rsidR="00D551A7" w:rsidRPr="00C36D6C" w:rsidRDefault="00D551A7" w:rsidP="00D551A7">
            <w:pPr>
              <w:ind w:right="-72"/>
              <w:jc w:val="right"/>
              <w:rPr>
                <w:rFonts w:ascii="Arial" w:eastAsia="Arial" w:hAnsi="Arial" w:cs="Arial"/>
                <w:sz w:val="18"/>
                <w:szCs w:val="18"/>
              </w:rPr>
            </w:pPr>
          </w:p>
        </w:tc>
        <w:tc>
          <w:tcPr>
            <w:tcW w:w="1365" w:type="dxa"/>
            <w:tcBorders>
              <w:top w:val="single" w:sz="4" w:space="0" w:color="000000"/>
            </w:tcBorders>
            <w:vAlign w:val="bottom"/>
          </w:tcPr>
          <w:p w14:paraId="726535AF" w14:textId="77777777" w:rsidR="00D551A7" w:rsidRPr="00C36D6C" w:rsidRDefault="00D551A7" w:rsidP="00D551A7">
            <w:pPr>
              <w:ind w:right="-72"/>
              <w:jc w:val="right"/>
              <w:rPr>
                <w:rFonts w:ascii="Arial" w:eastAsia="Arial" w:hAnsi="Arial" w:cs="Arial"/>
                <w:sz w:val="18"/>
                <w:szCs w:val="18"/>
              </w:rPr>
            </w:pPr>
          </w:p>
        </w:tc>
      </w:tr>
      <w:tr w:rsidR="00D551A7" w:rsidRPr="00C36D6C" w14:paraId="62DF3423" w14:textId="77777777" w:rsidTr="005571B6">
        <w:tc>
          <w:tcPr>
            <w:tcW w:w="4005" w:type="dxa"/>
            <w:vAlign w:val="bottom"/>
          </w:tcPr>
          <w:p w14:paraId="5E6F81F0" w14:textId="77777777" w:rsidR="00D551A7" w:rsidRPr="00C36D6C" w:rsidRDefault="00D551A7" w:rsidP="00D551A7">
            <w:pPr>
              <w:ind w:left="-104" w:right="-18"/>
              <w:jc w:val="both"/>
              <w:rPr>
                <w:rFonts w:ascii="Arial" w:eastAsia="Arial" w:hAnsi="Arial" w:cs="Arial"/>
                <w:b/>
                <w:bCs/>
                <w:sz w:val="18"/>
                <w:szCs w:val="18"/>
              </w:rPr>
            </w:pPr>
            <w:r w:rsidRPr="00C36D6C">
              <w:rPr>
                <w:rFonts w:ascii="Arial" w:eastAsia="Arial" w:hAnsi="Arial" w:cs="Arial"/>
                <w:b/>
                <w:bCs/>
                <w:sz w:val="18"/>
                <w:szCs w:val="18"/>
              </w:rPr>
              <w:t xml:space="preserve">Total trade and other receivables </w:t>
            </w:r>
          </w:p>
        </w:tc>
        <w:tc>
          <w:tcPr>
            <w:tcW w:w="1365" w:type="dxa"/>
            <w:tcBorders>
              <w:bottom w:val="single" w:sz="4" w:space="0" w:color="000000"/>
            </w:tcBorders>
            <w:shd w:val="clear" w:color="auto" w:fill="FAFAFA"/>
            <w:vAlign w:val="bottom"/>
          </w:tcPr>
          <w:p w14:paraId="76D8B00C" w14:textId="102805A2" w:rsidR="00D551A7" w:rsidRPr="00C36D6C" w:rsidRDefault="0045529E" w:rsidP="00D551A7">
            <w:pPr>
              <w:ind w:right="-72"/>
              <w:jc w:val="right"/>
              <w:rPr>
                <w:rFonts w:ascii="Arial" w:eastAsia="Arial" w:hAnsi="Arial" w:cs="Arial"/>
                <w:sz w:val="18"/>
                <w:szCs w:val="18"/>
              </w:rPr>
            </w:pPr>
            <w:r w:rsidRPr="00C36D6C">
              <w:rPr>
                <w:rFonts w:ascii="Arial" w:eastAsia="Arial" w:hAnsi="Arial" w:cs="Arial"/>
                <w:sz w:val="18"/>
                <w:szCs w:val="18"/>
              </w:rPr>
              <w:t>984,593,133</w:t>
            </w:r>
          </w:p>
        </w:tc>
        <w:tc>
          <w:tcPr>
            <w:tcW w:w="1365" w:type="dxa"/>
            <w:tcBorders>
              <w:bottom w:val="single" w:sz="4" w:space="0" w:color="000000"/>
            </w:tcBorders>
            <w:vAlign w:val="bottom"/>
          </w:tcPr>
          <w:p w14:paraId="71E6B0B8" w14:textId="0B7702C5"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998,144,230</w:t>
            </w:r>
          </w:p>
        </w:tc>
        <w:tc>
          <w:tcPr>
            <w:tcW w:w="1365" w:type="dxa"/>
            <w:tcBorders>
              <w:bottom w:val="single" w:sz="4" w:space="0" w:color="000000"/>
            </w:tcBorders>
            <w:shd w:val="clear" w:color="auto" w:fill="FAFAFA"/>
            <w:vAlign w:val="bottom"/>
          </w:tcPr>
          <w:p w14:paraId="3A16867E" w14:textId="7BA9EA31" w:rsidR="00D551A7" w:rsidRPr="00C36D6C" w:rsidRDefault="00011E58" w:rsidP="00D551A7">
            <w:pPr>
              <w:ind w:right="-72"/>
              <w:jc w:val="right"/>
              <w:rPr>
                <w:rFonts w:ascii="Arial" w:eastAsia="Arial" w:hAnsi="Arial" w:cs="Arial"/>
                <w:sz w:val="18"/>
                <w:szCs w:val="18"/>
              </w:rPr>
            </w:pPr>
            <w:r w:rsidRPr="00C36D6C">
              <w:rPr>
                <w:rFonts w:ascii="Arial" w:eastAsia="Arial" w:hAnsi="Arial" w:cs="Arial"/>
                <w:sz w:val="18"/>
                <w:szCs w:val="18"/>
              </w:rPr>
              <w:t>1,017,556,486</w:t>
            </w:r>
          </w:p>
        </w:tc>
        <w:tc>
          <w:tcPr>
            <w:tcW w:w="1365" w:type="dxa"/>
            <w:tcBorders>
              <w:bottom w:val="single" w:sz="4" w:space="0" w:color="000000"/>
            </w:tcBorders>
            <w:vAlign w:val="bottom"/>
          </w:tcPr>
          <w:p w14:paraId="0D326F29" w14:textId="6FB2071F" w:rsidR="00D551A7" w:rsidRPr="00C36D6C" w:rsidRDefault="00D551A7" w:rsidP="00D551A7">
            <w:pPr>
              <w:ind w:right="-72"/>
              <w:jc w:val="right"/>
              <w:rPr>
                <w:rFonts w:ascii="Arial" w:eastAsia="Arial" w:hAnsi="Arial" w:cs="Arial"/>
                <w:sz w:val="18"/>
                <w:szCs w:val="18"/>
              </w:rPr>
            </w:pPr>
            <w:r w:rsidRPr="00C36D6C">
              <w:rPr>
                <w:rFonts w:ascii="Arial" w:eastAsia="Arial" w:hAnsi="Arial" w:cs="Arial"/>
                <w:sz w:val="18"/>
                <w:szCs w:val="18"/>
              </w:rPr>
              <w:t>811,659,801</w:t>
            </w:r>
          </w:p>
        </w:tc>
      </w:tr>
    </w:tbl>
    <w:p w14:paraId="48E69B4E" w14:textId="03B3FF3D" w:rsidR="00496519" w:rsidRPr="00C36D6C" w:rsidRDefault="00496519" w:rsidP="00532888">
      <w:pPr>
        <w:jc w:val="both"/>
        <w:rPr>
          <w:rFonts w:ascii="Arial" w:eastAsia="MS Mincho" w:hAnsi="Arial" w:cs="Arial"/>
          <w:sz w:val="18"/>
          <w:szCs w:val="18"/>
          <w:lang w:val="en-GB"/>
        </w:rPr>
      </w:pPr>
    </w:p>
    <w:p w14:paraId="13CBD7EC" w14:textId="1DA9D727" w:rsidR="00962840" w:rsidRPr="00E47C13" w:rsidRDefault="00962840" w:rsidP="00962840">
      <w:pPr>
        <w:jc w:val="both"/>
        <w:rPr>
          <w:rFonts w:ascii="Arial" w:eastAsia="Arial" w:hAnsi="Arial" w:cs="Arial"/>
          <w:sz w:val="18"/>
          <w:szCs w:val="18"/>
        </w:rPr>
      </w:pPr>
      <w:r w:rsidRPr="00C36D6C">
        <w:rPr>
          <w:rFonts w:ascii="Arial" w:eastAsia="Arial" w:hAnsi="Arial" w:cs="Arial"/>
          <w:spacing w:val="-2"/>
          <w:sz w:val="18"/>
          <w:szCs w:val="18"/>
        </w:rPr>
        <w:t>During three-month period ended 31 March 2023</w:t>
      </w:r>
      <w:r w:rsidR="00F9094D" w:rsidRPr="00C36D6C">
        <w:rPr>
          <w:rFonts w:ascii="Arial" w:eastAsia="Arial" w:hAnsi="Arial" w:cs="Arial"/>
          <w:spacing w:val="-2"/>
          <w:sz w:val="18"/>
          <w:szCs w:val="18"/>
          <w:lang w:val="en-GB"/>
        </w:rPr>
        <w:t xml:space="preserve">, the Group </w:t>
      </w:r>
      <w:r w:rsidR="005D509A" w:rsidRPr="00C36D6C">
        <w:rPr>
          <w:rFonts w:ascii="Arial" w:eastAsia="Arial" w:hAnsi="Arial" w:cs="Arial"/>
          <w:spacing w:val="-2"/>
          <w:sz w:val="18"/>
          <w:szCs w:val="18"/>
          <w:lang w:val="en-GB"/>
        </w:rPr>
        <w:t>and the company does not</w:t>
      </w:r>
      <w:r w:rsidR="00F9094D" w:rsidRPr="00C36D6C">
        <w:rPr>
          <w:rFonts w:ascii="Arial" w:eastAsia="Arial" w:hAnsi="Arial" w:cs="Arial"/>
          <w:spacing w:val="-2"/>
          <w:sz w:val="18"/>
          <w:szCs w:val="18"/>
          <w:lang w:val="en-GB"/>
        </w:rPr>
        <w:t xml:space="preserve"> </w:t>
      </w:r>
      <w:r w:rsidR="00974680" w:rsidRPr="00C36D6C">
        <w:rPr>
          <w:rFonts w:ascii="Arial" w:hAnsi="Arial" w:cs="Arial"/>
          <w:color w:val="000000" w:themeColor="text1"/>
          <w:sz w:val="18"/>
          <w:szCs w:val="18"/>
          <w:lang w:val="en-GB"/>
        </w:rPr>
        <w:t>written-off</w:t>
      </w:r>
      <w:r w:rsidR="005D509A" w:rsidRPr="00C36D6C">
        <w:rPr>
          <w:rFonts w:ascii="Arial" w:hAnsi="Arial" w:cs="Arial"/>
          <w:color w:val="000000" w:themeColor="text1"/>
          <w:sz w:val="18"/>
          <w:szCs w:val="18"/>
          <w:lang w:val="en-GB"/>
        </w:rPr>
        <w:t xml:space="preserve"> any allowance for </w:t>
      </w:r>
      <w:r w:rsidR="00974680" w:rsidRPr="00346D2E">
        <w:rPr>
          <w:rFonts w:ascii="Arial" w:hAnsi="Arial" w:cs="Arial"/>
          <w:color w:val="000000" w:themeColor="text1"/>
          <w:spacing w:val="-4"/>
          <w:sz w:val="18"/>
          <w:szCs w:val="18"/>
          <w:lang w:val="en-GB"/>
        </w:rPr>
        <w:t>uncollectible</w:t>
      </w:r>
      <w:r w:rsidR="00AE0F76" w:rsidRPr="00346D2E">
        <w:rPr>
          <w:rFonts w:ascii="Arial" w:hAnsi="Arial" w:cs="Arial"/>
          <w:color w:val="000000" w:themeColor="text1"/>
          <w:spacing w:val="-4"/>
          <w:sz w:val="18"/>
          <w:szCs w:val="18"/>
          <w:lang w:val="en-GB"/>
        </w:rPr>
        <w:t xml:space="preserve"> receivables</w:t>
      </w:r>
      <w:r w:rsidR="005D509A" w:rsidRPr="00346D2E">
        <w:rPr>
          <w:rFonts w:ascii="Arial" w:hAnsi="Arial" w:cs="Arial"/>
          <w:color w:val="000000" w:themeColor="text1"/>
          <w:spacing w:val="-4"/>
          <w:sz w:val="18"/>
          <w:szCs w:val="18"/>
          <w:lang w:val="en-GB"/>
        </w:rPr>
        <w:t>.</w:t>
      </w:r>
      <w:r w:rsidR="00974680" w:rsidRPr="00346D2E">
        <w:rPr>
          <w:rFonts w:ascii="Arial" w:eastAsia="Arial" w:hAnsi="Arial" w:cs="Arial"/>
          <w:spacing w:val="-4"/>
          <w:sz w:val="18"/>
          <w:szCs w:val="18"/>
        </w:rPr>
        <w:t xml:space="preserve"> </w:t>
      </w:r>
      <w:r w:rsidRPr="00346D2E">
        <w:rPr>
          <w:rFonts w:ascii="Arial" w:eastAsia="Arial" w:hAnsi="Arial" w:cs="Arial"/>
          <w:spacing w:val="-4"/>
          <w:sz w:val="18"/>
          <w:szCs w:val="18"/>
        </w:rPr>
        <w:t>(During three-month period ended 31 March 2022, the Group and the Company are written-off</w:t>
      </w:r>
      <w:r w:rsidRPr="00C36D6C">
        <w:rPr>
          <w:rFonts w:ascii="Arial" w:eastAsia="Arial" w:hAnsi="Arial" w:cs="Arial"/>
          <w:sz w:val="18"/>
          <w:szCs w:val="18"/>
        </w:rPr>
        <w:t xml:space="preserve"> to bad debt as uncollectible amounted to Baht 41,330).</w:t>
      </w:r>
    </w:p>
    <w:p w14:paraId="0A33413E" w14:textId="77777777" w:rsidR="008632FE" w:rsidRPr="00496519" w:rsidRDefault="008632FE" w:rsidP="00532888">
      <w:pPr>
        <w:jc w:val="both"/>
        <w:rPr>
          <w:rFonts w:ascii="Arial" w:eastAsia="MS Mincho" w:hAnsi="Arial" w:cs="Arial"/>
          <w:sz w:val="18"/>
          <w:szCs w:val="18"/>
          <w:lang w:val="en-GB"/>
        </w:rPr>
      </w:pPr>
    </w:p>
    <w:p w14:paraId="65D5AB4C" w14:textId="74EDBD91" w:rsidR="00B11B0D" w:rsidRPr="001E004E" w:rsidRDefault="00B11B0D" w:rsidP="00532888">
      <w:pPr>
        <w:rPr>
          <w:rFonts w:ascii="Arial" w:eastAsia="Arial" w:hAnsi="Arial" w:cs="Arial"/>
          <w:sz w:val="18"/>
          <w:szCs w:val="18"/>
        </w:rPr>
      </w:pPr>
      <w:r>
        <w:rPr>
          <w:rFonts w:ascii="Arial" w:eastAsia="Arial" w:hAnsi="Arial" w:cs="Arial"/>
          <w:sz w:val="18"/>
          <w:szCs w:val="18"/>
        </w:rPr>
        <w:br w:type="page"/>
      </w:r>
    </w:p>
    <w:p w14:paraId="69E6D570" w14:textId="77777777" w:rsidR="00C03185" w:rsidRDefault="00C03185" w:rsidP="00532888">
      <w:pPr>
        <w:jc w:val="both"/>
        <w:rPr>
          <w:rFonts w:ascii="Arial" w:eastAsia="Arial" w:hAnsi="Arial" w:cs="Arial"/>
          <w:sz w:val="18"/>
          <w:szCs w:val="18"/>
        </w:rPr>
      </w:pPr>
    </w:p>
    <w:p w14:paraId="23B24699" w14:textId="1D37348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Outstanding trade accounts receivable from third parties and related parties can be </w:t>
      </w:r>
      <w:proofErr w:type="spellStart"/>
      <w:r w:rsidRPr="00E47C13">
        <w:rPr>
          <w:rFonts w:ascii="Arial" w:eastAsia="Arial" w:hAnsi="Arial" w:cs="Arial"/>
          <w:sz w:val="18"/>
          <w:szCs w:val="18"/>
        </w:rPr>
        <w:t>analysed</w:t>
      </w:r>
      <w:proofErr w:type="spellEnd"/>
      <w:r w:rsidRPr="00E47C13">
        <w:rPr>
          <w:rFonts w:ascii="Arial" w:eastAsia="Arial" w:hAnsi="Arial" w:cs="Arial"/>
          <w:sz w:val="18"/>
          <w:szCs w:val="18"/>
        </w:rPr>
        <w:t xml:space="preserve"> as follows:</w:t>
      </w:r>
    </w:p>
    <w:p w14:paraId="094B155B" w14:textId="77777777" w:rsidR="0053287A" w:rsidRPr="00E47C13" w:rsidRDefault="0053287A" w:rsidP="00532888">
      <w:pPr>
        <w:jc w:val="both"/>
        <w:rPr>
          <w:rFonts w:ascii="Arial" w:eastAsia="Arial" w:hAnsi="Arial" w:cs="Arial"/>
          <w:sz w:val="18"/>
          <w:szCs w:val="18"/>
        </w:rPr>
      </w:pPr>
    </w:p>
    <w:tbl>
      <w:tblPr>
        <w:tblStyle w:val="ac"/>
        <w:tblW w:w="9446" w:type="dxa"/>
        <w:tblLayout w:type="fixed"/>
        <w:tblLook w:val="0000" w:firstRow="0" w:lastRow="0" w:firstColumn="0" w:lastColumn="0" w:noHBand="0" w:noVBand="0"/>
      </w:tblPr>
      <w:tblGrid>
        <w:gridCol w:w="3974"/>
        <w:gridCol w:w="1368"/>
        <w:gridCol w:w="1368"/>
        <w:gridCol w:w="1368"/>
        <w:gridCol w:w="1368"/>
      </w:tblGrid>
      <w:tr w:rsidR="0053287A" w:rsidRPr="00E47C13" w14:paraId="39FDBDAF" w14:textId="77777777" w:rsidTr="005571B6">
        <w:tc>
          <w:tcPr>
            <w:tcW w:w="3974" w:type="dxa"/>
            <w:vAlign w:val="bottom"/>
          </w:tcPr>
          <w:p w14:paraId="207EF943"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2736" w:type="dxa"/>
            <w:gridSpan w:val="2"/>
            <w:tcBorders>
              <w:top w:val="single" w:sz="4" w:space="0" w:color="000000"/>
              <w:bottom w:val="single" w:sz="4" w:space="0" w:color="000000"/>
            </w:tcBorders>
            <w:vAlign w:val="bottom"/>
          </w:tcPr>
          <w:p w14:paraId="422D3178"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5ACF8FED"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67D14DF0"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Separate</w:t>
            </w:r>
          </w:p>
          <w:p w14:paraId="63A7DE08"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 financial information</w:t>
            </w:r>
          </w:p>
        </w:tc>
      </w:tr>
      <w:tr w:rsidR="0053287A" w:rsidRPr="00E47C13" w14:paraId="39E54373" w14:textId="77777777" w:rsidTr="005571B6">
        <w:tc>
          <w:tcPr>
            <w:tcW w:w="3974" w:type="dxa"/>
            <w:vAlign w:val="bottom"/>
          </w:tcPr>
          <w:p w14:paraId="5662C82D"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vAlign w:val="bottom"/>
          </w:tcPr>
          <w:p w14:paraId="26A64BE1" w14:textId="709C0ED1"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31 March</w:t>
            </w:r>
          </w:p>
        </w:tc>
        <w:tc>
          <w:tcPr>
            <w:tcW w:w="1368" w:type="dxa"/>
            <w:tcBorders>
              <w:top w:val="single" w:sz="4" w:space="0" w:color="000000"/>
            </w:tcBorders>
            <w:vAlign w:val="bottom"/>
          </w:tcPr>
          <w:p w14:paraId="54B9AEEF"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8" w:type="dxa"/>
            <w:tcBorders>
              <w:top w:val="single" w:sz="4" w:space="0" w:color="000000"/>
            </w:tcBorders>
            <w:vAlign w:val="bottom"/>
          </w:tcPr>
          <w:p w14:paraId="7278E981" w14:textId="213A4B7B"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31 March</w:t>
            </w:r>
          </w:p>
        </w:tc>
        <w:tc>
          <w:tcPr>
            <w:tcW w:w="1368" w:type="dxa"/>
            <w:tcBorders>
              <w:top w:val="single" w:sz="4" w:space="0" w:color="000000"/>
            </w:tcBorders>
            <w:vAlign w:val="bottom"/>
          </w:tcPr>
          <w:p w14:paraId="23A2DC2C"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558B6BA2" w14:textId="77777777" w:rsidTr="005571B6">
        <w:tc>
          <w:tcPr>
            <w:tcW w:w="3974" w:type="dxa"/>
            <w:vAlign w:val="bottom"/>
          </w:tcPr>
          <w:p w14:paraId="2B5966D9"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vAlign w:val="bottom"/>
          </w:tcPr>
          <w:p w14:paraId="1FCB6508" w14:textId="4EC926D3"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368" w:type="dxa"/>
            <w:vAlign w:val="bottom"/>
          </w:tcPr>
          <w:p w14:paraId="58EFA159" w14:textId="08C744CC"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c>
          <w:tcPr>
            <w:tcW w:w="1368" w:type="dxa"/>
            <w:vAlign w:val="bottom"/>
          </w:tcPr>
          <w:p w14:paraId="7C0DAB12" w14:textId="4BEE979E"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368" w:type="dxa"/>
            <w:vAlign w:val="bottom"/>
          </w:tcPr>
          <w:p w14:paraId="3368C647" w14:textId="2531B09D" w:rsidR="0053287A"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r>
      <w:tr w:rsidR="0053287A" w:rsidRPr="00E47C13" w14:paraId="510E2B11" w14:textId="77777777" w:rsidTr="005571B6">
        <w:tc>
          <w:tcPr>
            <w:tcW w:w="3974" w:type="dxa"/>
            <w:vAlign w:val="bottom"/>
          </w:tcPr>
          <w:p w14:paraId="60ACF786"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tcBorders>
              <w:bottom w:val="single" w:sz="4" w:space="0" w:color="000000"/>
            </w:tcBorders>
            <w:vAlign w:val="bottom"/>
          </w:tcPr>
          <w:p w14:paraId="66A0A911"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3C82E5C4"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04B55BF6"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3C9591FB"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4435FB5A" w14:textId="77777777" w:rsidTr="006B5DBE">
        <w:trPr>
          <w:trHeight w:val="47"/>
        </w:trPr>
        <w:tc>
          <w:tcPr>
            <w:tcW w:w="3974" w:type="dxa"/>
            <w:vAlign w:val="bottom"/>
          </w:tcPr>
          <w:p w14:paraId="2796FFB2"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66DC254E" w14:textId="77777777" w:rsidR="0053287A" w:rsidRPr="00D551A7" w:rsidRDefault="0053287A" w:rsidP="00532888">
            <w:pPr>
              <w:pBdr>
                <w:top w:val="nil"/>
                <w:left w:val="nil"/>
                <w:bottom w:val="nil"/>
                <w:right w:val="nil"/>
                <w:between w:val="nil"/>
              </w:pBd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269012C7" w14:textId="77777777" w:rsidR="0053287A" w:rsidRPr="00D551A7" w:rsidRDefault="0053287A" w:rsidP="00532888">
            <w:pPr>
              <w:pBdr>
                <w:top w:val="nil"/>
                <w:left w:val="nil"/>
                <w:bottom w:val="nil"/>
                <w:right w:val="nil"/>
                <w:between w:val="nil"/>
              </w:pBdr>
              <w:ind w:right="-72"/>
              <w:jc w:val="right"/>
              <w:rPr>
                <w:rFonts w:ascii="Arial" w:eastAsia="Arial" w:hAnsi="Arial" w:cs="Arial"/>
                <w:bCs/>
                <w:color w:val="000000"/>
                <w:sz w:val="18"/>
                <w:szCs w:val="18"/>
              </w:rPr>
            </w:pPr>
          </w:p>
        </w:tc>
        <w:tc>
          <w:tcPr>
            <w:tcW w:w="1368" w:type="dxa"/>
            <w:tcBorders>
              <w:top w:val="single" w:sz="4" w:space="0" w:color="000000"/>
            </w:tcBorders>
            <w:shd w:val="clear" w:color="auto" w:fill="FAFAFA"/>
            <w:vAlign w:val="bottom"/>
          </w:tcPr>
          <w:p w14:paraId="002D3649" w14:textId="77777777" w:rsidR="0053287A" w:rsidRPr="00D551A7" w:rsidRDefault="0053287A" w:rsidP="00532888">
            <w:pPr>
              <w:pBdr>
                <w:top w:val="nil"/>
                <w:left w:val="nil"/>
                <w:bottom w:val="nil"/>
                <w:right w:val="nil"/>
                <w:between w:val="nil"/>
              </w:pBd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618847C3" w14:textId="77777777" w:rsidR="0053287A" w:rsidRPr="00D551A7" w:rsidRDefault="0053287A" w:rsidP="00532888">
            <w:pPr>
              <w:pBdr>
                <w:top w:val="nil"/>
                <w:left w:val="nil"/>
                <w:bottom w:val="nil"/>
                <w:right w:val="nil"/>
                <w:between w:val="nil"/>
              </w:pBdr>
              <w:ind w:right="-72"/>
              <w:jc w:val="right"/>
              <w:rPr>
                <w:rFonts w:ascii="Arial" w:eastAsia="Arial" w:hAnsi="Arial" w:cs="Arial"/>
                <w:bCs/>
                <w:color w:val="000000"/>
                <w:sz w:val="18"/>
                <w:szCs w:val="18"/>
              </w:rPr>
            </w:pPr>
          </w:p>
        </w:tc>
      </w:tr>
      <w:tr w:rsidR="00D551A7" w:rsidRPr="00E47C13" w14:paraId="1D675950" w14:textId="77777777" w:rsidTr="00F06303">
        <w:tc>
          <w:tcPr>
            <w:tcW w:w="3974" w:type="dxa"/>
            <w:vAlign w:val="bottom"/>
          </w:tcPr>
          <w:p w14:paraId="65F8890E" w14:textId="77777777" w:rsidR="00D551A7" w:rsidRPr="00E47C13" w:rsidRDefault="00D551A7" w:rsidP="00D551A7">
            <w:pPr>
              <w:tabs>
                <w:tab w:val="left" w:pos="525"/>
              </w:tabs>
              <w:ind w:left="-104"/>
              <w:rPr>
                <w:rFonts w:ascii="Arial" w:eastAsia="Arial" w:hAnsi="Arial" w:cs="Arial"/>
                <w:sz w:val="18"/>
                <w:szCs w:val="18"/>
              </w:rPr>
            </w:pPr>
            <w:r w:rsidRPr="00E47C13">
              <w:rPr>
                <w:rFonts w:ascii="Arial" w:eastAsia="Arial" w:hAnsi="Arial" w:cs="Arial"/>
                <w:sz w:val="18"/>
                <w:szCs w:val="18"/>
              </w:rPr>
              <w:t xml:space="preserve">Not yet due </w:t>
            </w:r>
          </w:p>
        </w:tc>
        <w:tc>
          <w:tcPr>
            <w:tcW w:w="1368" w:type="dxa"/>
            <w:shd w:val="clear" w:color="auto" w:fill="FAFAFA"/>
            <w:vAlign w:val="bottom"/>
          </w:tcPr>
          <w:p w14:paraId="0AAEC45E" w14:textId="7BAE3E1F"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608,555,411</w:t>
            </w:r>
          </w:p>
        </w:tc>
        <w:tc>
          <w:tcPr>
            <w:tcW w:w="1368" w:type="dxa"/>
            <w:vAlign w:val="bottom"/>
          </w:tcPr>
          <w:p w14:paraId="6DAFFB4D" w14:textId="5989B5F4"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597,803,474</w:t>
            </w:r>
          </w:p>
        </w:tc>
        <w:tc>
          <w:tcPr>
            <w:tcW w:w="1368" w:type="dxa"/>
            <w:shd w:val="clear" w:color="auto" w:fill="FAFAFA"/>
            <w:vAlign w:val="bottom"/>
          </w:tcPr>
          <w:p w14:paraId="134898CF" w14:textId="737C3AFC"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482,</w:t>
            </w:r>
            <w:r w:rsidR="0045529E">
              <w:rPr>
                <w:rFonts w:ascii="Arial" w:eastAsia="Arial" w:hAnsi="Arial" w:cs="Arial"/>
                <w:bCs/>
                <w:color w:val="000000"/>
                <w:sz w:val="18"/>
                <w:szCs w:val="18"/>
              </w:rPr>
              <w:t>967,946</w:t>
            </w:r>
          </w:p>
        </w:tc>
        <w:tc>
          <w:tcPr>
            <w:tcW w:w="1368" w:type="dxa"/>
            <w:shd w:val="clear" w:color="auto" w:fill="auto"/>
            <w:vAlign w:val="bottom"/>
          </w:tcPr>
          <w:p w14:paraId="631AFCF6" w14:textId="131636DF"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496,576,339</w:t>
            </w:r>
          </w:p>
        </w:tc>
      </w:tr>
      <w:tr w:rsidR="00D551A7" w:rsidRPr="00E47C13" w14:paraId="6CF615FC" w14:textId="77777777" w:rsidTr="00F06303">
        <w:tc>
          <w:tcPr>
            <w:tcW w:w="3974" w:type="dxa"/>
            <w:vAlign w:val="bottom"/>
          </w:tcPr>
          <w:p w14:paraId="20DA13C7" w14:textId="77777777" w:rsidR="00D551A7" w:rsidRPr="00E47C13" w:rsidRDefault="00D551A7" w:rsidP="00D551A7">
            <w:pPr>
              <w:tabs>
                <w:tab w:val="left" w:pos="525"/>
              </w:tabs>
              <w:ind w:left="-104"/>
              <w:rPr>
                <w:rFonts w:ascii="Arial" w:eastAsia="Arial" w:hAnsi="Arial" w:cs="Arial"/>
                <w:sz w:val="18"/>
                <w:szCs w:val="18"/>
              </w:rPr>
            </w:pPr>
            <w:r w:rsidRPr="00E47C13">
              <w:rPr>
                <w:rFonts w:ascii="Arial" w:eastAsia="Arial" w:hAnsi="Arial" w:cs="Arial"/>
                <w:sz w:val="18"/>
                <w:szCs w:val="18"/>
              </w:rPr>
              <w:t>Up to 3 months</w:t>
            </w:r>
          </w:p>
        </w:tc>
        <w:tc>
          <w:tcPr>
            <w:tcW w:w="1368" w:type="dxa"/>
            <w:shd w:val="clear" w:color="auto" w:fill="FAFAFA"/>
          </w:tcPr>
          <w:p w14:paraId="6935783B" w14:textId="348C12C1"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294,153,386</w:t>
            </w:r>
          </w:p>
        </w:tc>
        <w:tc>
          <w:tcPr>
            <w:tcW w:w="1368" w:type="dxa"/>
            <w:vAlign w:val="bottom"/>
          </w:tcPr>
          <w:p w14:paraId="43525F74" w14:textId="5643CBB2"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316,407,591</w:t>
            </w:r>
          </w:p>
        </w:tc>
        <w:tc>
          <w:tcPr>
            <w:tcW w:w="1368" w:type="dxa"/>
            <w:shd w:val="clear" w:color="auto" w:fill="FAFAFA"/>
            <w:vAlign w:val="bottom"/>
          </w:tcPr>
          <w:p w14:paraId="4A24ADD2" w14:textId="7650AE5C"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300,</w:t>
            </w:r>
            <w:r w:rsidR="0045529E">
              <w:rPr>
                <w:rFonts w:ascii="Arial" w:eastAsia="Arial" w:hAnsi="Arial" w:cs="Arial"/>
                <w:bCs/>
                <w:color w:val="000000"/>
                <w:sz w:val="18"/>
                <w:szCs w:val="18"/>
              </w:rPr>
              <w:t>791,456</w:t>
            </w:r>
          </w:p>
        </w:tc>
        <w:tc>
          <w:tcPr>
            <w:tcW w:w="1368" w:type="dxa"/>
            <w:shd w:val="clear" w:color="auto" w:fill="auto"/>
            <w:vAlign w:val="bottom"/>
          </w:tcPr>
          <w:p w14:paraId="7C2D3278" w14:textId="01EA5ED5"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258,503,870</w:t>
            </w:r>
          </w:p>
        </w:tc>
      </w:tr>
      <w:tr w:rsidR="00D551A7" w:rsidRPr="00E47C13" w14:paraId="1614EFF3" w14:textId="77777777" w:rsidTr="00F06303">
        <w:tc>
          <w:tcPr>
            <w:tcW w:w="3974" w:type="dxa"/>
            <w:vAlign w:val="bottom"/>
          </w:tcPr>
          <w:p w14:paraId="37B65012" w14:textId="77777777" w:rsidR="00D551A7" w:rsidRPr="00E47C13" w:rsidRDefault="00D551A7" w:rsidP="00D551A7">
            <w:pPr>
              <w:tabs>
                <w:tab w:val="left" w:pos="525"/>
              </w:tabs>
              <w:ind w:left="-104"/>
              <w:rPr>
                <w:rFonts w:ascii="Arial" w:eastAsia="Arial" w:hAnsi="Arial" w:cs="Arial"/>
                <w:sz w:val="18"/>
                <w:szCs w:val="18"/>
              </w:rPr>
            </w:pPr>
            <w:r w:rsidRPr="00E47C13">
              <w:rPr>
                <w:rFonts w:ascii="Arial" w:eastAsia="Arial" w:hAnsi="Arial" w:cs="Arial"/>
                <w:sz w:val="18"/>
                <w:szCs w:val="18"/>
              </w:rPr>
              <w:t>3 - 6 months</w:t>
            </w:r>
          </w:p>
        </w:tc>
        <w:tc>
          <w:tcPr>
            <w:tcW w:w="1368" w:type="dxa"/>
            <w:shd w:val="clear" w:color="auto" w:fill="FAFAFA"/>
          </w:tcPr>
          <w:p w14:paraId="682A8F30" w14:textId="0E565DEC"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9,796,015</w:t>
            </w:r>
          </w:p>
        </w:tc>
        <w:tc>
          <w:tcPr>
            <w:tcW w:w="1368" w:type="dxa"/>
            <w:vAlign w:val="bottom"/>
          </w:tcPr>
          <w:p w14:paraId="43C41DAC" w14:textId="1744CBD3"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14,739,385</w:t>
            </w:r>
          </w:p>
        </w:tc>
        <w:tc>
          <w:tcPr>
            <w:tcW w:w="1368" w:type="dxa"/>
            <w:shd w:val="clear" w:color="auto" w:fill="FAFAFA"/>
            <w:vAlign w:val="bottom"/>
          </w:tcPr>
          <w:p w14:paraId="55B32547" w14:textId="557A83D8"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6,764,439</w:t>
            </w:r>
          </w:p>
        </w:tc>
        <w:tc>
          <w:tcPr>
            <w:tcW w:w="1368" w:type="dxa"/>
            <w:shd w:val="clear" w:color="auto" w:fill="auto"/>
            <w:vAlign w:val="bottom"/>
          </w:tcPr>
          <w:p w14:paraId="54A9EDCF" w14:textId="454C2B35"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13,921,444</w:t>
            </w:r>
          </w:p>
        </w:tc>
      </w:tr>
      <w:tr w:rsidR="00D551A7" w:rsidRPr="00E47C13" w14:paraId="45D8508A" w14:textId="77777777" w:rsidTr="00F06303">
        <w:tc>
          <w:tcPr>
            <w:tcW w:w="3974" w:type="dxa"/>
            <w:vAlign w:val="bottom"/>
          </w:tcPr>
          <w:p w14:paraId="3C45F746" w14:textId="77777777" w:rsidR="00D551A7" w:rsidRPr="00E47C13" w:rsidRDefault="00D551A7" w:rsidP="00D551A7">
            <w:pPr>
              <w:tabs>
                <w:tab w:val="left" w:pos="525"/>
              </w:tabs>
              <w:ind w:left="-104"/>
              <w:rPr>
                <w:rFonts w:ascii="Arial" w:eastAsia="Arial" w:hAnsi="Arial" w:cs="Arial"/>
                <w:sz w:val="18"/>
                <w:szCs w:val="18"/>
              </w:rPr>
            </w:pPr>
            <w:r w:rsidRPr="00E47C13">
              <w:rPr>
                <w:rFonts w:ascii="Arial" w:eastAsia="Arial" w:hAnsi="Arial" w:cs="Arial"/>
                <w:sz w:val="18"/>
                <w:szCs w:val="18"/>
              </w:rPr>
              <w:t>6 - 12 months</w:t>
            </w:r>
          </w:p>
        </w:tc>
        <w:tc>
          <w:tcPr>
            <w:tcW w:w="1368" w:type="dxa"/>
            <w:shd w:val="clear" w:color="auto" w:fill="FAFAFA"/>
          </w:tcPr>
          <w:p w14:paraId="632C0288" w14:textId="6BB396FA"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22,211,178</w:t>
            </w:r>
          </w:p>
        </w:tc>
        <w:tc>
          <w:tcPr>
            <w:tcW w:w="1368" w:type="dxa"/>
            <w:vAlign w:val="bottom"/>
          </w:tcPr>
          <w:p w14:paraId="2A6A0DE6" w14:textId="16225AA9"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12,756,870</w:t>
            </w:r>
          </w:p>
        </w:tc>
        <w:tc>
          <w:tcPr>
            <w:tcW w:w="1368" w:type="dxa"/>
            <w:shd w:val="clear" w:color="auto" w:fill="FAFAFA"/>
            <w:vAlign w:val="bottom"/>
          </w:tcPr>
          <w:p w14:paraId="41A3F903" w14:textId="2D08B476" w:rsidR="00D551A7" w:rsidRPr="00D551A7" w:rsidRDefault="006D05C3" w:rsidP="00D551A7">
            <w:pPr>
              <w:tabs>
                <w:tab w:val="left" w:pos="1114"/>
              </w:tabs>
              <w:ind w:right="-72"/>
              <w:jc w:val="right"/>
              <w:rPr>
                <w:rFonts w:ascii="Arial" w:eastAsia="Arial" w:hAnsi="Arial" w:cs="Arial"/>
                <w:bCs/>
                <w:color w:val="000000"/>
                <w:sz w:val="18"/>
                <w:szCs w:val="18"/>
              </w:rPr>
            </w:pPr>
            <w:r>
              <w:rPr>
                <w:rFonts w:ascii="Arial" w:eastAsia="Arial" w:hAnsi="Arial" w:cs="Arial"/>
                <w:bCs/>
                <w:color w:val="000000"/>
                <w:sz w:val="18"/>
                <w:szCs w:val="18"/>
              </w:rPr>
              <w:t>20,296,253</w:t>
            </w:r>
          </w:p>
        </w:tc>
        <w:tc>
          <w:tcPr>
            <w:tcW w:w="1368" w:type="dxa"/>
            <w:shd w:val="clear" w:color="auto" w:fill="auto"/>
            <w:vAlign w:val="bottom"/>
          </w:tcPr>
          <w:p w14:paraId="4A94B45E" w14:textId="3EFCC708"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9,946,594</w:t>
            </w:r>
          </w:p>
        </w:tc>
      </w:tr>
      <w:tr w:rsidR="00D551A7" w:rsidRPr="00E47C13" w14:paraId="62E744D9" w14:textId="77777777" w:rsidTr="00F06303">
        <w:tc>
          <w:tcPr>
            <w:tcW w:w="3974" w:type="dxa"/>
            <w:vAlign w:val="bottom"/>
          </w:tcPr>
          <w:p w14:paraId="1696A889" w14:textId="77777777" w:rsidR="00D551A7" w:rsidRPr="00E47C13" w:rsidRDefault="00D551A7" w:rsidP="00D551A7">
            <w:pPr>
              <w:tabs>
                <w:tab w:val="left" w:pos="525"/>
                <w:tab w:val="center" w:pos="2734"/>
              </w:tabs>
              <w:ind w:left="-104"/>
              <w:rPr>
                <w:rFonts w:ascii="Arial" w:eastAsia="Arial" w:hAnsi="Arial" w:cs="Arial"/>
                <w:sz w:val="18"/>
                <w:szCs w:val="18"/>
              </w:rPr>
            </w:pPr>
            <w:r w:rsidRPr="00E47C13">
              <w:rPr>
                <w:rFonts w:ascii="Arial" w:eastAsia="Arial" w:hAnsi="Arial" w:cs="Arial"/>
                <w:sz w:val="18"/>
                <w:szCs w:val="18"/>
              </w:rPr>
              <w:t>Over 12 months</w:t>
            </w:r>
          </w:p>
        </w:tc>
        <w:tc>
          <w:tcPr>
            <w:tcW w:w="1368" w:type="dxa"/>
            <w:tcBorders>
              <w:bottom w:val="single" w:sz="4" w:space="0" w:color="000000"/>
            </w:tcBorders>
            <w:shd w:val="clear" w:color="auto" w:fill="FAFAFA"/>
          </w:tcPr>
          <w:p w14:paraId="2CCC408D" w14:textId="59B8BE56"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31,451,218</w:t>
            </w:r>
          </w:p>
        </w:tc>
        <w:tc>
          <w:tcPr>
            <w:tcW w:w="1368" w:type="dxa"/>
            <w:tcBorders>
              <w:bottom w:val="single" w:sz="4" w:space="0" w:color="000000"/>
            </w:tcBorders>
            <w:vAlign w:val="bottom"/>
          </w:tcPr>
          <w:p w14:paraId="32D51E37" w14:textId="026C5C3F"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32,813,495</w:t>
            </w:r>
          </w:p>
        </w:tc>
        <w:tc>
          <w:tcPr>
            <w:tcW w:w="1368" w:type="dxa"/>
            <w:tcBorders>
              <w:bottom w:val="single" w:sz="4" w:space="0" w:color="000000"/>
            </w:tcBorders>
            <w:shd w:val="clear" w:color="auto" w:fill="FAFAFA"/>
            <w:vAlign w:val="bottom"/>
          </w:tcPr>
          <w:p w14:paraId="34F4F847" w14:textId="6E1F7A10"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28,317,510</w:t>
            </w:r>
          </w:p>
        </w:tc>
        <w:tc>
          <w:tcPr>
            <w:tcW w:w="1368" w:type="dxa"/>
            <w:tcBorders>
              <w:bottom w:val="single" w:sz="4" w:space="0" w:color="000000"/>
            </w:tcBorders>
            <w:shd w:val="clear" w:color="auto" w:fill="auto"/>
            <w:vAlign w:val="bottom"/>
          </w:tcPr>
          <w:p w14:paraId="34E57C88" w14:textId="121B844D"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29,487,787</w:t>
            </w:r>
          </w:p>
        </w:tc>
      </w:tr>
      <w:tr w:rsidR="00D551A7" w:rsidRPr="00E47C13" w14:paraId="136F2875" w14:textId="77777777" w:rsidTr="005571B6">
        <w:tc>
          <w:tcPr>
            <w:tcW w:w="3974" w:type="dxa"/>
            <w:vAlign w:val="bottom"/>
          </w:tcPr>
          <w:p w14:paraId="5D4911B2" w14:textId="77777777" w:rsidR="00D551A7" w:rsidRPr="00E47C13" w:rsidRDefault="00D551A7" w:rsidP="00D551A7">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738C3D6" w14:textId="77777777" w:rsidR="00D551A7" w:rsidRPr="00D551A7"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37BDD158" w14:textId="77777777" w:rsidR="00D551A7" w:rsidRPr="00D551A7"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shd w:val="clear" w:color="auto" w:fill="FAFAFA"/>
            <w:vAlign w:val="bottom"/>
          </w:tcPr>
          <w:p w14:paraId="0814E654" w14:textId="77777777" w:rsidR="00D551A7" w:rsidRPr="00D551A7"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shd w:val="clear" w:color="auto" w:fill="auto"/>
            <w:vAlign w:val="bottom"/>
          </w:tcPr>
          <w:p w14:paraId="24D4D153" w14:textId="77777777" w:rsidR="00D551A7" w:rsidRPr="00D551A7" w:rsidRDefault="00D551A7" w:rsidP="00D551A7">
            <w:pPr>
              <w:ind w:right="-72"/>
              <w:jc w:val="right"/>
              <w:rPr>
                <w:rFonts w:ascii="Arial" w:eastAsia="Arial" w:hAnsi="Arial" w:cs="Arial"/>
                <w:bCs/>
                <w:color w:val="000000"/>
                <w:sz w:val="18"/>
                <w:szCs w:val="18"/>
              </w:rPr>
            </w:pPr>
          </w:p>
        </w:tc>
      </w:tr>
      <w:tr w:rsidR="00D551A7" w:rsidRPr="00E47C13" w14:paraId="229A2916" w14:textId="77777777" w:rsidTr="00F06303">
        <w:tc>
          <w:tcPr>
            <w:tcW w:w="3974" w:type="dxa"/>
            <w:vAlign w:val="bottom"/>
          </w:tcPr>
          <w:p w14:paraId="2A6FD909" w14:textId="77777777" w:rsidR="00D551A7" w:rsidRPr="00E47C13" w:rsidRDefault="00D551A7" w:rsidP="00D551A7">
            <w:pPr>
              <w:tabs>
                <w:tab w:val="left" w:pos="525"/>
                <w:tab w:val="center" w:pos="2734"/>
              </w:tabs>
              <w:ind w:left="-104"/>
              <w:rPr>
                <w:rFonts w:ascii="Arial" w:eastAsia="Arial" w:hAnsi="Arial" w:cs="Arial"/>
                <w:sz w:val="18"/>
                <w:szCs w:val="18"/>
              </w:rPr>
            </w:pPr>
          </w:p>
        </w:tc>
        <w:tc>
          <w:tcPr>
            <w:tcW w:w="1368" w:type="dxa"/>
            <w:shd w:val="clear" w:color="auto" w:fill="FAFAFA"/>
            <w:vAlign w:val="bottom"/>
          </w:tcPr>
          <w:p w14:paraId="1FE60184" w14:textId="03C9D1C7"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966,167,208</w:t>
            </w:r>
          </w:p>
        </w:tc>
        <w:tc>
          <w:tcPr>
            <w:tcW w:w="1368" w:type="dxa"/>
            <w:vAlign w:val="bottom"/>
          </w:tcPr>
          <w:p w14:paraId="55D4F739" w14:textId="5649B112"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974,520,815</w:t>
            </w:r>
          </w:p>
        </w:tc>
        <w:tc>
          <w:tcPr>
            <w:tcW w:w="1368" w:type="dxa"/>
            <w:shd w:val="clear" w:color="auto" w:fill="FAFAFA"/>
            <w:vAlign w:val="bottom"/>
          </w:tcPr>
          <w:p w14:paraId="661D307A" w14:textId="5C48015D"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839,137,604</w:t>
            </w:r>
          </w:p>
        </w:tc>
        <w:tc>
          <w:tcPr>
            <w:tcW w:w="1368" w:type="dxa"/>
            <w:shd w:val="clear" w:color="auto" w:fill="auto"/>
            <w:vAlign w:val="bottom"/>
          </w:tcPr>
          <w:p w14:paraId="08D9B24F" w14:textId="641AF2C7"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808,436,034</w:t>
            </w:r>
          </w:p>
        </w:tc>
      </w:tr>
      <w:tr w:rsidR="00D551A7" w:rsidRPr="00E47C13" w14:paraId="26A899C8" w14:textId="77777777" w:rsidTr="00F06303">
        <w:tc>
          <w:tcPr>
            <w:tcW w:w="3974" w:type="dxa"/>
            <w:vAlign w:val="bottom"/>
          </w:tcPr>
          <w:p w14:paraId="0F27072A" w14:textId="77777777" w:rsidR="00D551A7" w:rsidRPr="00E47C13" w:rsidRDefault="00D551A7" w:rsidP="00D551A7">
            <w:pPr>
              <w:tabs>
                <w:tab w:val="left" w:pos="525"/>
                <w:tab w:val="center" w:pos="2734"/>
              </w:tabs>
              <w:ind w:left="-104"/>
              <w:rPr>
                <w:rFonts w:ascii="Arial" w:eastAsia="Arial" w:hAnsi="Arial" w:cs="Arial"/>
                <w:sz w:val="18"/>
                <w:szCs w:val="18"/>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Loss</w:t>
            </w:r>
            <w:proofErr w:type="gramEnd"/>
            <w:r w:rsidRPr="00E47C13">
              <w:rPr>
                <w:rFonts w:ascii="Arial" w:eastAsia="Arial" w:hAnsi="Arial" w:cs="Arial"/>
                <w:sz w:val="18"/>
                <w:szCs w:val="18"/>
              </w:rPr>
              <w:t xml:space="preserve"> allowance </w:t>
            </w:r>
          </w:p>
        </w:tc>
        <w:tc>
          <w:tcPr>
            <w:tcW w:w="1368" w:type="dxa"/>
            <w:tcBorders>
              <w:bottom w:val="single" w:sz="4" w:space="0" w:color="000000"/>
            </w:tcBorders>
            <w:shd w:val="clear" w:color="auto" w:fill="FAFAFA"/>
            <w:vAlign w:val="bottom"/>
          </w:tcPr>
          <w:p w14:paraId="674A8563" w14:textId="292EF3CC"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(35,299,355)</w:t>
            </w:r>
          </w:p>
        </w:tc>
        <w:tc>
          <w:tcPr>
            <w:tcW w:w="1368" w:type="dxa"/>
            <w:tcBorders>
              <w:bottom w:val="single" w:sz="4" w:space="0" w:color="000000"/>
            </w:tcBorders>
            <w:vAlign w:val="bottom"/>
          </w:tcPr>
          <w:p w14:paraId="30EC0A79" w14:textId="78E0A411"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(34,997,483)</w:t>
            </w:r>
          </w:p>
        </w:tc>
        <w:tc>
          <w:tcPr>
            <w:tcW w:w="1368" w:type="dxa"/>
            <w:tcBorders>
              <w:bottom w:val="single" w:sz="4" w:space="0" w:color="000000"/>
            </w:tcBorders>
            <w:shd w:val="clear" w:color="auto" w:fill="FAFAFA"/>
            <w:vAlign w:val="bottom"/>
          </w:tcPr>
          <w:p w14:paraId="6A5A7FD3" w14:textId="1D0D8B2C"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(32,170,025)</w:t>
            </w:r>
          </w:p>
        </w:tc>
        <w:tc>
          <w:tcPr>
            <w:tcW w:w="1368" w:type="dxa"/>
            <w:tcBorders>
              <w:bottom w:val="single" w:sz="4" w:space="0" w:color="000000"/>
            </w:tcBorders>
            <w:shd w:val="clear" w:color="auto" w:fill="auto"/>
            <w:vAlign w:val="bottom"/>
          </w:tcPr>
          <w:p w14:paraId="2CE6A083" w14:textId="5D030FF8"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(31,676,145)</w:t>
            </w:r>
          </w:p>
        </w:tc>
      </w:tr>
      <w:tr w:rsidR="00D551A7" w:rsidRPr="00E47C13" w14:paraId="44F11297" w14:textId="77777777" w:rsidTr="005571B6">
        <w:tc>
          <w:tcPr>
            <w:tcW w:w="3974" w:type="dxa"/>
            <w:vAlign w:val="bottom"/>
          </w:tcPr>
          <w:p w14:paraId="2D205F7B" w14:textId="77777777" w:rsidR="00D551A7" w:rsidRPr="00E47C13" w:rsidRDefault="00D551A7" w:rsidP="00D551A7">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4DFBB2A5" w14:textId="77777777" w:rsidR="00D551A7" w:rsidRPr="00D551A7"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4C01504A" w14:textId="77777777" w:rsidR="00D551A7" w:rsidRPr="00D551A7"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shd w:val="clear" w:color="auto" w:fill="FAFAFA"/>
            <w:vAlign w:val="bottom"/>
          </w:tcPr>
          <w:p w14:paraId="6971F362" w14:textId="77777777" w:rsidR="00D551A7" w:rsidRPr="00D551A7"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5392E1E6" w14:textId="77777777" w:rsidR="00D551A7" w:rsidRPr="00D551A7" w:rsidRDefault="00D551A7" w:rsidP="00D551A7">
            <w:pPr>
              <w:ind w:right="-72"/>
              <w:jc w:val="right"/>
              <w:rPr>
                <w:rFonts w:ascii="Arial" w:eastAsia="Arial" w:hAnsi="Arial" w:cs="Arial"/>
                <w:bCs/>
                <w:color w:val="000000"/>
                <w:sz w:val="18"/>
                <w:szCs w:val="18"/>
              </w:rPr>
            </w:pPr>
          </w:p>
        </w:tc>
      </w:tr>
      <w:tr w:rsidR="00D551A7" w:rsidRPr="001F7426" w14:paraId="295ED8F7" w14:textId="77777777" w:rsidTr="005571B6">
        <w:tc>
          <w:tcPr>
            <w:tcW w:w="3974" w:type="dxa"/>
            <w:vAlign w:val="bottom"/>
          </w:tcPr>
          <w:p w14:paraId="6F63031E" w14:textId="77777777" w:rsidR="00D551A7" w:rsidRPr="001F7426" w:rsidRDefault="00D551A7" w:rsidP="00D551A7">
            <w:pPr>
              <w:tabs>
                <w:tab w:val="left" w:pos="525"/>
              </w:tabs>
              <w:ind w:left="-104"/>
              <w:rPr>
                <w:rFonts w:ascii="Arial" w:eastAsia="Arial" w:hAnsi="Arial" w:cs="Arial"/>
                <w:b/>
                <w:bCs/>
                <w:sz w:val="18"/>
                <w:szCs w:val="18"/>
              </w:rPr>
            </w:pPr>
            <w:r w:rsidRPr="001F7426">
              <w:rPr>
                <w:rFonts w:ascii="Arial" w:eastAsia="Arial" w:hAnsi="Arial" w:cs="Arial"/>
                <w:b/>
                <w:bCs/>
                <w:sz w:val="18"/>
                <w:szCs w:val="18"/>
              </w:rPr>
              <w:t>Total</w:t>
            </w:r>
          </w:p>
        </w:tc>
        <w:tc>
          <w:tcPr>
            <w:tcW w:w="1368" w:type="dxa"/>
            <w:tcBorders>
              <w:bottom w:val="single" w:sz="4" w:space="0" w:color="000000"/>
            </w:tcBorders>
            <w:shd w:val="clear" w:color="auto" w:fill="FAFAFA"/>
            <w:vAlign w:val="bottom"/>
          </w:tcPr>
          <w:p w14:paraId="447B950D" w14:textId="030BA860"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930,867,853</w:t>
            </w:r>
          </w:p>
        </w:tc>
        <w:tc>
          <w:tcPr>
            <w:tcW w:w="1368" w:type="dxa"/>
            <w:tcBorders>
              <w:bottom w:val="single" w:sz="4" w:space="0" w:color="000000"/>
            </w:tcBorders>
            <w:vAlign w:val="bottom"/>
          </w:tcPr>
          <w:p w14:paraId="5411F700" w14:textId="788117D5"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939,523,332</w:t>
            </w:r>
          </w:p>
        </w:tc>
        <w:tc>
          <w:tcPr>
            <w:tcW w:w="1368" w:type="dxa"/>
            <w:tcBorders>
              <w:bottom w:val="single" w:sz="4" w:space="0" w:color="000000"/>
            </w:tcBorders>
            <w:shd w:val="clear" w:color="auto" w:fill="FAFAFA"/>
            <w:vAlign w:val="bottom"/>
          </w:tcPr>
          <w:p w14:paraId="503DAEB0" w14:textId="542F8FE7" w:rsidR="00D551A7" w:rsidRPr="00D551A7" w:rsidRDefault="006D05C3" w:rsidP="00D551A7">
            <w:pPr>
              <w:ind w:right="-72"/>
              <w:jc w:val="right"/>
              <w:rPr>
                <w:rFonts w:ascii="Arial" w:eastAsia="Arial" w:hAnsi="Arial" w:cs="Arial"/>
                <w:bCs/>
                <w:color w:val="000000"/>
                <w:sz w:val="18"/>
                <w:szCs w:val="18"/>
              </w:rPr>
            </w:pPr>
            <w:r>
              <w:rPr>
                <w:rFonts w:ascii="Arial" w:eastAsia="Arial" w:hAnsi="Arial" w:cs="Arial"/>
                <w:bCs/>
                <w:color w:val="000000"/>
                <w:sz w:val="18"/>
                <w:szCs w:val="18"/>
              </w:rPr>
              <w:t>806,967,579</w:t>
            </w:r>
          </w:p>
        </w:tc>
        <w:tc>
          <w:tcPr>
            <w:tcW w:w="1368" w:type="dxa"/>
            <w:tcBorders>
              <w:bottom w:val="single" w:sz="4" w:space="0" w:color="000000"/>
            </w:tcBorders>
            <w:shd w:val="clear" w:color="auto" w:fill="auto"/>
            <w:vAlign w:val="bottom"/>
          </w:tcPr>
          <w:p w14:paraId="69638128" w14:textId="0B7C477C" w:rsidR="00D551A7" w:rsidRPr="00D551A7" w:rsidRDefault="00D551A7" w:rsidP="00D551A7">
            <w:pPr>
              <w:ind w:right="-72"/>
              <w:jc w:val="right"/>
              <w:rPr>
                <w:rFonts w:ascii="Arial" w:eastAsia="Arial" w:hAnsi="Arial" w:cs="Arial"/>
                <w:bCs/>
                <w:color w:val="000000"/>
                <w:sz w:val="18"/>
                <w:szCs w:val="18"/>
              </w:rPr>
            </w:pPr>
            <w:r w:rsidRPr="00D551A7">
              <w:rPr>
                <w:rFonts w:ascii="Arial" w:eastAsia="Arial" w:hAnsi="Arial" w:cs="Arial"/>
                <w:bCs/>
                <w:color w:val="000000"/>
                <w:sz w:val="18"/>
                <w:szCs w:val="18"/>
              </w:rPr>
              <w:t>776,759,889</w:t>
            </w:r>
          </w:p>
        </w:tc>
      </w:tr>
    </w:tbl>
    <w:p w14:paraId="63D31088" w14:textId="372E1B7A" w:rsidR="009F56B6" w:rsidRDefault="009F56B6" w:rsidP="00532888">
      <w:pPr>
        <w:jc w:val="both"/>
        <w:rPr>
          <w:rFonts w:ascii="Arial" w:eastAsia="Arial" w:hAnsi="Arial" w:cstheme="minorBidi"/>
          <w:sz w:val="18"/>
          <w:szCs w:val="18"/>
        </w:rPr>
      </w:pPr>
    </w:p>
    <w:p w14:paraId="7EE0ED7C" w14:textId="77777777" w:rsidR="00C03185" w:rsidRPr="001E004E" w:rsidRDefault="00C03185" w:rsidP="00532888">
      <w:pPr>
        <w:jc w:val="both"/>
        <w:rPr>
          <w:rFonts w:ascii="Arial" w:eastAsia="Arial" w:hAnsi="Arial" w:cstheme="minorBidi"/>
          <w:sz w:val="18"/>
          <w:szCs w:val="18"/>
        </w:rPr>
      </w:pPr>
    </w:p>
    <w:tbl>
      <w:tblPr>
        <w:tblStyle w:val="ad"/>
        <w:tblW w:w="9459" w:type="dxa"/>
        <w:tblLayout w:type="fixed"/>
        <w:tblLook w:val="0400" w:firstRow="0" w:lastRow="0" w:firstColumn="0" w:lastColumn="0" w:noHBand="0" w:noVBand="1"/>
      </w:tblPr>
      <w:tblGrid>
        <w:gridCol w:w="9459"/>
      </w:tblGrid>
      <w:tr w:rsidR="0053287A" w:rsidRPr="00E47C13" w14:paraId="728BC683" w14:textId="77777777" w:rsidTr="005571B6">
        <w:trPr>
          <w:trHeight w:val="386"/>
        </w:trPr>
        <w:tc>
          <w:tcPr>
            <w:tcW w:w="9459" w:type="dxa"/>
            <w:shd w:val="clear" w:color="auto" w:fill="FFA543"/>
            <w:vAlign w:val="center"/>
          </w:tcPr>
          <w:p w14:paraId="116F3688" w14:textId="423E312E" w:rsidR="0053287A" w:rsidRPr="00E47C13" w:rsidRDefault="00974680" w:rsidP="00532888">
            <w:pPr>
              <w:ind w:left="432" w:hanging="432"/>
              <w:jc w:val="both"/>
              <w:rPr>
                <w:rFonts w:ascii="Arial" w:eastAsia="Arial" w:hAnsi="Arial" w:cs="Arial"/>
                <w:b/>
                <w:color w:val="FFFFFF"/>
                <w:sz w:val="18"/>
                <w:szCs w:val="18"/>
              </w:rPr>
            </w:pPr>
            <w:bookmarkStart w:id="2" w:name="_heading=h.30j0zll" w:colFirst="0" w:colLast="0"/>
            <w:bookmarkEnd w:id="2"/>
            <w:r>
              <w:rPr>
                <w:rFonts w:ascii="Arial" w:eastAsia="Arial" w:hAnsi="Arial" w:cs="Browallia New"/>
                <w:b/>
                <w:color w:val="FFFFFF"/>
                <w:sz w:val="18"/>
                <w:szCs w:val="22"/>
                <w:lang w:val="en-GB"/>
              </w:rPr>
              <w:t>8</w:t>
            </w:r>
            <w:r w:rsidR="00155A1D" w:rsidRPr="00E47C13">
              <w:rPr>
                <w:rFonts w:ascii="Arial" w:eastAsia="Arial" w:hAnsi="Arial" w:cs="Arial"/>
                <w:b/>
                <w:color w:val="FFFFFF"/>
                <w:sz w:val="18"/>
                <w:szCs w:val="18"/>
              </w:rPr>
              <w:tab/>
              <w:t>Inventories</w:t>
            </w:r>
          </w:p>
        </w:tc>
      </w:tr>
    </w:tbl>
    <w:p w14:paraId="774B77E3" w14:textId="77777777" w:rsidR="0053287A" w:rsidRPr="00E47C13" w:rsidRDefault="0053287A" w:rsidP="00532888">
      <w:pPr>
        <w:jc w:val="both"/>
        <w:rPr>
          <w:rFonts w:ascii="Arial" w:eastAsia="Arial" w:hAnsi="Arial" w:cs="Arial"/>
          <w:sz w:val="18"/>
          <w:szCs w:val="18"/>
        </w:rPr>
      </w:pPr>
    </w:p>
    <w:tbl>
      <w:tblPr>
        <w:tblStyle w:val="ae"/>
        <w:tblW w:w="9446" w:type="dxa"/>
        <w:tblLayout w:type="fixed"/>
        <w:tblLook w:val="0000" w:firstRow="0" w:lastRow="0" w:firstColumn="0" w:lastColumn="0" w:noHBand="0" w:noVBand="0"/>
      </w:tblPr>
      <w:tblGrid>
        <w:gridCol w:w="3974"/>
        <w:gridCol w:w="1368"/>
        <w:gridCol w:w="1368"/>
        <w:gridCol w:w="1368"/>
        <w:gridCol w:w="1368"/>
      </w:tblGrid>
      <w:tr w:rsidR="0053287A" w:rsidRPr="00E47C13" w14:paraId="5745692A" w14:textId="77777777" w:rsidTr="005571B6">
        <w:trPr>
          <w:trHeight w:val="20"/>
        </w:trPr>
        <w:tc>
          <w:tcPr>
            <w:tcW w:w="3974" w:type="dxa"/>
            <w:vAlign w:val="bottom"/>
          </w:tcPr>
          <w:p w14:paraId="254339AD" w14:textId="77777777" w:rsidR="0053287A" w:rsidRPr="00E47C13" w:rsidRDefault="0053287A" w:rsidP="00532888">
            <w:pPr>
              <w:ind w:left="-104"/>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1F085F37"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1F3991C1"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E996B9B"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5EC218FC"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6B5DBE" w:rsidRPr="00E47C13" w14:paraId="34CDF7B1" w14:textId="77777777" w:rsidTr="005571B6">
        <w:trPr>
          <w:trHeight w:val="20"/>
        </w:trPr>
        <w:tc>
          <w:tcPr>
            <w:tcW w:w="3974" w:type="dxa"/>
            <w:vAlign w:val="bottom"/>
          </w:tcPr>
          <w:p w14:paraId="1CE0667F" w14:textId="77777777" w:rsidR="006B5DBE" w:rsidRPr="00E47C13" w:rsidRDefault="006B5DBE" w:rsidP="00532888">
            <w:pPr>
              <w:ind w:left="-104"/>
              <w:rPr>
                <w:rFonts w:ascii="Arial" w:eastAsia="Arial" w:hAnsi="Arial" w:cs="Arial"/>
                <w:sz w:val="18"/>
                <w:szCs w:val="18"/>
              </w:rPr>
            </w:pPr>
          </w:p>
        </w:tc>
        <w:tc>
          <w:tcPr>
            <w:tcW w:w="1368" w:type="dxa"/>
            <w:tcBorders>
              <w:top w:val="single" w:sz="4" w:space="0" w:color="000000"/>
            </w:tcBorders>
            <w:vAlign w:val="bottom"/>
          </w:tcPr>
          <w:p w14:paraId="67C8E1BD" w14:textId="2950168B" w:rsidR="006B5DBE"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31 March</w:t>
            </w:r>
          </w:p>
        </w:tc>
        <w:tc>
          <w:tcPr>
            <w:tcW w:w="1368" w:type="dxa"/>
            <w:tcBorders>
              <w:top w:val="single" w:sz="4" w:space="0" w:color="000000"/>
            </w:tcBorders>
            <w:vAlign w:val="bottom"/>
          </w:tcPr>
          <w:p w14:paraId="2088F411" w14:textId="2068EB6F" w:rsidR="006B5DBE" w:rsidRPr="00E47C13" w:rsidRDefault="006B5DBE"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8" w:type="dxa"/>
            <w:tcBorders>
              <w:top w:val="single" w:sz="4" w:space="0" w:color="000000"/>
            </w:tcBorders>
            <w:vAlign w:val="bottom"/>
          </w:tcPr>
          <w:p w14:paraId="4107F2F0" w14:textId="6D2CF4BC" w:rsidR="006B5DBE"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31 March</w:t>
            </w:r>
          </w:p>
        </w:tc>
        <w:tc>
          <w:tcPr>
            <w:tcW w:w="1368" w:type="dxa"/>
            <w:tcBorders>
              <w:top w:val="single" w:sz="4" w:space="0" w:color="000000"/>
            </w:tcBorders>
            <w:vAlign w:val="bottom"/>
          </w:tcPr>
          <w:p w14:paraId="68FFB4F5" w14:textId="6609DE2F" w:rsidR="006B5DBE" w:rsidRPr="00E47C13" w:rsidRDefault="006B5DBE"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6B5DBE" w:rsidRPr="00E47C13" w14:paraId="442BF735" w14:textId="77777777" w:rsidTr="005571B6">
        <w:trPr>
          <w:trHeight w:val="20"/>
        </w:trPr>
        <w:tc>
          <w:tcPr>
            <w:tcW w:w="3974" w:type="dxa"/>
            <w:vAlign w:val="bottom"/>
          </w:tcPr>
          <w:p w14:paraId="5CA40F3A" w14:textId="77777777" w:rsidR="006B5DBE" w:rsidRPr="00E47C13" w:rsidRDefault="006B5DBE" w:rsidP="00532888">
            <w:pPr>
              <w:ind w:left="-104"/>
              <w:rPr>
                <w:rFonts w:ascii="Arial" w:eastAsia="Arial" w:hAnsi="Arial" w:cs="Arial"/>
                <w:sz w:val="18"/>
                <w:szCs w:val="18"/>
              </w:rPr>
            </w:pPr>
          </w:p>
        </w:tc>
        <w:tc>
          <w:tcPr>
            <w:tcW w:w="1368" w:type="dxa"/>
            <w:vAlign w:val="bottom"/>
          </w:tcPr>
          <w:p w14:paraId="1CE8FA51" w14:textId="4F31DB79" w:rsidR="006B5DBE"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368" w:type="dxa"/>
            <w:vAlign w:val="bottom"/>
          </w:tcPr>
          <w:p w14:paraId="30D7AB86" w14:textId="0C37657D" w:rsidR="006B5DBE"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c>
          <w:tcPr>
            <w:tcW w:w="1368" w:type="dxa"/>
            <w:vAlign w:val="bottom"/>
          </w:tcPr>
          <w:p w14:paraId="5CDC1310" w14:textId="6E889C8A" w:rsidR="006B5DBE"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368" w:type="dxa"/>
            <w:vAlign w:val="bottom"/>
          </w:tcPr>
          <w:p w14:paraId="01D42F6C" w14:textId="7750A0E5" w:rsidR="006B5DBE" w:rsidRPr="00E47C13"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r>
      <w:tr w:rsidR="0053287A" w:rsidRPr="00E47C13" w14:paraId="4BD13064" w14:textId="77777777" w:rsidTr="005571B6">
        <w:trPr>
          <w:trHeight w:val="20"/>
        </w:trPr>
        <w:tc>
          <w:tcPr>
            <w:tcW w:w="3974" w:type="dxa"/>
            <w:vAlign w:val="bottom"/>
          </w:tcPr>
          <w:p w14:paraId="65B79634" w14:textId="77777777" w:rsidR="0053287A" w:rsidRPr="00E47C13" w:rsidRDefault="0053287A" w:rsidP="00532888">
            <w:pPr>
              <w:ind w:left="-104"/>
              <w:rPr>
                <w:rFonts w:ascii="Arial" w:eastAsia="Arial" w:hAnsi="Arial" w:cs="Arial"/>
                <w:sz w:val="18"/>
                <w:szCs w:val="18"/>
              </w:rPr>
            </w:pPr>
          </w:p>
        </w:tc>
        <w:tc>
          <w:tcPr>
            <w:tcW w:w="1368" w:type="dxa"/>
            <w:tcBorders>
              <w:bottom w:val="single" w:sz="4" w:space="0" w:color="000000"/>
            </w:tcBorders>
            <w:vAlign w:val="bottom"/>
          </w:tcPr>
          <w:p w14:paraId="4F0A3397"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5569F482"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5CD5F219"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16B57EE1"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26EC44EB" w14:textId="77777777" w:rsidTr="005571B6">
        <w:trPr>
          <w:trHeight w:val="20"/>
        </w:trPr>
        <w:tc>
          <w:tcPr>
            <w:tcW w:w="3974" w:type="dxa"/>
            <w:vAlign w:val="bottom"/>
          </w:tcPr>
          <w:p w14:paraId="333A3E13" w14:textId="77777777" w:rsidR="0053287A" w:rsidRPr="00E47C13" w:rsidRDefault="0053287A" w:rsidP="00532888">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C6C3F42" w14:textId="77777777" w:rsidR="0053287A" w:rsidRPr="00E47C13" w:rsidRDefault="0053287A"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3FC3B772" w14:textId="77777777" w:rsidR="0053287A" w:rsidRPr="00E47C13" w:rsidRDefault="0053287A" w:rsidP="00532888">
            <w:pPr>
              <w:ind w:right="-72"/>
              <w:jc w:val="both"/>
              <w:rPr>
                <w:rFonts w:ascii="Arial" w:eastAsia="Arial" w:hAnsi="Arial" w:cs="Arial"/>
                <w:sz w:val="18"/>
                <w:szCs w:val="18"/>
              </w:rPr>
            </w:pPr>
          </w:p>
        </w:tc>
        <w:tc>
          <w:tcPr>
            <w:tcW w:w="1368" w:type="dxa"/>
            <w:tcBorders>
              <w:top w:val="single" w:sz="4" w:space="0" w:color="000000"/>
            </w:tcBorders>
            <w:shd w:val="clear" w:color="auto" w:fill="FAFAFA"/>
            <w:vAlign w:val="bottom"/>
          </w:tcPr>
          <w:p w14:paraId="52615C8A" w14:textId="77777777" w:rsidR="0053287A" w:rsidRPr="00E47C13" w:rsidRDefault="0053287A" w:rsidP="00532888">
            <w:pPr>
              <w:ind w:right="-72"/>
              <w:jc w:val="both"/>
              <w:rPr>
                <w:rFonts w:ascii="Arial" w:eastAsia="Arial" w:hAnsi="Arial" w:cs="Arial"/>
                <w:sz w:val="18"/>
                <w:szCs w:val="18"/>
              </w:rPr>
            </w:pPr>
          </w:p>
        </w:tc>
        <w:tc>
          <w:tcPr>
            <w:tcW w:w="1368" w:type="dxa"/>
            <w:tcBorders>
              <w:top w:val="single" w:sz="4" w:space="0" w:color="000000"/>
            </w:tcBorders>
            <w:vAlign w:val="bottom"/>
          </w:tcPr>
          <w:p w14:paraId="7C2808F3" w14:textId="77777777" w:rsidR="0053287A" w:rsidRPr="00E47C13" w:rsidRDefault="0053287A" w:rsidP="00532888">
            <w:pPr>
              <w:ind w:right="-72"/>
              <w:jc w:val="both"/>
              <w:rPr>
                <w:rFonts w:ascii="Arial" w:eastAsia="Arial" w:hAnsi="Arial" w:cs="Arial"/>
                <w:sz w:val="18"/>
                <w:szCs w:val="18"/>
              </w:rPr>
            </w:pPr>
          </w:p>
        </w:tc>
      </w:tr>
      <w:tr w:rsidR="00D551A7" w:rsidRPr="00E47C13" w14:paraId="64F2BE7F" w14:textId="77777777" w:rsidTr="005571B6">
        <w:trPr>
          <w:trHeight w:val="20"/>
        </w:trPr>
        <w:tc>
          <w:tcPr>
            <w:tcW w:w="3974" w:type="dxa"/>
            <w:vAlign w:val="bottom"/>
          </w:tcPr>
          <w:p w14:paraId="511CC1EA" w14:textId="77777777" w:rsidR="00D551A7" w:rsidRPr="00E47C13" w:rsidRDefault="00D551A7" w:rsidP="00D551A7">
            <w:pPr>
              <w:ind w:left="-104"/>
              <w:rPr>
                <w:rFonts w:ascii="Arial" w:eastAsia="Arial" w:hAnsi="Arial" w:cs="Arial"/>
                <w:sz w:val="18"/>
                <w:szCs w:val="18"/>
              </w:rPr>
            </w:pPr>
            <w:r w:rsidRPr="00E47C13">
              <w:rPr>
                <w:rFonts w:ascii="Arial" w:eastAsia="Arial" w:hAnsi="Arial" w:cs="Arial"/>
                <w:sz w:val="18"/>
                <w:szCs w:val="18"/>
              </w:rPr>
              <w:t>Finished goods</w:t>
            </w:r>
          </w:p>
        </w:tc>
        <w:tc>
          <w:tcPr>
            <w:tcW w:w="1368" w:type="dxa"/>
            <w:shd w:val="clear" w:color="auto" w:fill="FAFAFA"/>
          </w:tcPr>
          <w:p w14:paraId="5747FFFA" w14:textId="3EF5D84B"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50</w:t>
            </w:r>
            <w:r w:rsidR="00384E45">
              <w:rPr>
                <w:rFonts w:ascii="Arial" w:eastAsia="Arial" w:hAnsi="Arial" w:cs="Arial"/>
                <w:sz w:val="18"/>
                <w:szCs w:val="18"/>
              </w:rPr>
              <w:t>8,092,105</w:t>
            </w:r>
          </w:p>
        </w:tc>
        <w:tc>
          <w:tcPr>
            <w:tcW w:w="1368" w:type="dxa"/>
            <w:vAlign w:val="bottom"/>
          </w:tcPr>
          <w:p w14:paraId="00340F16" w14:textId="2ABB2C1F"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486,999,437</w:t>
            </w:r>
          </w:p>
        </w:tc>
        <w:tc>
          <w:tcPr>
            <w:tcW w:w="1368" w:type="dxa"/>
            <w:shd w:val="clear" w:color="auto" w:fill="FAFAFA"/>
            <w:vAlign w:val="bottom"/>
          </w:tcPr>
          <w:p w14:paraId="68337CBB" w14:textId="72A17243"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366,</w:t>
            </w:r>
            <w:r w:rsidR="00384E45">
              <w:rPr>
                <w:rFonts w:ascii="Arial" w:eastAsia="Arial" w:hAnsi="Arial" w:cs="Arial"/>
                <w:sz w:val="18"/>
                <w:szCs w:val="18"/>
              </w:rPr>
              <w:t>414,474</w:t>
            </w:r>
          </w:p>
        </w:tc>
        <w:tc>
          <w:tcPr>
            <w:tcW w:w="1368" w:type="dxa"/>
            <w:vAlign w:val="bottom"/>
          </w:tcPr>
          <w:p w14:paraId="1A45058D" w14:textId="6998606D"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362,898,551</w:t>
            </w:r>
          </w:p>
        </w:tc>
      </w:tr>
      <w:tr w:rsidR="00D551A7" w:rsidRPr="00E47C13" w14:paraId="7A4083BD" w14:textId="77777777" w:rsidTr="005571B6">
        <w:trPr>
          <w:trHeight w:val="20"/>
        </w:trPr>
        <w:tc>
          <w:tcPr>
            <w:tcW w:w="3974" w:type="dxa"/>
            <w:vAlign w:val="bottom"/>
          </w:tcPr>
          <w:p w14:paraId="4F830AE4" w14:textId="77777777" w:rsidR="00D551A7" w:rsidRPr="00E47C13" w:rsidRDefault="00D551A7" w:rsidP="00D551A7">
            <w:pPr>
              <w:ind w:left="-104"/>
              <w:rPr>
                <w:rFonts w:ascii="Arial" w:eastAsia="Arial" w:hAnsi="Arial" w:cs="Arial"/>
                <w:sz w:val="18"/>
                <w:szCs w:val="18"/>
              </w:rPr>
            </w:pPr>
            <w:r w:rsidRPr="00E47C13">
              <w:rPr>
                <w:rFonts w:ascii="Arial" w:eastAsia="Arial" w:hAnsi="Arial" w:cs="Arial"/>
                <w:sz w:val="18"/>
                <w:szCs w:val="18"/>
              </w:rPr>
              <w:t xml:space="preserve">Raw materials </w:t>
            </w:r>
          </w:p>
        </w:tc>
        <w:tc>
          <w:tcPr>
            <w:tcW w:w="1368" w:type="dxa"/>
            <w:shd w:val="clear" w:color="auto" w:fill="FAFAFA"/>
          </w:tcPr>
          <w:p w14:paraId="7145B739" w14:textId="2B7973EE"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622,385,771</w:t>
            </w:r>
          </w:p>
        </w:tc>
        <w:tc>
          <w:tcPr>
            <w:tcW w:w="1368" w:type="dxa"/>
            <w:vAlign w:val="bottom"/>
          </w:tcPr>
          <w:p w14:paraId="1A930337" w14:textId="15B81429"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616,007,148</w:t>
            </w:r>
          </w:p>
        </w:tc>
        <w:tc>
          <w:tcPr>
            <w:tcW w:w="1368" w:type="dxa"/>
            <w:shd w:val="clear" w:color="auto" w:fill="FAFAFA"/>
            <w:vAlign w:val="bottom"/>
          </w:tcPr>
          <w:p w14:paraId="14EF120D" w14:textId="1B070D40"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311,957,502</w:t>
            </w:r>
          </w:p>
        </w:tc>
        <w:tc>
          <w:tcPr>
            <w:tcW w:w="1368" w:type="dxa"/>
            <w:vAlign w:val="bottom"/>
          </w:tcPr>
          <w:p w14:paraId="329431A0" w14:textId="51EA2536"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312,350,113</w:t>
            </w:r>
          </w:p>
        </w:tc>
      </w:tr>
      <w:tr w:rsidR="00D551A7" w:rsidRPr="00E47C13" w14:paraId="6E3167C7" w14:textId="77777777" w:rsidTr="005571B6">
        <w:trPr>
          <w:trHeight w:val="20"/>
        </w:trPr>
        <w:tc>
          <w:tcPr>
            <w:tcW w:w="3974" w:type="dxa"/>
            <w:vAlign w:val="bottom"/>
          </w:tcPr>
          <w:p w14:paraId="180AE7D8" w14:textId="77777777" w:rsidR="00D551A7" w:rsidRPr="00E47C13" w:rsidRDefault="00D551A7" w:rsidP="00D551A7">
            <w:pPr>
              <w:ind w:left="-104"/>
              <w:rPr>
                <w:rFonts w:ascii="Arial" w:eastAsia="Arial" w:hAnsi="Arial" w:cs="Arial"/>
                <w:sz w:val="18"/>
                <w:szCs w:val="18"/>
              </w:rPr>
            </w:pPr>
            <w:r w:rsidRPr="00E47C13">
              <w:rPr>
                <w:rFonts w:ascii="Arial" w:eastAsia="Arial" w:hAnsi="Arial" w:cs="Arial"/>
                <w:sz w:val="18"/>
                <w:szCs w:val="18"/>
              </w:rPr>
              <w:t>Packing materials</w:t>
            </w:r>
          </w:p>
        </w:tc>
        <w:tc>
          <w:tcPr>
            <w:tcW w:w="1368" w:type="dxa"/>
            <w:shd w:val="clear" w:color="auto" w:fill="FAFAFA"/>
          </w:tcPr>
          <w:p w14:paraId="756CF872" w14:textId="020ABF10"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65,451,428</w:t>
            </w:r>
          </w:p>
        </w:tc>
        <w:tc>
          <w:tcPr>
            <w:tcW w:w="1368" w:type="dxa"/>
            <w:vAlign w:val="bottom"/>
          </w:tcPr>
          <w:p w14:paraId="70842958" w14:textId="1EA26AED"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57,825,768</w:t>
            </w:r>
          </w:p>
        </w:tc>
        <w:tc>
          <w:tcPr>
            <w:tcW w:w="1368" w:type="dxa"/>
            <w:shd w:val="clear" w:color="auto" w:fill="FAFAFA"/>
            <w:vAlign w:val="bottom"/>
          </w:tcPr>
          <w:p w14:paraId="1932FF98" w14:textId="535B060F"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55,251,436</w:t>
            </w:r>
          </w:p>
        </w:tc>
        <w:tc>
          <w:tcPr>
            <w:tcW w:w="1368" w:type="dxa"/>
            <w:vAlign w:val="bottom"/>
          </w:tcPr>
          <w:p w14:paraId="54842FFA" w14:textId="57ECC590"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48,187,669</w:t>
            </w:r>
          </w:p>
        </w:tc>
      </w:tr>
      <w:tr w:rsidR="00D551A7" w:rsidRPr="00E47C13" w14:paraId="7DCE83E3" w14:textId="77777777" w:rsidTr="005571B6">
        <w:trPr>
          <w:trHeight w:val="20"/>
        </w:trPr>
        <w:tc>
          <w:tcPr>
            <w:tcW w:w="3974" w:type="dxa"/>
            <w:vAlign w:val="bottom"/>
          </w:tcPr>
          <w:p w14:paraId="786734F3" w14:textId="77777777" w:rsidR="00D551A7" w:rsidRPr="00E47C13" w:rsidRDefault="00D551A7" w:rsidP="00D551A7">
            <w:pPr>
              <w:ind w:left="-104"/>
              <w:rPr>
                <w:rFonts w:ascii="Arial" w:eastAsia="Arial" w:hAnsi="Arial" w:cs="Arial"/>
                <w:sz w:val="18"/>
                <w:szCs w:val="18"/>
              </w:rPr>
            </w:pPr>
            <w:r w:rsidRPr="00E47C13">
              <w:rPr>
                <w:rFonts w:ascii="Arial" w:eastAsia="Arial" w:hAnsi="Arial" w:cs="Arial"/>
                <w:sz w:val="18"/>
                <w:szCs w:val="18"/>
              </w:rPr>
              <w:t>Supplies</w:t>
            </w:r>
          </w:p>
        </w:tc>
        <w:tc>
          <w:tcPr>
            <w:tcW w:w="1368" w:type="dxa"/>
            <w:shd w:val="clear" w:color="auto" w:fill="FAFAFA"/>
          </w:tcPr>
          <w:p w14:paraId="2A6751A1" w14:textId="7A250BBB"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22,128,197</w:t>
            </w:r>
          </w:p>
        </w:tc>
        <w:tc>
          <w:tcPr>
            <w:tcW w:w="1368" w:type="dxa"/>
            <w:vAlign w:val="bottom"/>
          </w:tcPr>
          <w:p w14:paraId="58B350FF" w14:textId="3163F962"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20,600,245</w:t>
            </w:r>
          </w:p>
        </w:tc>
        <w:tc>
          <w:tcPr>
            <w:tcW w:w="1368" w:type="dxa"/>
            <w:shd w:val="clear" w:color="auto" w:fill="FAFAFA"/>
            <w:vAlign w:val="bottom"/>
          </w:tcPr>
          <w:p w14:paraId="723739B9" w14:textId="41555A25"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19,709,358</w:t>
            </w:r>
          </w:p>
        </w:tc>
        <w:tc>
          <w:tcPr>
            <w:tcW w:w="1368" w:type="dxa"/>
            <w:vAlign w:val="bottom"/>
          </w:tcPr>
          <w:p w14:paraId="4BAE6E69" w14:textId="6362F6CC"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17,997,420</w:t>
            </w:r>
          </w:p>
        </w:tc>
      </w:tr>
      <w:tr w:rsidR="00D551A7" w:rsidRPr="00E47C13" w14:paraId="62BDABE0" w14:textId="77777777" w:rsidTr="005571B6">
        <w:trPr>
          <w:trHeight w:val="20"/>
        </w:trPr>
        <w:tc>
          <w:tcPr>
            <w:tcW w:w="3974" w:type="dxa"/>
            <w:vAlign w:val="bottom"/>
          </w:tcPr>
          <w:p w14:paraId="76A6A22F" w14:textId="77777777" w:rsidR="00D551A7" w:rsidRPr="00E47C13" w:rsidRDefault="00D551A7" w:rsidP="00D551A7">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1A8D5B0" w14:textId="77777777" w:rsidR="00D551A7" w:rsidRPr="00E47C13"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751AC170" w14:textId="77777777" w:rsidR="00D551A7" w:rsidRPr="00E47C13" w:rsidRDefault="00D551A7" w:rsidP="00D551A7">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E7BD34F" w14:textId="77777777" w:rsidR="00D551A7" w:rsidRPr="00E47C13"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0F664DA7" w14:textId="77777777" w:rsidR="00D551A7" w:rsidRPr="00E47C13" w:rsidRDefault="00D551A7" w:rsidP="00D551A7">
            <w:pPr>
              <w:ind w:right="-72"/>
              <w:jc w:val="right"/>
              <w:rPr>
                <w:rFonts w:ascii="Arial" w:eastAsia="Arial" w:hAnsi="Arial" w:cs="Arial"/>
                <w:sz w:val="18"/>
                <w:szCs w:val="18"/>
              </w:rPr>
            </w:pPr>
          </w:p>
        </w:tc>
      </w:tr>
      <w:tr w:rsidR="00D551A7" w:rsidRPr="00E47C13" w14:paraId="60B6402C" w14:textId="77777777" w:rsidTr="005571B6">
        <w:trPr>
          <w:trHeight w:val="20"/>
        </w:trPr>
        <w:tc>
          <w:tcPr>
            <w:tcW w:w="3974" w:type="dxa"/>
            <w:vAlign w:val="bottom"/>
          </w:tcPr>
          <w:p w14:paraId="217790A9" w14:textId="77777777" w:rsidR="00D551A7" w:rsidRPr="00E47C13" w:rsidRDefault="00D551A7" w:rsidP="00D551A7">
            <w:pPr>
              <w:ind w:left="-104"/>
              <w:rPr>
                <w:rFonts w:ascii="Arial" w:eastAsia="Arial" w:hAnsi="Arial" w:cs="Arial"/>
                <w:sz w:val="18"/>
                <w:szCs w:val="18"/>
              </w:rPr>
            </w:pPr>
            <w:r w:rsidRPr="00E47C13">
              <w:rPr>
                <w:rFonts w:ascii="Arial" w:eastAsia="Arial" w:hAnsi="Arial" w:cs="Arial"/>
                <w:sz w:val="18"/>
                <w:szCs w:val="18"/>
              </w:rPr>
              <w:t>Total</w:t>
            </w:r>
          </w:p>
        </w:tc>
        <w:tc>
          <w:tcPr>
            <w:tcW w:w="1368" w:type="dxa"/>
            <w:shd w:val="clear" w:color="auto" w:fill="FAFAFA"/>
            <w:vAlign w:val="bottom"/>
          </w:tcPr>
          <w:p w14:paraId="02F56689" w14:textId="6DF6A477"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1,21</w:t>
            </w:r>
            <w:r w:rsidR="00384E45">
              <w:rPr>
                <w:rFonts w:ascii="Arial" w:eastAsia="Arial" w:hAnsi="Arial" w:cs="Arial"/>
                <w:sz w:val="18"/>
                <w:szCs w:val="18"/>
              </w:rPr>
              <w:t>8,057,501</w:t>
            </w:r>
          </w:p>
        </w:tc>
        <w:tc>
          <w:tcPr>
            <w:tcW w:w="1368" w:type="dxa"/>
            <w:vAlign w:val="bottom"/>
          </w:tcPr>
          <w:p w14:paraId="1B6B3FA8" w14:textId="75FD94F1"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1,181,432,598</w:t>
            </w:r>
          </w:p>
        </w:tc>
        <w:tc>
          <w:tcPr>
            <w:tcW w:w="1368" w:type="dxa"/>
            <w:shd w:val="clear" w:color="auto" w:fill="FAFAFA"/>
            <w:vAlign w:val="bottom"/>
          </w:tcPr>
          <w:p w14:paraId="7C75D81C" w14:textId="794BB3A9" w:rsidR="00D551A7" w:rsidRPr="00E47C13" w:rsidRDefault="00B009EB" w:rsidP="00D551A7">
            <w:pPr>
              <w:ind w:right="-72"/>
              <w:jc w:val="right"/>
              <w:rPr>
                <w:rFonts w:ascii="Arial" w:eastAsia="Arial" w:hAnsi="Arial" w:cs="Arial"/>
                <w:sz w:val="18"/>
                <w:szCs w:val="18"/>
              </w:rPr>
            </w:pPr>
            <w:r>
              <w:rPr>
                <w:rFonts w:ascii="Arial" w:eastAsia="Arial" w:hAnsi="Arial" w:cs="Arial"/>
                <w:sz w:val="18"/>
                <w:szCs w:val="18"/>
              </w:rPr>
              <w:t>753,</w:t>
            </w:r>
            <w:r w:rsidR="00384E45">
              <w:rPr>
                <w:rFonts w:ascii="Arial" w:eastAsia="Arial" w:hAnsi="Arial" w:cs="Arial"/>
                <w:sz w:val="18"/>
                <w:szCs w:val="18"/>
              </w:rPr>
              <w:t>332,770</w:t>
            </w:r>
          </w:p>
        </w:tc>
        <w:tc>
          <w:tcPr>
            <w:tcW w:w="1368" w:type="dxa"/>
            <w:vAlign w:val="bottom"/>
          </w:tcPr>
          <w:p w14:paraId="4FF0B756" w14:textId="1C47E594" w:rsidR="00D551A7" w:rsidRPr="00E47C13" w:rsidRDefault="00D551A7" w:rsidP="00D551A7">
            <w:pPr>
              <w:ind w:right="-72"/>
              <w:jc w:val="right"/>
              <w:rPr>
                <w:rFonts w:ascii="Arial" w:eastAsia="Arial" w:hAnsi="Arial" w:cs="Arial"/>
                <w:sz w:val="18"/>
                <w:szCs w:val="18"/>
              </w:rPr>
            </w:pPr>
            <w:r w:rsidRPr="00D551A7">
              <w:rPr>
                <w:rFonts w:ascii="Arial" w:eastAsia="Arial" w:hAnsi="Arial" w:cs="Arial"/>
                <w:sz w:val="18"/>
                <w:szCs w:val="18"/>
              </w:rPr>
              <w:t>741,433,753</w:t>
            </w:r>
          </w:p>
        </w:tc>
      </w:tr>
      <w:tr w:rsidR="00D551A7" w:rsidRPr="00E47C13" w14:paraId="76D9A2FA" w14:textId="77777777" w:rsidTr="005571B6">
        <w:trPr>
          <w:trHeight w:val="20"/>
        </w:trPr>
        <w:tc>
          <w:tcPr>
            <w:tcW w:w="3974" w:type="dxa"/>
            <w:vAlign w:val="bottom"/>
          </w:tcPr>
          <w:p w14:paraId="4AC8C155" w14:textId="77777777" w:rsidR="00D551A7" w:rsidRPr="00E47C13" w:rsidRDefault="00D551A7" w:rsidP="00D551A7">
            <w:pPr>
              <w:ind w:left="-104"/>
              <w:rPr>
                <w:rFonts w:ascii="Arial" w:eastAsia="Arial" w:hAnsi="Arial" w:cs="Arial"/>
                <w:sz w:val="18"/>
                <w:szCs w:val="18"/>
                <w:u w:val="single"/>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Allowances</w:t>
            </w:r>
            <w:proofErr w:type="gramEnd"/>
            <w:r w:rsidRPr="00E47C13">
              <w:rPr>
                <w:rFonts w:ascii="Arial" w:eastAsia="Arial" w:hAnsi="Arial" w:cs="Arial"/>
                <w:sz w:val="18"/>
                <w:szCs w:val="18"/>
              </w:rPr>
              <w:t xml:space="preserve"> for decrease in value</w:t>
            </w:r>
          </w:p>
        </w:tc>
        <w:tc>
          <w:tcPr>
            <w:tcW w:w="1368" w:type="dxa"/>
            <w:shd w:val="clear" w:color="auto" w:fill="FAFAFA"/>
            <w:vAlign w:val="bottom"/>
          </w:tcPr>
          <w:p w14:paraId="12ADC28F" w14:textId="77777777" w:rsidR="00D551A7" w:rsidRPr="00E47C13" w:rsidRDefault="00D551A7" w:rsidP="00D551A7">
            <w:pPr>
              <w:ind w:right="-72"/>
              <w:jc w:val="right"/>
              <w:rPr>
                <w:rFonts w:ascii="Arial" w:eastAsia="Arial" w:hAnsi="Arial" w:cs="Arial"/>
                <w:sz w:val="18"/>
                <w:szCs w:val="18"/>
              </w:rPr>
            </w:pPr>
          </w:p>
        </w:tc>
        <w:tc>
          <w:tcPr>
            <w:tcW w:w="1368" w:type="dxa"/>
            <w:vAlign w:val="bottom"/>
          </w:tcPr>
          <w:p w14:paraId="2F0D91E9" w14:textId="0193EFCC" w:rsidR="00D551A7" w:rsidRPr="00E47C13" w:rsidRDefault="00D551A7" w:rsidP="00D551A7">
            <w:pPr>
              <w:ind w:right="-72"/>
              <w:jc w:val="right"/>
              <w:rPr>
                <w:rFonts w:ascii="Arial" w:eastAsia="Arial" w:hAnsi="Arial" w:cs="Arial"/>
                <w:sz w:val="18"/>
                <w:szCs w:val="18"/>
              </w:rPr>
            </w:pPr>
          </w:p>
        </w:tc>
        <w:tc>
          <w:tcPr>
            <w:tcW w:w="1368" w:type="dxa"/>
            <w:shd w:val="clear" w:color="auto" w:fill="FAFAFA"/>
            <w:vAlign w:val="bottom"/>
          </w:tcPr>
          <w:p w14:paraId="36A366B2" w14:textId="77777777" w:rsidR="00D551A7" w:rsidRPr="00E47C13" w:rsidRDefault="00D551A7" w:rsidP="00D551A7">
            <w:pPr>
              <w:ind w:right="-72"/>
              <w:jc w:val="right"/>
              <w:rPr>
                <w:rFonts w:ascii="Arial" w:eastAsia="Arial" w:hAnsi="Arial" w:cs="Arial"/>
                <w:sz w:val="18"/>
                <w:szCs w:val="18"/>
              </w:rPr>
            </w:pPr>
          </w:p>
        </w:tc>
        <w:tc>
          <w:tcPr>
            <w:tcW w:w="1368" w:type="dxa"/>
            <w:vAlign w:val="bottom"/>
          </w:tcPr>
          <w:p w14:paraId="35A78658" w14:textId="2E43FED5" w:rsidR="00D551A7" w:rsidRPr="00E47C13" w:rsidRDefault="00D551A7" w:rsidP="00D551A7">
            <w:pPr>
              <w:ind w:right="-72"/>
              <w:jc w:val="right"/>
              <w:rPr>
                <w:rFonts w:ascii="Arial" w:eastAsia="Arial" w:hAnsi="Arial" w:cs="Arial"/>
                <w:sz w:val="18"/>
                <w:szCs w:val="18"/>
              </w:rPr>
            </w:pPr>
          </w:p>
        </w:tc>
      </w:tr>
      <w:tr w:rsidR="00D551A7" w:rsidRPr="00EB0295" w14:paraId="76708085" w14:textId="77777777" w:rsidTr="00F06303">
        <w:trPr>
          <w:trHeight w:val="20"/>
        </w:trPr>
        <w:tc>
          <w:tcPr>
            <w:tcW w:w="3974" w:type="dxa"/>
            <w:vAlign w:val="bottom"/>
          </w:tcPr>
          <w:p w14:paraId="164E35D4" w14:textId="77777777" w:rsidR="00D551A7" w:rsidRPr="00EB0295" w:rsidRDefault="00D551A7" w:rsidP="00D551A7">
            <w:pPr>
              <w:ind w:left="343"/>
              <w:rPr>
                <w:rFonts w:ascii="Arial" w:eastAsia="Arial" w:hAnsi="Arial" w:cs="Arial"/>
                <w:sz w:val="18"/>
                <w:szCs w:val="18"/>
                <w:u w:val="single"/>
              </w:rPr>
            </w:pPr>
            <w:r w:rsidRPr="00E47C13">
              <w:rPr>
                <w:rFonts w:ascii="Arial" w:eastAsia="Arial" w:hAnsi="Arial" w:cs="Arial"/>
                <w:sz w:val="18"/>
                <w:szCs w:val="18"/>
              </w:rPr>
              <w:t xml:space="preserve">   </w:t>
            </w:r>
            <w:r w:rsidRPr="00EB0295">
              <w:rPr>
                <w:rFonts w:ascii="Arial" w:eastAsia="Arial" w:hAnsi="Arial" w:cs="Arial"/>
                <w:sz w:val="18"/>
                <w:szCs w:val="18"/>
              </w:rPr>
              <w:t>of inventories</w:t>
            </w:r>
          </w:p>
        </w:tc>
        <w:tc>
          <w:tcPr>
            <w:tcW w:w="1368" w:type="dxa"/>
            <w:shd w:val="clear" w:color="auto" w:fill="FAFAFA"/>
          </w:tcPr>
          <w:p w14:paraId="5173B3CC" w14:textId="0D6E8103" w:rsidR="00D551A7" w:rsidRPr="00EB0295" w:rsidRDefault="00B009EB" w:rsidP="00D551A7">
            <w:pPr>
              <w:ind w:right="-72"/>
              <w:jc w:val="right"/>
              <w:rPr>
                <w:rFonts w:ascii="Arial" w:eastAsia="Arial" w:hAnsi="Arial" w:cs="Arial"/>
                <w:sz w:val="18"/>
                <w:szCs w:val="18"/>
              </w:rPr>
            </w:pPr>
            <w:r>
              <w:rPr>
                <w:rFonts w:ascii="Arial" w:eastAsia="Arial" w:hAnsi="Arial" w:cs="Arial"/>
                <w:sz w:val="18"/>
                <w:szCs w:val="18"/>
              </w:rPr>
              <w:t>(11,005,825)</w:t>
            </w:r>
          </w:p>
        </w:tc>
        <w:tc>
          <w:tcPr>
            <w:tcW w:w="1368" w:type="dxa"/>
            <w:vAlign w:val="bottom"/>
          </w:tcPr>
          <w:p w14:paraId="5EC57246" w14:textId="00BC4E50" w:rsidR="00D551A7" w:rsidRPr="00EB0295" w:rsidRDefault="00D551A7" w:rsidP="00D551A7">
            <w:pPr>
              <w:ind w:right="-72"/>
              <w:jc w:val="right"/>
              <w:rPr>
                <w:rFonts w:ascii="Arial" w:eastAsia="Arial" w:hAnsi="Arial" w:cs="Arial"/>
                <w:sz w:val="18"/>
                <w:szCs w:val="18"/>
              </w:rPr>
            </w:pPr>
            <w:r w:rsidRPr="00D551A7">
              <w:rPr>
                <w:rFonts w:ascii="Arial" w:eastAsia="Arial" w:hAnsi="Arial" w:cs="Arial"/>
                <w:sz w:val="18"/>
                <w:szCs w:val="18"/>
              </w:rPr>
              <w:t>(14,254,026)</w:t>
            </w:r>
          </w:p>
        </w:tc>
        <w:tc>
          <w:tcPr>
            <w:tcW w:w="1368" w:type="dxa"/>
            <w:shd w:val="clear" w:color="auto" w:fill="FAFAFA"/>
            <w:vAlign w:val="bottom"/>
          </w:tcPr>
          <w:p w14:paraId="57BDC71D" w14:textId="6D5C28C4" w:rsidR="00D551A7" w:rsidRPr="00EB0295" w:rsidRDefault="00B009EB" w:rsidP="00D551A7">
            <w:pPr>
              <w:ind w:right="-72"/>
              <w:jc w:val="right"/>
              <w:rPr>
                <w:rFonts w:ascii="Arial" w:eastAsia="Arial" w:hAnsi="Arial" w:cs="Arial"/>
                <w:sz w:val="18"/>
                <w:szCs w:val="18"/>
              </w:rPr>
            </w:pPr>
            <w:r>
              <w:rPr>
                <w:rFonts w:ascii="Arial" w:eastAsia="Arial" w:hAnsi="Arial" w:cs="Arial"/>
                <w:sz w:val="18"/>
                <w:szCs w:val="18"/>
              </w:rPr>
              <w:t>(10,750,967)</w:t>
            </w:r>
          </w:p>
        </w:tc>
        <w:tc>
          <w:tcPr>
            <w:tcW w:w="1368" w:type="dxa"/>
            <w:vAlign w:val="bottom"/>
          </w:tcPr>
          <w:p w14:paraId="268C7BA7" w14:textId="5314FF45" w:rsidR="00D551A7" w:rsidRPr="00EB0295" w:rsidRDefault="00D551A7" w:rsidP="00D551A7">
            <w:pPr>
              <w:ind w:right="-72"/>
              <w:jc w:val="right"/>
              <w:rPr>
                <w:rFonts w:ascii="Arial" w:eastAsia="Arial" w:hAnsi="Arial" w:cs="Arial"/>
                <w:sz w:val="18"/>
                <w:szCs w:val="18"/>
              </w:rPr>
            </w:pPr>
            <w:r w:rsidRPr="00D551A7">
              <w:rPr>
                <w:rFonts w:ascii="Arial" w:eastAsia="Arial" w:hAnsi="Arial" w:cs="Arial"/>
                <w:sz w:val="18"/>
                <w:szCs w:val="18"/>
              </w:rPr>
              <w:t>(13,060,441)</w:t>
            </w:r>
          </w:p>
        </w:tc>
      </w:tr>
      <w:tr w:rsidR="00D551A7" w:rsidRPr="00EB0295" w14:paraId="3D003BCA" w14:textId="77777777" w:rsidTr="005571B6">
        <w:trPr>
          <w:trHeight w:val="20"/>
        </w:trPr>
        <w:tc>
          <w:tcPr>
            <w:tcW w:w="3974" w:type="dxa"/>
            <w:vAlign w:val="bottom"/>
          </w:tcPr>
          <w:p w14:paraId="54FF59C3" w14:textId="77777777" w:rsidR="00D551A7" w:rsidRPr="00EB0295" w:rsidRDefault="00D551A7" w:rsidP="00D551A7">
            <w:pPr>
              <w:ind w:left="-104" w:right="-21"/>
              <w:rPr>
                <w:rFonts w:ascii="Arial" w:eastAsia="Arial" w:hAnsi="Arial" w:cs="Arial"/>
                <w:sz w:val="18"/>
                <w:szCs w:val="18"/>
                <w:u w:val="single"/>
              </w:rPr>
            </w:pPr>
            <w:proofErr w:type="gramStart"/>
            <w:r w:rsidRPr="00EB0295">
              <w:rPr>
                <w:rFonts w:ascii="Arial" w:eastAsia="Arial" w:hAnsi="Arial" w:cs="Arial"/>
                <w:sz w:val="18"/>
                <w:szCs w:val="18"/>
                <w:u w:val="single"/>
              </w:rPr>
              <w:t>Less</w:t>
            </w:r>
            <w:r w:rsidRPr="00EB0295">
              <w:rPr>
                <w:rFonts w:ascii="Arial" w:eastAsia="Arial" w:hAnsi="Arial" w:cs="Arial"/>
                <w:sz w:val="18"/>
                <w:szCs w:val="18"/>
              </w:rPr>
              <w:t xml:space="preserve">  Allowances</w:t>
            </w:r>
            <w:proofErr w:type="gramEnd"/>
            <w:r w:rsidRPr="00EB0295">
              <w:rPr>
                <w:rFonts w:ascii="Arial" w:eastAsia="Arial" w:hAnsi="Arial" w:cs="Arial"/>
                <w:sz w:val="18"/>
                <w:szCs w:val="18"/>
              </w:rPr>
              <w:t xml:space="preserve"> for inventory obsolescence</w:t>
            </w:r>
          </w:p>
        </w:tc>
        <w:tc>
          <w:tcPr>
            <w:tcW w:w="1368" w:type="dxa"/>
            <w:shd w:val="clear" w:color="auto" w:fill="FAFAFA"/>
          </w:tcPr>
          <w:p w14:paraId="632379F6" w14:textId="03F829DD" w:rsidR="00D551A7" w:rsidRPr="00EB0295" w:rsidRDefault="00B009EB" w:rsidP="00D551A7">
            <w:pPr>
              <w:ind w:right="-72"/>
              <w:jc w:val="right"/>
              <w:rPr>
                <w:rFonts w:ascii="Arial" w:eastAsia="Arial" w:hAnsi="Arial" w:cs="Arial"/>
                <w:sz w:val="18"/>
                <w:szCs w:val="18"/>
              </w:rPr>
            </w:pPr>
            <w:r>
              <w:rPr>
                <w:rFonts w:ascii="Arial" w:eastAsia="Arial" w:hAnsi="Arial" w:cs="Arial"/>
                <w:sz w:val="18"/>
                <w:szCs w:val="18"/>
              </w:rPr>
              <w:t>(62,997,698)</w:t>
            </w:r>
          </w:p>
        </w:tc>
        <w:tc>
          <w:tcPr>
            <w:tcW w:w="1368" w:type="dxa"/>
            <w:tcBorders>
              <w:bottom w:val="single" w:sz="4" w:space="0" w:color="000000"/>
            </w:tcBorders>
            <w:vAlign w:val="bottom"/>
          </w:tcPr>
          <w:p w14:paraId="630AB053" w14:textId="6B75CAD8" w:rsidR="00D551A7" w:rsidRPr="00EB0295" w:rsidRDefault="00D551A7" w:rsidP="00D551A7">
            <w:pPr>
              <w:ind w:right="-72"/>
              <w:jc w:val="right"/>
              <w:rPr>
                <w:rFonts w:ascii="Arial" w:eastAsia="Arial" w:hAnsi="Arial" w:cs="Arial"/>
                <w:sz w:val="18"/>
                <w:szCs w:val="18"/>
              </w:rPr>
            </w:pPr>
            <w:r w:rsidRPr="00D551A7">
              <w:rPr>
                <w:rFonts w:ascii="Arial" w:eastAsia="Arial" w:hAnsi="Arial" w:cs="Arial"/>
                <w:sz w:val="18"/>
                <w:szCs w:val="18"/>
              </w:rPr>
              <w:t>(56,515,522)</w:t>
            </w:r>
          </w:p>
        </w:tc>
        <w:tc>
          <w:tcPr>
            <w:tcW w:w="1368" w:type="dxa"/>
            <w:tcBorders>
              <w:bottom w:val="single" w:sz="4" w:space="0" w:color="000000"/>
            </w:tcBorders>
            <w:shd w:val="clear" w:color="auto" w:fill="FAFAFA"/>
            <w:vAlign w:val="bottom"/>
          </w:tcPr>
          <w:p w14:paraId="2C1B57D0" w14:textId="3B4DAD42" w:rsidR="00D551A7" w:rsidRPr="00EB0295" w:rsidRDefault="00B009EB" w:rsidP="00D551A7">
            <w:pPr>
              <w:ind w:right="-72"/>
              <w:jc w:val="right"/>
              <w:rPr>
                <w:rFonts w:ascii="Arial" w:eastAsia="Arial" w:hAnsi="Arial" w:cs="Arial"/>
                <w:sz w:val="18"/>
                <w:szCs w:val="18"/>
              </w:rPr>
            </w:pPr>
            <w:r>
              <w:rPr>
                <w:rFonts w:ascii="Arial" w:eastAsia="Arial" w:hAnsi="Arial" w:cs="Arial"/>
                <w:sz w:val="18"/>
                <w:szCs w:val="18"/>
              </w:rPr>
              <w:t>(48,553,180)</w:t>
            </w:r>
          </w:p>
        </w:tc>
        <w:tc>
          <w:tcPr>
            <w:tcW w:w="1368" w:type="dxa"/>
            <w:tcBorders>
              <w:bottom w:val="single" w:sz="4" w:space="0" w:color="000000"/>
            </w:tcBorders>
            <w:vAlign w:val="bottom"/>
          </w:tcPr>
          <w:p w14:paraId="3004A37A" w14:textId="20F3A1E1" w:rsidR="00D551A7" w:rsidRPr="00EB0295" w:rsidRDefault="00D551A7" w:rsidP="00D551A7">
            <w:pPr>
              <w:ind w:right="-72"/>
              <w:jc w:val="right"/>
              <w:rPr>
                <w:rFonts w:ascii="Arial" w:eastAsia="Arial" w:hAnsi="Arial" w:cs="Arial"/>
                <w:sz w:val="18"/>
                <w:szCs w:val="18"/>
              </w:rPr>
            </w:pPr>
            <w:r w:rsidRPr="00D551A7">
              <w:rPr>
                <w:rFonts w:ascii="Arial" w:eastAsia="Arial" w:hAnsi="Arial" w:cs="Arial"/>
                <w:sz w:val="18"/>
                <w:szCs w:val="18"/>
              </w:rPr>
              <w:t>(42,022,479)</w:t>
            </w:r>
          </w:p>
        </w:tc>
      </w:tr>
      <w:tr w:rsidR="00D551A7" w:rsidRPr="00EB0295" w14:paraId="6FD3D0D9" w14:textId="77777777" w:rsidTr="005571B6">
        <w:trPr>
          <w:trHeight w:val="20"/>
        </w:trPr>
        <w:tc>
          <w:tcPr>
            <w:tcW w:w="3974" w:type="dxa"/>
            <w:vAlign w:val="bottom"/>
          </w:tcPr>
          <w:p w14:paraId="4D027E43" w14:textId="77777777" w:rsidR="00D551A7" w:rsidRPr="00EB0295" w:rsidRDefault="00D551A7" w:rsidP="00D551A7">
            <w:pPr>
              <w:ind w:left="-104"/>
              <w:rPr>
                <w:rFonts w:ascii="Arial" w:eastAsia="Arial" w:hAnsi="Arial" w:cs="Arial"/>
                <w:sz w:val="18"/>
                <w:szCs w:val="18"/>
                <w:u w:val="single"/>
              </w:rPr>
            </w:pPr>
          </w:p>
        </w:tc>
        <w:tc>
          <w:tcPr>
            <w:tcW w:w="1368" w:type="dxa"/>
            <w:tcBorders>
              <w:top w:val="single" w:sz="4" w:space="0" w:color="000000"/>
            </w:tcBorders>
            <w:shd w:val="clear" w:color="auto" w:fill="FAFAFA"/>
            <w:vAlign w:val="bottom"/>
          </w:tcPr>
          <w:p w14:paraId="73B2ADEC" w14:textId="77777777" w:rsidR="00D551A7" w:rsidRPr="00EB0295"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28C731EB" w14:textId="77777777" w:rsidR="00D551A7" w:rsidRPr="00EB0295" w:rsidRDefault="00D551A7" w:rsidP="00D551A7">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CD2CF85" w14:textId="77777777" w:rsidR="00D551A7" w:rsidRPr="00EB0295"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3E7028A3" w14:textId="77777777" w:rsidR="00D551A7" w:rsidRPr="00EB0295" w:rsidRDefault="00D551A7" w:rsidP="00D551A7">
            <w:pPr>
              <w:ind w:right="-72"/>
              <w:jc w:val="right"/>
              <w:rPr>
                <w:rFonts w:ascii="Arial" w:eastAsia="Arial" w:hAnsi="Arial" w:cs="Arial"/>
                <w:sz w:val="18"/>
                <w:szCs w:val="18"/>
              </w:rPr>
            </w:pPr>
          </w:p>
        </w:tc>
      </w:tr>
      <w:tr w:rsidR="00D551A7" w:rsidRPr="00EB0295" w14:paraId="01375310" w14:textId="77777777" w:rsidTr="005571B6">
        <w:trPr>
          <w:trHeight w:val="20"/>
        </w:trPr>
        <w:tc>
          <w:tcPr>
            <w:tcW w:w="3974" w:type="dxa"/>
            <w:vAlign w:val="bottom"/>
          </w:tcPr>
          <w:p w14:paraId="2C001AA8" w14:textId="77777777" w:rsidR="00D551A7" w:rsidRPr="00EB0295" w:rsidRDefault="00D551A7" w:rsidP="00D551A7">
            <w:pPr>
              <w:ind w:left="-104"/>
              <w:rPr>
                <w:rFonts w:ascii="Arial" w:eastAsia="Arial" w:hAnsi="Arial" w:cs="Arial"/>
                <w:sz w:val="18"/>
                <w:szCs w:val="18"/>
              </w:rPr>
            </w:pPr>
            <w:r w:rsidRPr="00EB0295">
              <w:rPr>
                <w:rFonts w:ascii="Arial" w:eastAsia="Arial" w:hAnsi="Arial" w:cs="Arial"/>
                <w:sz w:val="18"/>
                <w:szCs w:val="18"/>
              </w:rPr>
              <w:t>Total</w:t>
            </w:r>
          </w:p>
        </w:tc>
        <w:tc>
          <w:tcPr>
            <w:tcW w:w="1368" w:type="dxa"/>
            <w:shd w:val="clear" w:color="auto" w:fill="FAFAFA"/>
            <w:vAlign w:val="bottom"/>
          </w:tcPr>
          <w:p w14:paraId="1B0B6265" w14:textId="365AE55A" w:rsidR="00D551A7" w:rsidRPr="00EB0295" w:rsidRDefault="00B009EB" w:rsidP="00D551A7">
            <w:pPr>
              <w:ind w:right="-72"/>
              <w:jc w:val="right"/>
              <w:rPr>
                <w:rFonts w:ascii="Arial" w:eastAsia="Arial" w:hAnsi="Arial" w:cs="Arial"/>
                <w:sz w:val="18"/>
                <w:szCs w:val="18"/>
              </w:rPr>
            </w:pPr>
            <w:r>
              <w:rPr>
                <w:rFonts w:ascii="Arial" w:eastAsia="Arial" w:hAnsi="Arial" w:cs="Arial"/>
                <w:sz w:val="18"/>
                <w:szCs w:val="18"/>
              </w:rPr>
              <w:t>1,14</w:t>
            </w:r>
            <w:r w:rsidR="00384E45">
              <w:rPr>
                <w:rFonts w:ascii="Arial" w:eastAsia="Arial" w:hAnsi="Arial" w:cs="Arial"/>
                <w:sz w:val="18"/>
                <w:szCs w:val="18"/>
              </w:rPr>
              <w:t>4,053,978</w:t>
            </w:r>
          </w:p>
        </w:tc>
        <w:tc>
          <w:tcPr>
            <w:tcW w:w="1368" w:type="dxa"/>
            <w:vAlign w:val="bottom"/>
          </w:tcPr>
          <w:p w14:paraId="1ECA7B7C" w14:textId="67F5FAEA" w:rsidR="00D551A7" w:rsidRPr="00EB0295" w:rsidRDefault="00D551A7" w:rsidP="00D551A7">
            <w:pPr>
              <w:ind w:right="-72"/>
              <w:jc w:val="right"/>
              <w:rPr>
                <w:rFonts w:ascii="Arial" w:eastAsia="Arial" w:hAnsi="Arial" w:cs="Arial"/>
                <w:sz w:val="18"/>
                <w:szCs w:val="18"/>
              </w:rPr>
            </w:pPr>
            <w:r w:rsidRPr="00D551A7">
              <w:rPr>
                <w:rFonts w:ascii="Arial" w:eastAsia="Arial" w:hAnsi="Arial" w:cs="Arial"/>
                <w:sz w:val="18"/>
                <w:szCs w:val="18"/>
              </w:rPr>
              <w:t>1,110,663,050</w:t>
            </w:r>
          </w:p>
        </w:tc>
        <w:tc>
          <w:tcPr>
            <w:tcW w:w="1368" w:type="dxa"/>
            <w:shd w:val="clear" w:color="auto" w:fill="FAFAFA"/>
            <w:vAlign w:val="bottom"/>
          </w:tcPr>
          <w:p w14:paraId="58EFFFC3" w14:textId="28C8FAB4" w:rsidR="00D551A7" w:rsidRPr="00EB0295" w:rsidRDefault="00B009EB" w:rsidP="00D551A7">
            <w:pPr>
              <w:ind w:right="-72"/>
              <w:jc w:val="right"/>
              <w:rPr>
                <w:rFonts w:ascii="Arial" w:eastAsia="Arial" w:hAnsi="Arial" w:cs="Arial"/>
                <w:sz w:val="18"/>
                <w:szCs w:val="18"/>
              </w:rPr>
            </w:pPr>
            <w:r>
              <w:rPr>
                <w:rFonts w:ascii="Arial" w:eastAsia="Arial" w:hAnsi="Arial" w:cs="Arial"/>
                <w:sz w:val="18"/>
                <w:szCs w:val="18"/>
              </w:rPr>
              <w:t>69</w:t>
            </w:r>
            <w:r w:rsidR="00384E45">
              <w:rPr>
                <w:rFonts w:ascii="Arial" w:eastAsia="Arial" w:hAnsi="Arial" w:cs="Arial"/>
                <w:sz w:val="18"/>
                <w:szCs w:val="18"/>
              </w:rPr>
              <w:t>4,028,623</w:t>
            </w:r>
          </w:p>
        </w:tc>
        <w:tc>
          <w:tcPr>
            <w:tcW w:w="1368" w:type="dxa"/>
            <w:vAlign w:val="bottom"/>
          </w:tcPr>
          <w:p w14:paraId="0A33D321" w14:textId="62A7D892" w:rsidR="00D551A7" w:rsidRPr="00EB0295" w:rsidRDefault="00D551A7" w:rsidP="00D551A7">
            <w:pPr>
              <w:ind w:right="-72"/>
              <w:jc w:val="right"/>
              <w:rPr>
                <w:rFonts w:ascii="Arial" w:eastAsia="Arial" w:hAnsi="Arial" w:cs="Arial"/>
                <w:sz w:val="18"/>
                <w:szCs w:val="18"/>
              </w:rPr>
            </w:pPr>
            <w:r w:rsidRPr="00D551A7">
              <w:rPr>
                <w:rFonts w:ascii="Arial" w:eastAsia="Arial" w:hAnsi="Arial" w:cs="Arial"/>
                <w:sz w:val="18"/>
                <w:szCs w:val="18"/>
              </w:rPr>
              <w:t>686,350,833</w:t>
            </w:r>
          </w:p>
        </w:tc>
      </w:tr>
      <w:tr w:rsidR="00D551A7" w:rsidRPr="00EB0295" w14:paraId="0DEB2C7C" w14:textId="77777777" w:rsidTr="005571B6">
        <w:trPr>
          <w:trHeight w:val="20"/>
        </w:trPr>
        <w:tc>
          <w:tcPr>
            <w:tcW w:w="3974" w:type="dxa"/>
            <w:vAlign w:val="bottom"/>
          </w:tcPr>
          <w:p w14:paraId="427A3786" w14:textId="77777777" w:rsidR="00D551A7" w:rsidRPr="00EB0295" w:rsidRDefault="00D551A7" w:rsidP="00D551A7">
            <w:pPr>
              <w:ind w:left="-104"/>
              <w:rPr>
                <w:rFonts w:ascii="Arial" w:eastAsia="Arial" w:hAnsi="Arial" w:cs="Arial"/>
                <w:sz w:val="18"/>
                <w:szCs w:val="18"/>
              </w:rPr>
            </w:pPr>
            <w:r w:rsidRPr="00EB0295">
              <w:rPr>
                <w:rFonts w:ascii="Arial" w:eastAsia="Arial" w:hAnsi="Arial" w:cs="Arial"/>
                <w:sz w:val="18"/>
                <w:szCs w:val="18"/>
              </w:rPr>
              <w:t>Goods in transit</w:t>
            </w:r>
          </w:p>
        </w:tc>
        <w:tc>
          <w:tcPr>
            <w:tcW w:w="1368" w:type="dxa"/>
            <w:tcBorders>
              <w:bottom w:val="single" w:sz="4" w:space="0" w:color="000000"/>
            </w:tcBorders>
            <w:shd w:val="clear" w:color="auto" w:fill="FAFAFA"/>
            <w:vAlign w:val="bottom"/>
          </w:tcPr>
          <w:p w14:paraId="65B0D7AF" w14:textId="2B8745E9" w:rsidR="00D551A7" w:rsidRPr="00EB0295" w:rsidRDefault="00B009EB" w:rsidP="00D551A7">
            <w:pPr>
              <w:ind w:right="-72"/>
              <w:jc w:val="right"/>
              <w:rPr>
                <w:rFonts w:ascii="Arial" w:eastAsia="Arial" w:hAnsi="Arial" w:cs="Arial"/>
                <w:sz w:val="18"/>
                <w:szCs w:val="18"/>
              </w:rPr>
            </w:pPr>
            <w:r>
              <w:rPr>
                <w:rFonts w:ascii="Arial" w:eastAsia="Arial" w:hAnsi="Arial" w:cs="Arial"/>
                <w:sz w:val="18"/>
                <w:szCs w:val="18"/>
              </w:rPr>
              <w:t>71,7</w:t>
            </w:r>
            <w:r w:rsidR="00384E45">
              <w:rPr>
                <w:rFonts w:ascii="Arial" w:eastAsia="Arial" w:hAnsi="Arial" w:cs="Arial"/>
                <w:sz w:val="18"/>
                <w:szCs w:val="18"/>
              </w:rPr>
              <w:t>06,376</w:t>
            </w:r>
          </w:p>
        </w:tc>
        <w:tc>
          <w:tcPr>
            <w:tcW w:w="1368" w:type="dxa"/>
            <w:tcBorders>
              <w:bottom w:val="single" w:sz="4" w:space="0" w:color="000000"/>
            </w:tcBorders>
            <w:vAlign w:val="bottom"/>
          </w:tcPr>
          <w:p w14:paraId="4C4F4F3B" w14:textId="5C2C32A7" w:rsidR="00D551A7" w:rsidRPr="00EB0295" w:rsidRDefault="00D551A7" w:rsidP="00D551A7">
            <w:pPr>
              <w:ind w:right="-72"/>
              <w:jc w:val="right"/>
              <w:rPr>
                <w:rFonts w:ascii="Arial" w:eastAsia="Arial" w:hAnsi="Arial" w:cs="Arial"/>
                <w:sz w:val="18"/>
                <w:szCs w:val="18"/>
              </w:rPr>
            </w:pPr>
            <w:r w:rsidRPr="00D551A7">
              <w:rPr>
                <w:rFonts w:ascii="Arial" w:eastAsia="Arial" w:hAnsi="Arial" w:cs="Arial"/>
                <w:sz w:val="18"/>
                <w:szCs w:val="18"/>
              </w:rPr>
              <w:t>105,967,071</w:t>
            </w:r>
          </w:p>
        </w:tc>
        <w:tc>
          <w:tcPr>
            <w:tcW w:w="1368" w:type="dxa"/>
            <w:tcBorders>
              <w:bottom w:val="single" w:sz="4" w:space="0" w:color="000000"/>
            </w:tcBorders>
            <w:shd w:val="clear" w:color="auto" w:fill="FAFAFA"/>
            <w:vAlign w:val="bottom"/>
          </w:tcPr>
          <w:p w14:paraId="199F718A" w14:textId="5755A4BA" w:rsidR="00D551A7" w:rsidRPr="00EB0295" w:rsidRDefault="00B009EB" w:rsidP="00D551A7">
            <w:pPr>
              <w:ind w:right="-72"/>
              <w:jc w:val="right"/>
              <w:rPr>
                <w:rFonts w:ascii="Arial" w:eastAsia="Arial" w:hAnsi="Arial" w:cs="Arial"/>
                <w:sz w:val="18"/>
                <w:szCs w:val="18"/>
              </w:rPr>
            </w:pPr>
            <w:r>
              <w:rPr>
                <w:rFonts w:ascii="Arial" w:eastAsia="Arial" w:hAnsi="Arial" w:cs="Arial"/>
                <w:sz w:val="18"/>
                <w:szCs w:val="18"/>
              </w:rPr>
              <w:t>59,</w:t>
            </w:r>
            <w:r w:rsidR="00384E45">
              <w:rPr>
                <w:rFonts w:ascii="Arial" w:eastAsia="Arial" w:hAnsi="Arial" w:cs="Arial"/>
                <w:sz w:val="18"/>
                <w:szCs w:val="18"/>
              </w:rPr>
              <w:t>650,777</w:t>
            </w:r>
          </w:p>
        </w:tc>
        <w:tc>
          <w:tcPr>
            <w:tcW w:w="1368" w:type="dxa"/>
            <w:tcBorders>
              <w:bottom w:val="single" w:sz="4" w:space="0" w:color="000000"/>
            </w:tcBorders>
            <w:vAlign w:val="bottom"/>
          </w:tcPr>
          <w:p w14:paraId="14D36C37" w14:textId="26A013CD" w:rsidR="00D551A7" w:rsidRPr="00EB0295" w:rsidRDefault="00D551A7" w:rsidP="00D551A7">
            <w:pPr>
              <w:ind w:right="-72"/>
              <w:jc w:val="right"/>
              <w:rPr>
                <w:rFonts w:ascii="Arial" w:eastAsia="Arial" w:hAnsi="Arial" w:cs="Arial"/>
                <w:sz w:val="18"/>
                <w:szCs w:val="18"/>
              </w:rPr>
            </w:pPr>
            <w:r w:rsidRPr="00D551A7">
              <w:rPr>
                <w:rFonts w:ascii="Arial" w:eastAsia="Arial" w:hAnsi="Arial" w:cs="Arial"/>
                <w:sz w:val="18"/>
                <w:szCs w:val="18"/>
              </w:rPr>
              <w:t>71,375,373</w:t>
            </w:r>
          </w:p>
        </w:tc>
      </w:tr>
      <w:tr w:rsidR="00D551A7" w:rsidRPr="00EB0295" w14:paraId="24BB308E" w14:textId="77777777" w:rsidTr="005571B6">
        <w:trPr>
          <w:trHeight w:val="20"/>
        </w:trPr>
        <w:tc>
          <w:tcPr>
            <w:tcW w:w="3974" w:type="dxa"/>
            <w:vAlign w:val="bottom"/>
          </w:tcPr>
          <w:p w14:paraId="121654DC" w14:textId="77777777" w:rsidR="00D551A7" w:rsidRPr="00EB0295" w:rsidRDefault="00D551A7" w:rsidP="00D551A7">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DC23E28" w14:textId="77777777" w:rsidR="00D551A7" w:rsidRPr="00EB0295"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1FD77440" w14:textId="77777777" w:rsidR="00D551A7" w:rsidRPr="00EB0295" w:rsidRDefault="00D551A7" w:rsidP="00D551A7">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7938E7F" w14:textId="77777777" w:rsidR="00D551A7" w:rsidRPr="00EB0295"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62CE7068" w14:textId="77777777" w:rsidR="00D551A7" w:rsidRPr="00EB0295" w:rsidRDefault="00D551A7" w:rsidP="00D551A7">
            <w:pPr>
              <w:ind w:right="-72"/>
              <w:jc w:val="right"/>
              <w:rPr>
                <w:rFonts w:ascii="Arial" w:eastAsia="Arial" w:hAnsi="Arial" w:cs="Arial"/>
                <w:sz w:val="18"/>
                <w:szCs w:val="18"/>
              </w:rPr>
            </w:pPr>
          </w:p>
        </w:tc>
      </w:tr>
      <w:tr w:rsidR="00D551A7" w:rsidRPr="00EB0295" w14:paraId="15B6F1AF" w14:textId="77777777" w:rsidTr="005571B6">
        <w:trPr>
          <w:trHeight w:val="20"/>
        </w:trPr>
        <w:tc>
          <w:tcPr>
            <w:tcW w:w="3974" w:type="dxa"/>
            <w:vAlign w:val="bottom"/>
          </w:tcPr>
          <w:p w14:paraId="3C428B35" w14:textId="1A53B50F" w:rsidR="00D551A7" w:rsidRPr="00EB0295" w:rsidRDefault="00D551A7" w:rsidP="00D551A7">
            <w:pPr>
              <w:ind w:left="-104"/>
              <w:rPr>
                <w:rFonts w:ascii="Arial" w:eastAsia="Arial" w:hAnsi="Arial" w:cs="Arial"/>
                <w:b/>
                <w:bCs/>
                <w:sz w:val="18"/>
                <w:szCs w:val="18"/>
              </w:rPr>
            </w:pPr>
            <w:r w:rsidRPr="00EB0295">
              <w:rPr>
                <w:rFonts w:ascii="Arial" w:eastAsia="Arial" w:hAnsi="Arial" w:cs="Arial"/>
                <w:b/>
                <w:bCs/>
                <w:sz w:val="18"/>
                <w:szCs w:val="18"/>
              </w:rPr>
              <w:t>Total inventories</w:t>
            </w:r>
          </w:p>
        </w:tc>
        <w:tc>
          <w:tcPr>
            <w:tcW w:w="1368" w:type="dxa"/>
            <w:tcBorders>
              <w:bottom w:val="single" w:sz="4" w:space="0" w:color="000000"/>
            </w:tcBorders>
            <w:shd w:val="clear" w:color="auto" w:fill="FAFAFA"/>
            <w:vAlign w:val="bottom"/>
          </w:tcPr>
          <w:p w14:paraId="5FE33F00" w14:textId="621895CA" w:rsidR="00D551A7" w:rsidRPr="00D551A7" w:rsidRDefault="00B009EB" w:rsidP="00D551A7">
            <w:pPr>
              <w:ind w:right="-72"/>
              <w:jc w:val="right"/>
              <w:rPr>
                <w:rFonts w:ascii="Arial" w:eastAsia="Arial" w:hAnsi="Arial" w:cs="Arial"/>
                <w:sz w:val="18"/>
                <w:szCs w:val="18"/>
              </w:rPr>
            </w:pPr>
            <w:r>
              <w:rPr>
                <w:rFonts w:ascii="Arial" w:eastAsia="Arial" w:hAnsi="Arial" w:cs="Arial"/>
                <w:sz w:val="18"/>
                <w:szCs w:val="18"/>
              </w:rPr>
              <w:t>1,215,760,354</w:t>
            </w:r>
          </w:p>
        </w:tc>
        <w:tc>
          <w:tcPr>
            <w:tcW w:w="1368" w:type="dxa"/>
            <w:tcBorders>
              <w:bottom w:val="single" w:sz="4" w:space="0" w:color="000000"/>
            </w:tcBorders>
            <w:vAlign w:val="bottom"/>
          </w:tcPr>
          <w:p w14:paraId="2BF4DF88" w14:textId="0EB65FE7" w:rsidR="00D551A7" w:rsidRPr="00D551A7" w:rsidRDefault="00D551A7" w:rsidP="00D551A7">
            <w:pPr>
              <w:ind w:right="-72"/>
              <w:jc w:val="right"/>
              <w:rPr>
                <w:rFonts w:ascii="Arial" w:eastAsia="Arial" w:hAnsi="Arial" w:cs="Arial"/>
                <w:sz w:val="18"/>
                <w:szCs w:val="18"/>
              </w:rPr>
            </w:pPr>
            <w:r w:rsidRPr="00D551A7">
              <w:rPr>
                <w:rFonts w:ascii="Arial" w:eastAsia="Arial" w:hAnsi="Arial" w:cs="Arial"/>
                <w:sz w:val="18"/>
                <w:szCs w:val="18"/>
              </w:rPr>
              <w:t>1,216,630,121</w:t>
            </w:r>
          </w:p>
        </w:tc>
        <w:tc>
          <w:tcPr>
            <w:tcW w:w="1368" w:type="dxa"/>
            <w:tcBorders>
              <w:bottom w:val="single" w:sz="4" w:space="0" w:color="000000"/>
            </w:tcBorders>
            <w:shd w:val="clear" w:color="auto" w:fill="FAFAFA"/>
            <w:vAlign w:val="bottom"/>
          </w:tcPr>
          <w:p w14:paraId="6C3039E6" w14:textId="03DB3B7D" w:rsidR="00D551A7" w:rsidRPr="00D551A7" w:rsidRDefault="00B009EB" w:rsidP="00D551A7">
            <w:pPr>
              <w:ind w:right="-72"/>
              <w:jc w:val="right"/>
              <w:rPr>
                <w:rFonts w:ascii="Arial" w:eastAsia="Arial" w:hAnsi="Arial" w:cs="Arial"/>
                <w:sz w:val="18"/>
                <w:szCs w:val="18"/>
              </w:rPr>
            </w:pPr>
            <w:r>
              <w:rPr>
                <w:rFonts w:ascii="Arial" w:eastAsia="Arial" w:hAnsi="Arial" w:cs="Arial"/>
                <w:sz w:val="18"/>
                <w:szCs w:val="18"/>
              </w:rPr>
              <w:t>753,679,400</w:t>
            </w:r>
          </w:p>
        </w:tc>
        <w:tc>
          <w:tcPr>
            <w:tcW w:w="1368" w:type="dxa"/>
            <w:tcBorders>
              <w:bottom w:val="single" w:sz="4" w:space="0" w:color="000000"/>
            </w:tcBorders>
            <w:vAlign w:val="bottom"/>
          </w:tcPr>
          <w:p w14:paraId="112A1010" w14:textId="0589E183" w:rsidR="00D551A7" w:rsidRPr="00D551A7" w:rsidRDefault="00D551A7" w:rsidP="00D551A7">
            <w:pPr>
              <w:ind w:right="-72"/>
              <w:jc w:val="right"/>
              <w:rPr>
                <w:rFonts w:ascii="Arial" w:eastAsia="Arial" w:hAnsi="Arial" w:cs="Arial"/>
                <w:sz w:val="18"/>
                <w:szCs w:val="18"/>
              </w:rPr>
            </w:pPr>
            <w:r w:rsidRPr="00D551A7">
              <w:rPr>
                <w:rFonts w:ascii="Arial" w:eastAsia="Arial" w:hAnsi="Arial" w:cs="Arial"/>
                <w:sz w:val="18"/>
                <w:szCs w:val="18"/>
              </w:rPr>
              <w:t>757,726,206</w:t>
            </w:r>
          </w:p>
        </w:tc>
      </w:tr>
    </w:tbl>
    <w:p w14:paraId="22DB9E86" w14:textId="77777777" w:rsidR="006B5DBE" w:rsidRPr="00EB0295" w:rsidRDefault="006B5DBE" w:rsidP="00532888">
      <w:pPr>
        <w:jc w:val="both"/>
        <w:rPr>
          <w:rFonts w:ascii="Arial" w:eastAsia="MS Mincho" w:hAnsi="Arial" w:cs="Arial"/>
          <w:sz w:val="18"/>
          <w:szCs w:val="18"/>
          <w:lang w:val="en-GB"/>
        </w:rPr>
      </w:pPr>
    </w:p>
    <w:p w14:paraId="5E5D31C0" w14:textId="5CD0E661" w:rsidR="006B5DBE" w:rsidRPr="00EB0295" w:rsidRDefault="00F9094D" w:rsidP="00532888">
      <w:pPr>
        <w:jc w:val="thaiDistribute"/>
        <w:rPr>
          <w:rFonts w:ascii="Arial" w:eastAsia="MS Mincho" w:hAnsi="Arial" w:cs="Arial"/>
          <w:spacing w:val="-4"/>
          <w:sz w:val="18"/>
          <w:szCs w:val="18"/>
          <w:lang w:val="en-GB"/>
        </w:rPr>
      </w:pPr>
      <w:r w:rsidRPr="00E47C13">
        <w:rPr>
          <w:rFonts w:ascii="Arial" w:eastAsia="Arial" w:hAnsi="Arial" w:cs="Arial"/>
          <w:sz w:val="18"/>
          <w:szCs w:val="18"/>
        </w:rPr>
        <w:t>Allowances for decrease in value</w:t>
      </w:r>
      <w:r>
        <w:rPr>
          <w:rFonts w:ascii="Arial" w:eastAsia="Arial" w:hAnsi="Arial" w:cstheme="minorBidi" w:hint="cs"/>
          <w:sz w:val="18"/>
          <w:szCs w:val="18"/>
          <w:cs/>
        </w:rPr>
        <w:t xml:space="preserve"> </w:t>
      </w:r>
      <w:r w:rsidRPr="00EB0295">
        <w:rPr>
          <w:rFonts w:ascii="Arial" w:eastAsia="Arial" w:hAnsi="Arial" w:cs="Arial"/>
          <w:sz w:val="18"/>
          <w:szCs w:val="18"/>
        </w:rPr>
        <w:t>of inventories</w:t>
      </w:r>
      <w:r>
        <w:rPr>
          <w:rFonts w:ascii="Arial" w:eastAsia="Arial" w:hAnsi="Arial" w:cstheme="minorBidi" w:hint="cs"/>
          <w:sz w:val="18"/>
          <w:szCs w:val="18"/>
          <w:cs/>
        </w:rPr>
        <w:t xml:space="preserve"> </w:t>
      </w:r>
      <w:r>
        <w:rPr>
          <w:rFonts w:ascii="Arial" w:eastAsia="Arial" w:hAnsi="Arial" w:cstheme="minorBidi"/>
          <w:sz w:val="18"/>
          <w:szCs w:val="18"/>
          <w:lang w:val="en-GB"/>
        </w:rPr>
        <w:t xml:space="preserve">and </w:t>
      </w:r>
      <w:r>
        <w:rPr>
          <w:rFonts w:ascii="Arial" w:eastAsia="Arial" w:hAnsi="Arial" w:cs="Arial"/>
          <w:sz w:val="18"/>
          <w:szCs w:val="18"/>
        </w:rPr>
        <w:t>a</w:t>
      </w:r>
      <w:r w:rsidRPr="00EB0295">
        <w:rPr>
          <w:rFonts w:ascii="Arial" w:eastAsia="Arial" w:hAnsi="Arial" w:cs="Arial"/>
          <w:sz w:val="18"/>
          <w:szCs w:val="18"/>
        </w:rPr>
        <w:t>llowances for inventory obsolescence</w:t>
      </w:r>
      <w:r w:rsidR="00345EFA" w:rsidRPr="00EB0295">
        <w:rPr>
          <w:rFonts w:ascii="Arial" w:eastAsia="MS Mincho" w:hAnsi="Arial" w:cs="Arial"/>
          <w:spacing w:val="-4"/>
          <w:sz w:val="18"/>
          <w:szCs w:val="18"/>
          <w:lang w:val="en-GB"/>
        </w:rPr>
        <w:t xml:space="preserve"> </w:t>
      </w:r>
      <w:r>
        <w:rPr>
          <w:rFonts w:ascii="Arial" w:eastAsia="MS Mincho" w:hAnsi="Arial" w:cs="Arial"/>
          <w:spacing w:val="-4"/>
          <w:sz w:val="18"/>
          <w:szCs w:val="18"/>
          <w:lang w:val="en-GB"/>
        </w:rPr>
        <w:t xml:space="preserve">are </w:t>
      </w:r>
      <w:r w:rsidR="00345EFA" w:rsidRPr="00EB0295">
        <w:rPr>
          <w:rFonts w:ascii="Arial" w:eastAsia="MS Mincho" w:hAnsi="Arial" w:cs="Arial"/>
          <w:spacing w:val="-4"/>
          <w:sz w:val="18"/>
          <w:szCs w:val="18"/>
          <w:lang w:val="en-GB"/>
        </w:rPr>
        <w:t>recognised as cost of sales in profit and loss</w:t>
      </w:r>
      <w:r w:rsidR="006E0A8B" w:rsidRPr="00EB0295">
        <w:rPr>
          <w:rFonts w:ascii="Arial" w:eastAsia="MS Mincho" w:hAnsi="Arial" w:cs="Arial"/>
          <w:spacing w:val="-4"/>
          <w:sz w:val="18"/>
          <w:szCs w:val="18"/>
          <w:lang w:val="en-GB"/>
        </w:rPr>
        <w:t xml:space="preserve"> for </w:t>
      </w:r>
      <w:r w:rsidR="00650040">
        <w:rPr>
          <w:rFonts w:ascii="Arial" w:eastAsia="MS Mincho" w:hAnsi="Arial" w:cs="Arial"/>
          <w:spacing w:val="-4"/>
          <w:sz w:val="18"/>
          <w:szCs w:val="18"/>
          <w:lang w:val="en-GB"/>
        </w:rPr>
        <w:t>three</w:t>
      </w:r>
      <w:r w:rsidR="0048776F" w:rsidRPr="00EB0295">
        <w:rPr>
          <w:rFonts w:ascii="Arial" w:eastAsia="MS Mincho" w:hAnsi="Arial" w:cs="Arial"/>
          <w:spacing w:val="-4"/>
          <w:sz w:val="18"/>
          <w:szCs w:val="18"/>
          <w:lang w:val="en-GB"/>
        </w:rPr>
        <w:t xml:space="preserve">-month </w:t>
      </w:r>
      <w:r w:rsidR="006E0A8B" w:rsidRPr="00EB0295">
        <w:rPr>
          <w:rFonts w:ascii="Arial" w:eastAsia="MS Mincho" w:hAnsi="Arial" w:cs="Arial"/>
          <w:spacing w:val="-4"/>
          <w:sz w:val="18"/>
          <w:szCs w:val="18"/>
          <w:lang w:val="en-GB"/>
        </w:rPr>
        <w:t xml:space="preserve">period ended </w:t>
      </w:r>
      <w:r w:rsidR="0048776F" w:rsidRPr="00EB0295">
        <w:rPr>
          <w:rFonts w:ascii="Arial" w:eastAsia="MS Mincho" w:hAnsi="Arial" w:cs="Arial"/>
          <w:spacing w:val="-4"/>
          <w:sz w:val="18"/>
          <w:szCs w:val="18"/>
          <w:lang w:val="en-GB"/>
        </w:rPr>
        <w:t>3</w:t>
      </w:r>
      <w:r w:rsidR="00650040">
        <w:rPr>
          <w:rFonts w:ascii="Arial" w:eastAsia="MS Mincho" w:hAnsi="Arial" w:cs="Arial"/>
          <w:spacing w:val="-4"/>
          <w:sz w:val="18"/>
          <w:szCs w:val="18"/>
          <w:lang w:val="en-GB"/>
        </w:rPr>
        <w:t>1</w:t>
      </w:r>
      <w:r w:rsidR="0048776F" w:rsidRPr="00EB0295">
        <w:rPr>
          <w:rFonts w:ascii="Arial" w:eastAsia="MS Mincho" w:hAnsi="Arial" w:cs="Arial"/>
          <w:spacing w:val="-4"/>
          <w:sz w:val="18"/>
          <w:szCs w:val="18"/>
          <w:lang w:val="en-GB"/>
        </w:rPr>
        <w:t xml:space="preserve"> </w:t>
      </w:r>
      <w:r w:rsidR="00650040">
        <w:rPr>
          <w:rFonts w:ascii="Arial" w:eastAsia="MS Mincho" w:hAnsi="Arial" w:cs="Arial"/>
          <w:spacing w:val="-4"/>
          <w:sz w:val="18"/>
          <w:szCs w:val="18"/>
          <w:lang w:val="en-GB"/>
        </w:rPr>
        <w:t>March</w:t>
      </w:r>
      <w:r w:rsidR="006E0A8B" w:rsidRPr="00EB0295">
        <w:rPr>
          <w:rFonts w:ascii="Arial" w:eastAsia="MS Mincho" w:hAnsi="Arial" w:cs="Arial"/>
          <w:spacing w:val="-4"/>
          <w:sz w:val="18"/>
          <w:szCs w:val="18"/>
          <w:lang w:val="en-GB"/>
        </w:rPr>
        <w:t xml:space="preserve"> 202</w:t>
      </w:r>
      <w:r w:rsidR="00650040">
        <w:rPr>
          <w:rFonts w:ascii="Arial" w:eastAsia="MS Mincho" w:hAnsi="Arial" w:cs="Arial"/>
          <w:spacing w:val="-4"/>
          <w:sz w:val="18"/>
          <w:szCs w:val="18"/>
          <w:lang w:val="en-GB"/>
        </w:rPr>
        <w:t>3</w:t>
      </w:r>
      <w:r w:rsidR="006E0A8B" w:rsidRPr="00EB0295">
        <w:rPr>
          <w:rFonts w:ascii="Arial" w:eastAsia="MS Mincho" w:hAnsi="Arial" w:cs="Arial"/>
          <w:spacing w:val="-4"/>
          <w:sz w:val="18"/>
          <w:szCs w:val="18"/>
          <w:lang w:val="en-GB"/>
        </w:rPr>
        <w:t xml:space="preserve"> and</w:t>
      </w:r>
      <w:r w:rsidR="007A387B" w:rsidRPr="00EB0295">
        <w:rPr>
          <w:rFonts w:ascii="Arial" w:eastAsia="MS Mincho" w:hAnsi="Arial" w:cs="Arial"/>
          <w:spacing w:val="-4"/>
          <w:sz w:val="18"/>
          <w:szCs w:val="18"/>
          <w:lang w:val="en-GB"/>
        </w:rPr>
        <w:t xml:space="preserve"> </w:t>
      </w:r>
      <w:r w:rsidR="00650040" w:rsidRPr="00EB0295">
        <w:rPr>
          <w:rFonts w:ascii="Arial" w:eastAsia="MS Mincho" w:hAnsi="Arial" w:cs="Arial"/>
          <w:spacing w:val="-4"/>
          <w:sz w:val="18"/>
          <w:szCs w:val="18"/>
          <w:lang w:val="en-GB"/>
        </w:rPr>
        <w:t xml:space="preserve">2022 </w:t>
      </w:r>
      <w:r w:rsidR="006E0A8B" w:rsidRPr="00EB0295">
        <w:rPr>
          <w:rFonts w:ascii="Arial" w:eastAsia="MS Mincho" w:hAnsi="Arial" w:cs="Arial"/>
          <w:spacing w:val="-4"/>
          <w:sz w:val="18"/>
          <w:szCs w:val="18"/>
          <w:lang w:val="en-GB"/>
        </w:rPr>
        <w:t>are as follows</w:t>
      </w:r>
      <w:r w:rsidR="00855237" w:rsidRPr="00EB0295">
        <w:rPr>
          <w:rFonts w:ascii="Arial" w:eastAsia="MS Mincho" w:hAnsi="Arial" w:cs="Arial"/>
          <w:spacing w:val="-4"/>
          <w:sz w:val="18"/>
          <w:szCs w:val="18"/>
          <w:lang w:val="en-GB"/>
        </w:rPr>
        <w:t>:</w:t>
      </w:r>
    </w:p>
    <w:p w14:paraId="5829C5AA" w14:textId="5590E618" w:rsidR="006E0A8B" w:rsidRPr="00EB0295" w:rsidRDefault="006E0A8B" w:rsidP="00532888">
      <w:pPr>
        <w:jc w:val="thaiDistribute"/>
        <w:rPr>
          <w:rFonts w:ascii="Arial" w:eastAsia="MS Mincho" w:hAnsi="Arial" w:cs="Arial"/>
          <w:spacing w:val="-4"/>
          <w:sz w:val="18"/>
          <w:szCs w:val="18"/>
          <w:lang w:val="en-GB"/>
        </w:rPr>
      </w:pPr>
    </w:p>
    <w:tbl>
      <w:tblPr>
        <w:tblStyle w:val="af1"/>
        <w:tblW w:w="9446" w:type="dxa"/>
        <w:tblLayout w:type="fixed"/>
        <w:tblLook w:val="0000" w:firstRow="0" w:lastRow="0" w:firstColumn="0" w:lastColumn="0" w:noHBand="0" w:noVBand="0"/>
      </w:tblPr>
      <w:tblGrid>
        <w:gridCol w:w="3974"/>
        <w:gridCol w:w="1368"/>
        <w:gridCol w:w="1368"/>
        <w:gridCol w:w="1368"/>
        <w:gridCol w:w="1368"/>
      </w:tblGrid>
      <w:tr w:rsidR="006E0A8B" w:rsidRPr="00EB0295" w14:paraId="1249C145" w14:textId="77777777" w:rsidTr="0005434E">
        <w:tc>
          <w:tcPr>
            <w:tcW w:w="3974" w:type="dxa"/>
            <w:vAlign w:val="bottom"/>
          </w:tcPr>
          <w:p w14:paraId="68EE6D04" w14:textId="77777777" w:rsidR="006E0A8B" w:rsidRPr="00EB0295" w:rsidRDefault="006E0A8B" w:rsidP="00532888">
            <w:pPr>
              <w:spacing w:before="10" w:after="10"/>
              <w:ind w:left="-100"/>
              <w:rPr>
                <w:rFonts w:ascii="Arial" w:eastAsia="Browallia New" w:hAnsi="Arial" w:cs="Arial"/>
                <w:color w:val="000000"/>
                <w:spacing w:val="-4"/>
                <w:sz w:val="18"/>
                <w:szCs w:val="18"/>
              </w:rPr>
            </w:pPr>
          </w:p>
        </w:tc>
        <w:tc>
          <w:tcPr>
            <w:tcW w:w="2736" w:type="dxa"/>
            <w:gridSpan w:val="2"/>
            <w:tcBorders>
              <w:top w:val="single" w:sz="4" w:space="0" w:color="000000"/>
              <w:bottom w:val="single" w:sz="4" w:space="0" w:color="000000"/>
            </w:tcBorders>
            <w:shd w:val="clear" w:color="auto" w:fill="auto"/>
            <w:vAlign w:val="bottom"/>
          </w:tcPr>
          <w:p w14:paraId="7E8231E4" w14:textId="77777777" w:rsidR="006E0A8B" w:rsidRPr="00EB0295" w:rsidRDefault="006E0A8B" w:rsidP="00532888">
            <w:pPr>
              <w:spacing w:before="10" w:after="10"/>
              <w:ind w:right="-72"/>
              <w:jc w:val="center"/>
              <w:rPr>
                <w:rFonts w:ascii="Arial" w:eastAsia="Browallia New" w:hAnsi="Arial" w:cs="Arial"/>
                <w:b/>
                <w:bCs/>
                <w:sz w:val="18"/>
                <w:szCs w:val="18"/>
              </w:rPr>
            </w:pPr>
            <w:r w:rsidRPr="00EB0295">
              <w:rPr>
                <w:rFonts w:ascii="Arial" w:eastAsia="Browallia New" w:hAnsi="Arial" w:cs="Arial"/>
                <w:b/>
                <w:bCs/>
                <w:sz w:val="18"/>
                <w:szCs w:val="18"/>
              </w:rPr>
              <w:t>Consolidated</w:t>
            </w:r>
          </w:p>
          <w:p w14:paraId="1DD91848" w14:textId="63336B2A" w:rsidR="006E0A8B" w:rsidRPr="00EB0295" w:rsidRDefault="00000870" w:rsidP="00532888">
            <w:pPr>
              <w:spacing w:before="10" w:after="10"/>
              <w:ind w:right="-72"/>
              <w:jc w:val="center"/>
              <w:rPr>
                <w:rFonts w:ascii="Arial" w:eastAsia="Browallia New" w:hAnsi="Arial" w:cs="Arial"/>
                <w:b/>
                <w:color w:val="000000"/>
                <w:sz w:val="18"/>
                <w:szCs w:val="18"/>
              </w:rPr>
            </w:pPr>
            <w:r w:rsidRPr="00EB0295">
              <w:rPr>
                <w:rFonts w:ascii="Arial" w:eastAsia="Browallia New" w:hAnsi="Arial" w:cs="Arial"/>
                <w:b/>
                <w:bCs/>
                <w:sz w:val="18"/>
                <w:szCs w:val="18"/>
              </w:rPr>
              <w:t>f</w:t>
            </w:r>
            <w:r w:rsidR="006E0A8B" w:rsidRPr="00EB0295">
              <w:rPr>
                <w:rFonts w:ascii="Arial" w:eastAsia="Browallia New" w:hAnsi="Arial" w:cs="Arial"/>
                <w:b/>
                <w:bCs/>
                <w:sz w:val="18"/>
                <w:szCs w:val="18"/>
              </w:rPr>
              <w:t>inancial information</w:t>
            </w:r>
          </w:p>
        </w:tc>
        <w:tc>
          <w:tcPr>
            <w:tcW w:w="2736" w:type="dxa"/>
            <w:gridSpan w:val="2"/>
            <w:tcBorders>
              <w:top w:val="single" w:sz="4" w:space="0" w:color="000000"/>
              <w:bottom w:val="single" w:sz="4" w:space="0" w:color="000000"/>
            </w:tcBorders>
            <w:shd w:val="clear" w:color="auto" w:fill="auto"/>
            <w:vAlign w:val="bottom"/>
          </w:tcPr>
          <w:p w14:paraId="5BEE73CA" w14:textId="77777777" w:rsidR="006E0A8B" w:rsidRPr="00EB0295" w:rsidRDefault="006E0A8B" w:rsidP="00532888">
            <w:pPr>
              <w:spacing w:before="10" w:after="10"/>
              <w:ind w:right="-72"/>
              <w:jc w:val="center"/>
              <w:rPr>
                <w:rFonts w:ascii="Arial" w:eastAsia="Browallia New" w:hAnsi="Arial" w:cs="Arial"/>
                <w:b/>
                <w:bCs/>
                <w:sz w:val="18"/>
                <w:szCs w:val="18"/>
              </w:rPr>
            </w:pPr>
            <w:r w:rsidRPr="00EB0295">
              <w:rPr>
                <w:rFonts w:ascii="Arial" w:eastAsia="Browallia New" w:hAnsi="Arial" w:cs="Arial"/>
                <w:b/>
                <w:bCs/>
                <w:sz w:val="18"/>
                <w:szCs w:val="18"/>
              </w:rPr>
              <w:t>Separate</w:t>
            </w:r>
          </w:p>
          <w:p w14:paraId="2C85563A" w14:textId="7A399E36" w:rsidR="006E0A8B" w:rsidRPr="00EB0295" w:rsidRDefault="00000870" w:rsidP="00532888">
            <w:pPr>
              <w:spacing w:before="10" w:after="10"/>
              <w:ind w:right="-72"/>
              <w:jc w:val="center"/>
              <w:rPr>
                <w:rFonts w:ascii="Arial" w:eastAsia="Browallia New" w:hAnsi="Arial" w:cs="Arial"/>
                <w:b/>
                <w:color w:val="000000"/>
                <w:sz w:val="18"/>
                <w:szCs w:val="18"/>
              </w:rPr>
            </w:pPr>
            <w:r w:rsidRPr="00EB0295">
              <w:rPr>
                <w:rFonts w:ascii="Arial" w:eastAsia="Browallia New" w:hAnsi="Arial" w:cs="Arial"/>
                <w:b/>
                <w:bCs/>
                <w:sz w:val="18"/>
                <w:szCs w:val="18"/>
              </w:rPr>
              <w:t>f</w:t>
            </w:r>
            <w:r w:rsidR="006E0A8B" w:rsidRPr="00EB0295">
              <w:rPr>
                <w:rFonts w:ascii="Arial" w:eastAsia="Browallia New" w:hAnsi="Arial" w:cs="Arial"/>
                <w:b/>
                <w:bCs/>
                <w:sz w:val="18"/>
                <w:szCs w:val="18"/>
              </w:rPr>
              <w:t>inancial information</w:t>
            </w:r>
          </w:p>
        </w:tc>
      </w:tr>
      <w:tr w:rsidR="00650040" w:rsidRPr="00EB0295" w14:paraId="6B0D673E" w14:textId="77777777" w:rsidTr="0005434E">
        <w:tc>
          <w:tcPr>
            <w:tcW w:w="3974" w:type="dxa"/>
            <w:vAlign w:val="bottom"/>
          </w:tcPr>
          <w:p w14:paraId="32883182" w14:textId="77777777" w:rsidR="00650040" w:rsidRPr="00EB0295" w:rsidRDefault="00650040" w:rsidP="00650040">
            <w:pPr>
              <w:spacing w:before="10" w:after="10"/>
              <w:ind w:left="-100"/>
              <w:rPr>
                <w:rFonts w:ascii="Arial" w:eastAsia="Browallia New" w:hAnsi="Arial" w:cs="Arial"/>
                <w:spacing w:val="-4"/>
                <w:sz w:val="18"/>
                <w:szCs w:val="18"/>
              </w:rPr>
            </w:pPr>
          </w:p>
        </w:tc>
        <w:tc>
          <w:tcPr>
            <w:tcW w:w="1368" w:type="dxa"/>
            <w:tcBorders>
              <w:top w:val="single" w:sz="4" w:space="0" w:color="000000"/>
            </w:tcBorders>
            <w:vAlign w:val="bottom"/>
          </w:tcPr>
          <w:p w14:paraId="2DE01FF8" w14:textId="1B4A90BC" w:rsidR="00650040" w:rsidRPr="00650040" w:rsidRDefault="00650040" w:rsidP="00650040">
            <w:pPr>
              <w:spacing w:before="10" w:after="10"/>
              <w:ind w:right="-72"/>
              <w:jc w:val="right"/>
              <w:rPr>
                <w:rFonts w:ascii="Arial" w:eastAsia="Browallia New" w:hAnsi="Arial" w:cs="Arial"/>
                <w:b/>
                <w:bCs/>
                <w:sz w:val="18"/>
                <w:szCs w:val="18"/>
              </w:rPr>
            </w:pPr>
            <w:r w:rsidRPr="00650040">
              <w:rPr>
                <w:rFonts w:ascii="Arial" w:eastAsia="Browallia New" w:hAnsi="Arial" w:cs="Arial"/>
                <w:b/>
                <w:bCs/>
                <w:sz w:val="18"/>
                <w:szCs w:val="18"/>
              </w:rPr>
              <w:t>31 March</w:t>
            </w:r>
          </w:p>
        </w:tc>
        <w:tc>
          <w:tcPr>
            <w:tcW w:w="1368" w:type="dxa"/>
            <w:tcBorders>
              <w:top w:val="single" w:sz="4" w:space="0" w:color="000000"/>
            </w:tcBorders>
            <w:vAlign w:val="bottom"/>
          </w:tcPr>
          <w:p w14:paraId="0A373B79" w14:textId="4CF3153F" w:rsidR="00650040" w:rsidRPr="00EB0295" w:rsidRDefault="00650040" w:rsidP="00650040">
            <w:pPr>
              <w:spacing w:before="10" w:after="10"/>
              <w:ind w:right="-72"/>
              <w:jc w:val="right"/>
              <w:rPr>
                <w:rFonts w:ascii="Arial" w:eastAsia="Browallia New" w:hAnsi="Arial" w:cs="Arial"/>
                <w:b/>
                <w:sz w:val="18"/>
                <w:szCs w:val="18"/>
              </w:rPr>
            </w:pPr>
            <w:r w:rsidRPr="00650040">
              <w:rPr>
                <w:rFonts w:ascii="Arial" w:eastAsia="Browallia New" w:hAnsi="Arial" w:cs="Arial"/>
                <w:b/>
                <w:bCs/>
                <w:sz w:val="18"/>
                <w:szCs w:val="18"/>
              </w:rPr>
              <w:t>31 March</w:t>
            </w:r>
          </w:p>
        </w:tc>
        <w:tc>
          <w:tcPr>
            <w:tcW w:w="1368" w:type="dxa"/>
            <w:tcBorders>
              <w:top w:val="single" w:sz="4" w:space="0" w:color="000000"/>
            </w:tcBorders>
            <w:vAlign w:val="bottom"/>
          </w:tcPr>
          <w:p w14:paraId="03F14449" w14:textId="31C36985" w:rsidR="00650040" w:rsidRPr="00EB0295" w:rsidRDefault="00650040" w:rsidP="00650040">
            <w:pPr>
              <w:spacing w:before="10" w:after="10"/>
              <w:ind w:right="-72"/>
              <w:jc w:val="right"/>
              <w:rPr>
                <w:rFonts w:ascii="Arial" w:eastAsia="Browallia New" w:hAnsi="Arial" w:cs="Arial"/>
                <w:b/>
                <w:sz w:val="18"/>
                <w:szCs w:val="18"/>
              </w:rPr>
            </w:pPr>
            <w:r w:rsidRPr="00650040">
              <w:rPr>
                <w:rFonts w:ascii="Arial" w:eastAsia="Browallia New" w:hAnsi="Arial" w:cs="Arial"/>
                <w:b/>
                <w:bCs/>
                <w:sz w:val="18"/>
                <w:szCs w:val="18"/>
              </w:rPr>
              <w:t>31 March</w:t>
            </w:r>
          </w:p>
        </w:tc>
        <w:tc>
          <w:tcPr>
            <w:tcW w:w="1368" w:type="dxa"/>
            <w:tcBorders>
              <w:top w:val="single" w:sz="4" w:space="0" w:color="000000"/>
            </w:tcBorders>
            <w:vAlign w:val="bottom"/>
          </w:tcPr>
          <w:p w14:paraId="59D56841" w14:textId="02A388F1" w:rsidR="00650040" w:rsidRPr="00EB0295" w:rsidRDefault="00650040" w:rsidP="00650040">
            <w:pPr>
              <w:spacing w:before="10" w:after="10"/>
              <w:ind w:right="-72"/>
              <w:jc w:val="right"/>
              <w:rPr>
                <w:rFonts w:ascii="Arial" w:eastAsia="Browallia New" w:hAnsi="Arial" w:cs="Arial"/>
                <w:b/>
                <w:sz w:val="18"/>
                <w:szCs w:val="18"/>
              </w:rPr>
            </w:pPr>
            <w:r w:rsidRPr="00650040">
              <w:rPr>
                <w:rFonts w:ascii="Arial" w:eastAsia="Browallia New" w:hAnsi="Arial" w:cs="Arial"/>
                <w:b/>
                <w:bCs/>
                <w:sz w:val="18"/>
                <w:szCs w:val="18"/>
              </w:rPr>
              <w:t>31 March</w:t>
            </w:r>
          </w:p>
        </w:tc>
      </w:tr>
      <w:tr w:rsidR="00650040" w:rsidRPr="00EB0295" w14:paraId="15EFA9A8" w14:textId="77777777" w:rsidTr="0005434E">
        <w:tc>
          <w:tcPr>
            <w:tcW w:w="3974" w:type="dxa"/>
            <w:vAlign w:val="bottom"/>
          </w:tcPr>
          <w:p w14:paraId="7C3EA95C" w14:textId="77777777" w:rsidR="00650040" w:rsidRPr="00EB0295" w:rsidRDefault="00650040" w:rsidP="00650040">
            <w:pPr>
              <w:spacing w:before="10" w:after="10"/>
              <w:ind w:left="-100"/>
              <w:rPr>
                <w:rFonts w:ascii="Arial" w:eastAsia="Browallia New" w:hAnsi="Arial" w:cs="Arial"/>
                <w:spacing w:val="-4"/>
                <w:sz w:val="18"/>
                <w:szCs w:val="18"/>
              </w:rPr>
            </w:pPr>
          </w:p>
        </w:tc>
        <w:tc>
          <w:tcPr>
            <w:tcW w:w="1368" w:type="dxa"/>
            <w:vAlign w:val="bottom"/>
          </w:tcPr>
          <w:p w14:paraId="0AF427BC" w14:textId="788B2CC5" w:rsidR="00650040" w:rsidRPr="00EB0295" w:rsidRDefault="00650040" w:rsidP="00650040">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202</w:t>
            </w:r>
            <w:r>
              <w:rPr>
                <w:rFonts w:ascii="Arial" w:eastAsia="Browallia New" w:hAnsi="Arial" w:cs="Arial"/>
                <w:b/>
                <w:bCs/>
                <w:sz w:val="18"/>
                <w:szCs w:val="18"/>
              </w:rPr>
              <w:t>3</w:t>
            </w:r>
          </w:p>
        </w:tc>
        <w:tc>
          <w:tcPr>
            <w:tcW w:w="1368" w:type="dxa"/>
            <w:vAlign w:val="bottom"/>
          </w:tcPr>
          <w:p w14:paraId="53A50DC5" w14:textId="3C4E8E02" w:rsidR="00650040" w:rsidRPr="00EB0295" w:rsidRDefault="00650040" w:rsidP="00650040">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2022</w:t>
            </w:r>
          </w:p>
        </w:tc>
        <w:tc>
          <w:tcPr>
            <w:tcW w:w="1368" w:type="dxa"/>
            <w:vAlign w:val="bottom"/>
          </w:tcPr>
          <w:p w14:paraId="7E0E1A6D" w14:textId="7E491E0C" w:rsidR="00650040" w:rsidRPr="00EB0295" w:rsidRDefault="00650040" w:rsidP="00650040">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202</w:t>
            </w:r>
            <w:r>
              <w:rPr>
                <w:rFonts w:ascii="Arial" w:eastAsia="Browallia New" w:hAnsi="Arial" w:cs="Arial"/>
                <w:b/>
                <w:bCs/>
                <w:sz w:val="18"/>
                <w:szCs w:val="18"/>
              </w:rPr>
              <w:t>3</w:t>
            </w:r>
          </w:p>
        </w:tc>
        <w:tc>
          <w:tcPr>
            <w:tcW w:w="1368" w:type="dxa"/>
            <w:vAlign w:val="bottom"/>
          </w:tcPr>
          <w:p w14:paraId="7E18BBF5" w14:textId="2883D707" w:rsidR="00650040" w:rsidRPr="00EB0295" w:rsidRDefault="00650040" w:rsidP="00650040">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2022</w:t>
            </w:r>
          </w:p>
        </w:tc>
      </w:tr>
      <w:tr w:rsidR="00650040" w:rsidRPr="00EB0295" w14:paraId="02F4DD2E" w14:textId="77777777" w:rsidTr="0005434E">
        <w:tc>
          <w:tcPr>
            <w:tcW w:w="3974" w:type="dxa"/>
            <w:vAlign w:val="bottom"/>
          </w:tcPr>
          <w:p w14:paraId="264C4B0E" w14:textId="77777777" w:rsidR="00650040" w:rsidRPr="00EB0295" w:rsidRDefault="00650040" w:rsidP="00650040">
            <w:pPr>
              <w:spacing w:before="10" w:after="10"/>
              <w:ind w:left="-100"/>
              <w:rPr>
                <w:rFonts w:ascii="Arial" w:eastAsia="Browallia New" w:hAnsi="Arial" w:cs="Arial"/>
                <w:spacing w:val="-4"/>
                <w:sz w:val="18"/>
                <w:szCs w:val="18"/>
              </w:rPr>
            </w:pPr>
          </w:p>
        </w:tc>
        <w:tc>
          <w:tcPr>
            <w:tcW w:w="1368" w:type="dxa"/>
            <w:tcBorders>
              <w:bottom w:val="single" w:sz="4" w:space="0" w:color="000000"/>
            </w:tcBorders>
            <w:vAlign w:val="bottom"/>
          </w:tcPr>
          <w:p w14:paraId="57E81454" w14:textId="2C2C3492" w:rsidR="00650040" w:rsidRPr="00EB0295" w:rsidRDefault="00650040" w:rsidP="00650040">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Baht</w:t>
            </w:r>
          </w:p>
        </w:tc>
        <w:tc>
          <w:tcPr>
            <w:tcW w:w="1368" w:type="dxa"/>
            <w:tcBorders>
              <w:bottom w:val="single" w:sz="4" w:space="0" w:color="000000"/>
            </w:tcBorders>
            <w:vAlign w:val="bottom"/>
          </w:tcPr>
          <w:p w14:paraId="7D60B5DA" w14:textId="5AD2E979" w:rsidR="00650040" w:rsidRPr="00EB0295" w:rsidRDefault="00650040" w:rsidP="00650040">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Baht</w:t>
            </w:r>
          </w:p>
        </w:tc>
        <w:tc>
          <w:tcPr>
            <w:tcW w:w="1368" w:type="dxa"/>
            <w:tcBorders>
              <w:bottom w:val="single" w:sz="4" w:space="0" w:color="000000"/>
            </w:tcBorders>
            <w:vAlign w:val="bottom"/>
          </w:tcPr>
          <w:p w14:paraId="022D5626" w14:textId="5B97811B" w:rsidR="00650040" w:rsidRPr="00EB0295" w:rsidRDefault="00650040" w:rsidP="00650040">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Baht</w:t>
            </w:r>
          </w:p>
        </w:tc>
        <w:tc>
          <w:tcPr>
            <w:tcW w:w="1368" w:type="dxa"/>
            <w:tcBorders>
              <w:bottom w:val="single" w:sz="4" w:space="0" w:color="000000"/>
            </w:tcBorders>
            <w:vAlign w:val="bottom"/>
          </w:tcPr>
          <w:p w14:paraId="204E9D4A" w14:textId="20FFA0A5" w:rsidR="00650040" w:rsidRPr="00EB0295" w:rsidRDefault="00650040" w:rsidP="00650040">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Baht</w:t>
            </w:r>
          </w:p>
        </w:tc>
      </w:tr>
      <w:tr w:rsidR="00650040" w:rsidRPr="00EB0295" w14:paraId="49433941" w14:textId="77777777" w:rsidTr="0005434E">
        <w:tc>
          <w:tcPr>
            <w:tcW w:w="3974" w:type="dxa"/>
            <w:vAlign w:val="bottom"/>
          </w:tcPr>
          <w:p w14:paraId="06D5E829" w14:textId="77777777" w:rsidR="00650040" w:rsidRPr="00EB0295" w:rsidRDefault="00650040" w:rsidP="00650040">
            <w:pPr>
              <w:spacing w:before="10" w:after="10"/>
              <w:ind w:left="-100"/>
              <w:rPr>
                <w:rFonts w:ascii="Arial" w:eastAsia="Browallia New" w:hAnsi="Arial" w:cs="Arial"/>
                <w:color w:val="000000"/>
                <w:spacing w:val="-4"/>
                <w:sz w:val="18"/>
                <w:szCs w:val="18"/>
              </w:rPr>
            </w:pPr>
          </w:p>
        </w:tc>
        <w:tc>
          <w:tcPr>
            <w:tcW w:w="1368" w:type="dxa"/>
            <w:tcBorders>
              <w:top w:val="single" w:sz="4" w:space="0" w:color="000000"/>
            </w:tcBorders>
            <w:shd w:val="clear" w:color="auto" w:fill="FAFAFA"/>
            <w:vAlign w:val="bottom"/>
          </w:tcPr>
          <w:p w14:paraId="57381415" w14:textId="77777777" w:rsidR="00650040" w:rsidRPr="00EB0295" w:rsidRDefault="00650040" w:rsidP="00650040">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vAlign w:val="bottom"/>
          </w:tcPr>
          <w:p w14:paraId="1D675A64" w14:textId="77777777" w:rsidR="00650040" w:rsidRPr="00EB0295" w:rsidRDefault="00650040" w:rsidP="00650040">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shd w:val="clear" w:color="auto" w:fill="FAFAFA"/>
            <w:vAlign w:val="bottom"/>
          </w:tcPr>
          <w:p w14:paraId="210360AF" w14:textId="77777777" w:rsidR="00650040" w:rsidRPr="00EB0295" w:rsidRDefault="00650040" w:rsidP="00650040">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vAlign w:val="bottom"/>
          </w:tcPr>
          <w:p w14:paraId="19A0CF73" w14:textId="77777777" w:rsidR="00650040" w:rsidRPr="00EB0295" w:rsidRDefault="00650040" w:rsidP="00650040">
            <w:pPr>
              <w:spacing w:before="10" w:after="10"/>
              <w:ind w:right="-72"/>
              <w:jc w:val="right"/>
              <w:rPr>
                <w:rFonts w:ascii="Arial" w:eastAsia="Browallia New" w:hAnsi="Arial" w:cs="Arial"/>
                <w:color w:val="000000"/>
                <w:sz w:val="18"/>
                <w:szCs w:val="18"/>
              </w:rPr>
            </w:pPr>
          </w:p>
        </w:tc>
      </w:tr>
      <w:tr w:rsidR="00650040" w:rsidRPr="00EB0295" w14:paraId="7F81FCF5" w14:textId="77777777" w:rsidTr="0005434E">
        <w:tc>
          <w:tcPr>
            <w:tcW w:w="3974" w:type="dxa"/>
            <w:vAlign w:val="bottom"/>
          </w:tcPr>
          <w:p w14:paraId="2F17E2E2" w14:textId="03D46491" w:rsidR="00650040" w:rsidRPr="00EB0295" w:rsidRDefault="00650040" w:rsidP="00650040">
            <w:pPr>
              <w:ind w:left="-100"/>
              <w:rPr>
                <w:rFonts w:ascii="Arial" w:eastAsia="Browallia New" w:hAnsi="Arial" w:cs="Arial"/>
                <w:color w:val="000000"/>
                <w:spacing w:val="-4"/>
                <w:sz w:val="18"/>
                <w:szCs w:val="18"/>
              </w:rPr>
            </w:pPr>
            <w:r w:rsidRPr="00EB0295">
              <w:rPr>
                <w:rFonts w:ascii="Arial" w:eastAsia="Browallia New" w:hAnsi="Arial" w:cs="Arial"/>
                <w:color w:val="000000"/>
                <w:spacing w:val="-4"/>
                <w:sz w:val="18"/>
                <w:szCs w:val="18"/>
                <w:cs/>
              </w:rPr>
              <w:t xml:space="preserve">   </w:t>
            </w:r>
            <w:r w:rsidRPr="00EB0295">
              <w:rPr>
                <w:rFonts w:ascii="Arial" w:eastAsia="Browallia New" w:hAnsi="Arial" w:cs="Arial"/>
                <w:color w:val="000000"/>
                <w:spacing w:val="-4"/>
                <w:sz w:val="18"/>
                <w:szCs w:val="18"/>
              </w:rPr>
              <w:t xml:space="preserve">Write-down inventories to net </w:t>
            </w:r>
            <w:proofErr w:type="spellStart"/>
            <w:r w:rsidRPr="00EB0295">
              <w:rPr>
                <w:rFonts w:ascii="Arial" w:eastAsia="Browallia New" w:hAnsi="Arial" w:cs="Arial"/>
                <w:color w:val="000000"/>
                <w:spacing w:val="-4"/>
                <w:sz w:val="18"/>
                <w:szCs w:val="18"/>
              </w:rPr>
              <w:t>realisable</w:t>
            </w:r>
            <w:proofErr w:type="spellEnd"/>
            <w:r w:rsidRPr="00EB0295">
              <w:rPr>
                <w:rFonts w:ascii="Arial" w:eastAsia="Browallia New" w:hAnsi="Arial" w:cs="Arial"/>
                <w:color w:val="000000"/>
                <w:spacing w:val="-4"/>
                <w:sz w:val="18"/>
                <w:szCs w:val="18"/>
              </w:rPr>
              <w:t xml:space="preserve"> value</w:t>
            </w:r>
          </w:p>
        </w:tc>
        <w:tc>
          <w:tcPr>
            <w:tcW w:w="1368" w:type="dxa"/>
            <w:shd w:val="clear" w:color="auto" w:fill="FAFAFA"/>
            <w:vAlign w:val="bottom"/>
          </w:tcPr>
          <w:p w14:paraId="4267D683" w14:textId="43777115" w:rsidR="00650040" w:rsidRPr="00EB0295" w:rsidRDefault="004A13F1" w:rsidP="00650040">
            <w:pPr>
              <w:ind w:right="-72"/>
              <w:jc w:val="right"/>
              <w:rPr>
                <w:rFonts w:ascii="Arial" w:eastAsia="Browallia New" w:hAnsi="Arial" w:cs="Arial"/>
                <w:color w:val="000000"/>
                <w:sz w:val="18"/>
                <w:szCs w:val="18"/>
              </w:rPr>
            </w:pPr>
            <w:r>
              <w:rPr>
                <w:rFonts w:ascii="Arial" w:eastAsia="Browallia New" w:hAnsi="Arial" w:cs="Arial"/>
                <w:color w:val="000000"/>
                <w:sz w:val="18"/>
                <w:szCs w:val="18"/>
              </w:rPr>
              <w:t>(3,248,201)</w:t>
            </w:r>
          </w:p>
        </w:tc>
        <w:tc>
          <w:tcPr>
            <w:tcW w:w="1368" w:type="dxa"/>
            <w:vAlign w:val="bottom"/>
          </w:tcPr>
          <w:p w14:paraId="249D3456" w14:textId="034E45A1" w:rsidR="00650040" w:rsidRPr="00EB0295" w:rsidRDefault="00B009EB" w:rsidP="00650040">
            <w:pPr>
              <w:ind w:right="-72"/>
              <w:jc w:val="right"/>
              <w:rPr>
                <w:rFonts w:ascii="Arial" w:eastAsia="Browallia New" w:hAnsi="Arial" w:cs="Arial"/>
                <w:color w:val="000000"/>
                <w:sz w:val="18"/>
                <w:szCs w:val="18"/>
              </w:rPr>
            </w:pPr>
            <w:r>
              <w:rPr>
                <w:rFonts w:ascii="Arial" w:eastAsia="Browallia New" w:hAnsi="Arial" w:cs="Arial"/>
                <w:color w:val="000000"/>
                <w:sz w:val="18"/>
                <w:szCs w:val="18"/>
              </w:rPr>
              <w:t>4,814,444</w:t>
            </w:r>
          </w:p>
        </w:tc>
        <w:tc>
          <w:tcPr>
            <w:tcW w:w="1368" w:type="dxa"/>
            <w:shd w:val="clear" w:color="auto" w:fill="FAFAFA"/>
            <w:vAlign w:val="bottom"/>
          </w:tcPr>
          <w:p w14:paraId="3DED8B6D" w14:textId="018A93E0" w:rsidR="00650040" w:rsidRPr="00EB0295" w:rsidRDefault="004A13F1" w:rsidP="00650040">
            <w:pPr>
              <w:ind w:right="-72"/>
              <w:jc w:val="right"/>
              <w:rPr>
                <w:rFonts w:ascii="Arial" w:eastAsia="Browallia New" w:hAnsi="Arial" w:cs="Arial"/>
                <w:color w:val="000000"/>
                <w:sz w:val="18"/>
                <w:szCs w:val="18"/>
              </w:rPr>
            </w:pPr>
            <w:r>
              <w:rPr>
                <w:rFonts w:ascii="Arial" w:eastAsia="Browallia New" w:hAnsi="Arial" w:cs="Arial"/>
                <w:color w:val="000000"/>
                <w:sz w:val="18"/>
                <w:szCs w:val="18"/>
              </w:rPr>
              <w:t>(2,309,47</w:t>
            </w:r>
            <w:r w:rsidR="00974680">
              <w:rPr>
                <w:rFonts w:ascii="Arial" w:eastAsia="Browallia New" w:hAnsi="Arial" w:cs="Arial"/>
                <w:color w:val="000000"/>
                <w:sz w:val="18"/>
                <w:szCs w:val="18"/>
              </w:rPr>
              <w:t>4</w:t>
            </w:r>
            <w:r>
              <w:rPr>
                <w:rFonts w:ascii="Arial" w:eastAsia="Browallia New" w:hAnsi="Arial" w:cs="Arial"/>
                <w:color w:val="000000"/>
                <w:sz w:val="18"/>
                <w:szCs w:val="18"/>
              </w:rPr>
              <w:t>)</w:t>
            </w:r>
          </w:p>
        </w:tc>
        <w:tc>
          <w:tcPr>
            <w:tcW w:w="1368" w:type="dxa"/>
            <w:vAlign w:val="bottom"/>
          </w:tcPr>
          <w:p w14:paraId="5D0AB9AD" w14:textId="5460CB6B" w:rsidR="00650040" w:rsidRPr="00EB0295" w:rsidRDefault="00B009EB" w:rsidP="00650040">
            <w:pPr>
              <w:ind w:right="-72"/>
              <w:jc w:val="right"/>
              <w:rPr>
                <w:rFonts w:ascii="Arial" w:eastAsia="Browallia New" w:hAnsi="Arial" w:cs="Arial"/>
                <w:color w:val="000000"/>
                <w:sz w:val="18"/>
                <w:szCs w:val="18"/>
              </w:rPr>
            </w:pPr>
            <w:r>
              <w:rPr>
                <w:rFonts w:ascii="Arial" w:eastAsia="Browallia New" w:hAnsi="Arial" w:cs="Arial"/>
                <w:color w:val="000000"/>
                <w:sz w:val="18"/>
                <w:szCs w:val="18"/>
              </w:rPr>
              <w:t>5,309,381</w:t>
            </w:r>
          </w:p>
        </w:tc>
      </w:tr>
      <w:tr w:rsidR="00650040" w:rsidRPr="0005434E" w14:paraId="4E020A35" w14:textId="77777777" w:rsidTr="0005434E">
        <w:tc>
          <w:tcPr>
            <w:tcW w:w="3974" w:type="dxa"/>
            <w:vAlign w:val="bottom"/>
          </w:tcPr>
          <w:p w14:paraId="38D23E69" w14:textId="0074951A" w:rsidR="00650040" w:rsidRPr="00EB0295" w:rsidRDefault="00650040" w:rsidP="00650040">
            <w:pPr>
              <w:ind w:left="-100"/>
              <w:rPr>
                <w:rFonts w:ascii="Arial" w:eastAsia="Browallia New" w:hAnsi="Arial" w:cs="Arial"/>
                <w:color w:val="000000"/>
                <w:spacing w:val="-4"/>
                <w:sz w:val="18"/>
                <w:szCs w:val="18"/>
              </w:rPr>
            </w:pPr>
            <w:r w:rsidRPr="00EB0295">
              <w:rPr>
                <w:rFonts w:ascii="Arial" w:eastAsia="Browallia New" w:hAnsi="Arial" w:cs="Arial"/>
                <w:color w:val="000000"/>
                <w:spacing w:val="-4"/>
                <w:sz w:val="18"/>
                <w:szCs w:val="18"/>
                <w:cs/>
              </w:rPr>
              <w:t xml:space="preserve">   </w:t>
            </w:r>
            <w:proofErr w:type="spellStart"/>
            <w:r w:rsidRPr="00EB0295">
              <w:rPr>
                <w:rFonts w:ascii="Arial" w:eastAsia="Browallia New" w:hAnsi="Arial" w:cs="Arial"/>
                <w:color w:val="000000"/>
                <w:spacing w:val="-4"/>
                <w:sz w:val="18"/>
                <w:szCs w:val="18"/>
              </w:rPr>
              <w:t>Realised</w:t>
            </w:r>
            <w:proofErr w:type="spellEnd"/>
            <w:r w:rsidRPr="00EB0295">
              <w:rPr>
                <w:rFonts w:ascii="Arial" w:eastAsia="Browallia New" w:hAnsi="Arial" w:cs="Arial"/>
                <w:color w:val="000000"/>
                <w:spacing w:val="-4"/>
                <w:sz w:val="18"/>
                <w:szCs w:val="18"/>
              </w:rPr>
              <w:t xml:space="preserve"> allowances for inventory obsolescence</w:t>
            </w:r>
          </w:p>
        </w:tc>
        <w:tc>
          <w:tcPr>
            <w:tcW w:w="1368" w:type="dxa"/>
            <w:shd w:val="clear" w:color="auto" w:fill="FAFAFA"/>
            <w:vAlign w:val="bottom"/>
          </w:tcPr>
          <w:p w14:paraId="74B12246" w14:textId="6FA1D630" w:rsidR="00650040" w:rsidRPr="00EB0295" w:rsidRDefault="004A13F1" w:rsidP="00650040">
            <w:pPr>
              <w:ind w:right="-72"/>
              <w:jc w:val="right"/>
              <w:rPr>
                <w:rFonts w:ascii="Arial" w:eastAsia="Browallia New" w:hAnsi="Arial" w:cs="Arial"/>
                <w:color w:val="000000"/>
                <w:sz w:val="18"/>
                <w:szCs w:val="18"/>
              </w:rPr>
            </w:pPr>
            <w:r>
              <w:rPr>
                <w:rFonts w:ascii="Arial" w:eastAsia="Browallia New" w:hAnsi="Arial" w:cs="Arial"/>
                <w:color w:val="000000"/>
                <w:sz w:val="18"/>
                <w:szCs w:val="18"/>
              </w:rPr>
              <w:t>6,482,17</w:t>
            </w:r>
            <w:r w:rsidR="00974680">
              <w:rPr>
                <w:rFonts w:ascii="Arial" w:eastAsia="Browallia New" w:hAnsi="Arial" w:cs="Arial"/>
                <w:color w:val="000000"/>
                <w:sz w:val="18"/>
                <w:szCs w:val="18"/>
              </w:rPr>
              <w:t>6</w:t>
            </w:r>
          </w:p>
        </w:tc>
        <w:tc>
          <w:tcPr>
            <w:tcW w:w="1368" w:type="dxa"/>
            <w:vAlign w:val="bottom"/>
          </w:tcPr>
          <w:p w14:paraId="4A7CD95B" w14:textId="3D1497D5" w:rsidR="00650040" w:rsidRPr="00EB0295" w:rsidRDefault="00B009EB" w:rsidP="00650040">
            <w:pPr>
              <w:ind w:right="-72"/>
              <w:jc w:val="right"/>
              <w:rPr>
                <w:rFonts w:ascii="Arial" w:eastAsia="Browallia New" w:hAnsi="Arial" w:cs="Arial"/>
                <w:color w:val="000000"/>
                <w:sz w:val="18"/>
                <w:szCs w:val="18"/>
              </w:rPr>
            </w:pPr>
            <w:r>
              <w:rPr>
                <w:rFonts w:ascii="Arial" w:eastAsia="Browallia New" w:hAnsi="Arial" w:cs="Arial"/>
                <w:color w:val="000000"/>
                <w:sz w:val="18"/>
                <w:szCs w:val="18"/>
              </w:rPr>
              <w:t>14,439,100</w:t>
            </w:r>
          </w:p>
        </w:tc>
        <w:tc>
          <w:tcPr>
            <w:tcW w:w="1368" w:type="dxa"/>
            <w:shd w:val="clear" w:color="auto" w:fill="FAFAFA"/>
            <w:vAlign w:val="bottom"/>
          </w:tcPr>
          <w:p w14:paraId="32AB50B3" w14:textId="11FDC0E8" w:rsidR="00650040" w:rsidRPr="00EB0295" w:rsidRDefault="004A13F1" w:rsidP="00650040">
            <w:pPr>
              <w:ind w:right="-72"/>
              <w:jc w:val="right"/>
              <w:rPr>
                <w:rFonts w:ascii="Arial" w:eastAsia="Browallia New" w:hAnsi="Arial" w:cs="Arial"/>
                <w:color w:val="000000"/>
                <w:sz w:val="18"/>
                <w:szCs w:val="18"/>
              </w:rPr>
            </w:pPr>
            <w:r>
              <w:rPr>
                <w:rFonts w:ascii="Arial" w:eastAsia="Browallia New" w:hAnsi="Arial" w:cs="Arial"/>
                <w:color w:val="000000"/>
                <w:sz w:val="18"/>
                <w:szCs w:val="18"/>
              </w:rPr>
              <w:t>6,530,701</w:t>
            </w:r>
          </w:p>
        </w:tc>
        <w:tc>
          <w:tcPr>
            <w:tcW w:w="1368" w:type="dxa"/>
            <w:vAlign w:val="bottom"/>
          </w:tcPr>
          <w:p w14:paraId="7143B84B" w14:textId="476ACC05" w:rsidR="00650040" w:rsidRPr="00EB0295" w:rsidRDefault="00B009EB" w:rsidP="00650040">
            <w:pPr>
              <w:ind w:right="-72"/>
              <w:jc w:val="right"/>
              <w:rPr>
                <w:rFonts w:ascii="Arial" w:eastAsia="Browallia New" w:hAnsi="Arial" w:cs="Arial"/>
                <w:color w:val="000000"/>
                <w:sz w:val="18"/>
                <w:szCs w:val="18"/>
              </w:rPr>
            </w:pPr>
            <w:r>
              <w:rPr>
                <w:rFonts w:ascii="Arial" w:eastAsia="Browallia New" w:hAnsi="Arial" w:cs="Arial"/>
                <w:color w:val="000000"/>
                <w:sz w:val="18"/>
                <w:szCs w:val="18"/>
              </w:rPr>
              <w:t>12,778,741</w:t>
            </w:r>
          </w:p>
        </w:tc>
      </w:tr>
    </w:tbl>
    <w:p w14:paraId="1D1D2D09" w14:textId="5EA97A2D" w:rsidR="006B5DBE" w:rsidRPr="006D0950" w:rsidRDefault="006B5DBE" w:rsidP="00532888">
      <w:pPr>
        <w:jc w:val="thaiDistribute"/>
        <w:rPr>
          <w:rFonts w:ascii="Arial" w:eastAsia="MS Mincho" w:hAnsi="Arial" w:cs="Browallia New"/>
          <w:spacing w:val="-4"/>
          <w:sz w:val="18"/>
          <w:szCs w:val="22"/>
          <w:lang w:val="en-GB"/>
        </w:rPr>
      </w:pPr>
    </w:p>
    <w:p w14:paraId="0C32565E" w14:textId="02280BD3" w:rsidR="009F56B6" w:rsidRDefault="009F56B6" w:rsidP="00532888">
      <w:pPr>
        <w:jc w:val="thaiDistribute"/>
        <w:rPr>
          <w:rFonts w:ascii="Arial" w:eastAsia="MS Mincho" w:hAnsi="Arial" w:cs="Arial"/>
          <w:spacing w:val="-4"/>
          <w:sz w:val="18"/>
          <w:szCs w:val="18"/>
          <w:lang w:val="en-GB"/>
        </w:rPr>
      </w:pPr>
    </w:p>
    <w:p w14:paraId="555A4F8E" w14:textId="721DE0FA" w:rsidR="00C03185" w:rsidRDefault="00C03185" w:rsidP="00532888">
      <w:pPr>
        <w:rPr>
          <w:rFonts w:ascii="Arial" w:eastAsia="MS Mincho" w:hAnsi="Arial" w:cs="Arial"/>
          <w:spacing w:val="-4"/>
          <w:sz w:val="18"/>
          <w:szCs w:val="18"/>
          <w:lang w:val="en-GB"/>
        </w:rPr>
      </w:pPr>
      <w:r>
        <w:rPr>
          <w:rFonts w:ascii="Arial" w:eastAsia="MS Mincho" w:hAnsi="Arial" w:cs="Arial"/>
          <w:spacing w:val="-4"/>
          <w:sz w:val="18"/>
          <w:szCs w:val="18"/>
          <w:lang w:val="en-GB"/>
        </w:rPr>
        <w:br w:type="page"/>
      </w:r>
    </w:p>
    <w:p w14:paraId="6CC201C5" w14:textId="1C2C7F57" w:rsidR="0053287A" w:rsidRPr="001E004E" w:rsidRDefault="0053287A" w:rsidP="00532888">
      <w:pPr>
        <w:rPr>
          <w:rFonts w:ascii="Arial" w:eastAsia="MS Mincho" w:hAnsi="Arial" w:cs="Arial"/>
          <w:spacing w:val="-4"/>
          <w:sz w:val="18"/>
          <w:szCs w:val="18"/>
          <w:lang w:val="en-GB"/>
        </w:rPr>
      </w:pPr>
    </w:p>
    <w:tbl>
      <w:tblPr>
        <w:tblStyle w:val="af"/>
        <w:tblW w:w="9498" w:type="dxa"/>
        <w:tblLayout w:type="fixed"/>
        <w:tblLook w:val="0400" w:firstRow="0" w:lastRow="0" w:firstColumn="0" w:lastColumn="0" w:noHBand="0" w:noVBand="1"/>
      </w:tblPr>
      <w:tblGrid>
        <w:gridCol w:w="9498"/>
      </w:tblGrid>
      <w:tr w:rsidR="0053287A" w:rsidRPr="00E47C13" w14:paraId="24487552" w14:textId="77777777" w:rsidTr="006D0950">
        <w:trPr>
          <w:trHeight w:val="386"/>
        </w:trPr>
        <w:tc>
          <w:tcPr>
            <w:tcW w:w="9498" w:type="dxa"/>
            <w:shd w:val="clear" w:color="auto" w:fill="FFA543"/>
            <w:vAlign w:val="center"/>
          </w:tcPr>
          <w:p w14:paraId="69CACDDD" w14:textId="3DF6351C" w:rsidR="0053287A" w:rsidRPr="00E47C13" w:rsidRDefault="00974680" w:rsidP="00532888">
            <w:pPr>
              <w:tabs>
                <w:tab w:val="left" w:pos="432"/>
              </w:tabs>
              <w:ind w:left="504" w:hanging="504"/>
              <w:rPr>
                <w:rFonts w:ascii="Arial" w:eastAsia="Arial" w:hAnsi="Arial" w:cs="Arial"/>
                <w:b/>
                <w:color w:val="FFFFFF"/>
                <w:sz w:val="18"/>
                <w:szCs w:val="18"/>
              </w:rPr>
            </w:pPr>
            <w:r>
              <w:rPr>
                <w:rFonts w:ascii="Arial" w:eastAsia="Arial" w:hAnsi="Arial" w:cs="Arial"/>
                <w:b/>
                <w:color w:val="FFFFFF"/>
                <w:sz w:val="18"/>
                <w:szCs w:val="18"/>
              </w:rPr>
              <w:t>9</w:t>
            </w:r>
            <w:r w:rsidR="00155A1D" w:rsidRPr="00E47C13">
              <w:rPr>
                <w:rFonts w:ascii="Arial" w:eastAsia="Arial" w:hAnsi="Arial" w:cs="Arial"/>
                <w:b/>
                <w:color w:val="FFFFFF"/>
                <w:sz w:val="18"/>
                <w:szCs w:val="18"/>
              </w:rPr>
              <w:tab/>
              <w:t>Biological assets</w:t>
            </w:r>
          </w:p>
        </w:tc>
      </w:tr>
    </w:tbl>
    <w:p w14:paraId="0AC9A30F" w14:textId="77777777" w:rsidR="0053287A" w:rsidRPr="00E47C13" w:rsidRDefault="0053287A" w:rsidP="00532888">
      <w:pPr>
        <w:ind w:left="540" w:hanging="540"/>
        <w:jc w:val="both"/>
        <w:rPr>
          <w:rFonts w:ascii="Arial" w:eastAsia="Arial" w:hAnsi="Arial" w:cs="Arial"/>
          <w:b/>
          <w:color w:val="000000"/>
          <w:sz w:val="18"/>
          <w:szCs w:val="18"/>
        </w:rPr>
      </w:pPr>
    </w:p>
    <w:tbl>
      <w:tblPr>
        <w:tblStyle w:val="af0"/>
        <w:tblW w:w="9535" w:type="dxa"/>
        <w:tblInd w:w="-90" w:type="dxa"/>
        <w:tblLayout w:type="fixed"/>
        <w:tblLook w:val="0000" w:firstRow="0" w:lastRow="0" w:firstColumn="0" w:lastColumn="0" w:noHBand="0" w:noVBand="0"/>
      </w:tblPr>
      <w:tblGrid>
        <w:gridCol w:w="5619"/>
        <w:gridCol w:w="1958"/>
        <w:gridCol w:w="1958"/>
      </w:tblGrid>
      <w:tr w:rsidR="00974680" w:rsidRPr="00E47C13" w14:paraId="0C2BA67D" w14:textId="238007E8" w:rsidTr="00C15055">
        <w:trPr>
          <w:trHeight w:val="20"/>
        </w:trPr>
        <w:tc>
          <w:tcPr>
            <w:tcW w:w="5619" w:type="dxa"/>
          </w:tcPr>
          <w:p w14:paraId="748128E0" w14:textId="77777777" w:rsidR="00974680" w:rsidRPr="00E47C13" w:rsidRDefault="00974680" w:rsidP="00532888">
            <w:pPr>
              <w:tabs>
                <w:tab w:val="center" w:pos="4320"/>
                <w:tab w:val="right" w:pos="8640"/>
              </w:tabs>
              <w:rPr>
                <w:rFonts w:ascii="Arial" w:eastAsia="Arial" w:hAnsi="Arial" w:cs="Arial"/>
                <w:b/>
                <w:color w:val="000000"/>
                <w:sz w:val="18"/>
                <w:szCs w:val="18"/>
              </w:rPr>
            </w:pPr>
          </w:p>
        </w:tc>
        <w:tc>
          <w:tcPr>
            <w:tcW w:w="3916" w:type="dxa"/>
            <w:gridSpan w:val="2"/>
            <w:vMerge w:val="restart"/>
            <w:tcBorders>
              <w:top w:val="single" w:sz="4" w:space="0" w:color="000000"/>
            </w:tcBorders>
          </w:tcPr>
          <w:p w14:paraId="0C52EF88" w14:textId="272B48D1" w:rsidR="00974680" w:rsidRPr="00E47C13" w:rsidRDefault="00974680" w:rsidP="00974680">
            <w:pPr>
              <w:ind w:right="-72"/>
              <w:jc w:val="center"/>
              <w:rPr>
                <w:rFonts w:ascii="Arial" w:eastAsia="Arial" w:hAnsi="Arial" w:cs="Arial"/>
                <w:b/>
                <w:color w:val="000000"/>
                <w:sz w:val="18"/>
                <w:szCs w:val="18"/>
              </w:rPr>
            </w:pPr>
            <w:r w:rsidRPr="00E47C13">
              <w:rPr>
                <w:rFonts w:ascii="Arial" w:eastAsia="Arial" w:hAnsi="Arial" w:cs="Arial"/>
                <w:b/>
                <w:color w:val="000000"/>
                <w:sz w:val="18"/>
                <w:szCs w:val="18"/>
              </w:rPr>
              <w:t>Consolidated and</w:t>
            </w:r>
          </w:p>
          <w:p w14:paraId="01BC1C6D" w14:textId="64BBDBE4" w:rsidR="00974680" w:rsidRPr="00E47C13" w:rsidRDefault="00974680" w:rsidP="00974680">
            <w:pPr>
              <w:ind w:right="-72"/>
              <w:jc w:val="center"/>
              <w:rPr>
                <w:rFonts w:ascii="Arial" w:eastAsia="Arial" w:hAnsi="Arial" w:cs="Arial"/>
                <w:b/>
                <w:color w:val="000000"/>
                <w:sz w:val="18"/>
                <w:szCs w:val="18"/>
              </w:rPr>
            </w:pPr>
            <w:r w:rsidRPr="00E47C13">
              <w:rPr>
                <w:rFonts w:ascii="Arial" w:eastAsia="Arial" w:hAnsi="Arial" w:cs="Arial"/>
                <w:b/>
                <w:color w:val="000000"/>
                <w:sz w:val="18"/>
                <w:szCs w:val="18"/>
              </w:rPr>
              <w:t xml:space="preserve">Separate financial </w:t>
            </w:r>
            <w:r>
              <w:rPr>
                <w:rFonts w:ascii="Arial" w:eastAsia="Arial" w:hAnsi="Arial" w:cs="Browallia New"/>
                <w:b/>
                <w:color w:val="000000"/>
                <w:sz w:val="18"/>
                <w:szCs w:val="22"/>
                <w:lang w:val="en-GB"/>
              </w:rPr>
              <w:t>information</w:t>
            </w:r>
          </w:p>
        </w:tc>
      </w:tr>
      <w:tr w:rsidR="00974680" w:rsidRPr="00E47C13" w14:paraId="4A3828BA" w14:textId="289B21DB" w:rsidTr="00C15055">
        <w:trPr>
          <w:trHeight w:val="20"/>
        </w:trPr>
        <w:tc>
          <w:tcPr>
            <w:tcW w:w="5619" w:type="dxa"/>
          </w:tcPr>
          <w:p w14:paraId="019ED265" w14:textId="77777777" w:rsidR="00974680" w:rsidRPr="00C03185" w:rsidRDefault="00974680" w:rsidP="00532888">
            <w:pPr>
              <w:tabs>
                <w:tab w:val="center" w:pos="4320"/>
                <w:tab w:val="right" w:pos="8640"/>
              </w:tabs>
              <w:rPr>
                <w:rFonts w:ascii="Arial" w:eastAsia="Arial" w:hAnsi="Arial" w:cstheme="minorBidi"/>
                <w:b/>
                <w:color w:val="000000"/>
                <w:sz w:val="18"/>
                <w:szCs w:val="18"/>
                <w:cs/>
              </w:rPr>
            </w:pPr>
          </w:p>
        </w:tc>
        <w:tc>
          <w:tcPr>
            <w:tcW w:w="3916" w:type="dxa"/>
            <w:gridSpan w:val="2"/>
            <w:vMerge/>
            <w:tcBorders>
              <w:bottom w:val="single" w:sz="4" w:space="0" w:color="000000"/>
            </w:tcBorders>
          </w:tcPr>
          <w:p w14:paraId="626E9CBF" w14:textId="20B2D1A0" w:rsidR="00974680" w:rsidRPr="00E47C13" w:rsidRDefault="00974680" w:rsidP="00532888">
            <w:pPr>
              <w:ind w:right="-72"/>
              <w:jc w:val="right"/>
              <w:rPr>
                <w:rFonts w:ascii="Arial" w:eastAsia="Arial" w:hAnsi="Arial" w:cs="Arial"/>
                <w:b/>
                <w:color w:val="000000"/>
                <w:sz w:val="18"/>
                <w:szCs w:val="18"/>
              </w:rPr>
            </w:pPr>
          </w:p>
        </w:tc>
      </w:tr>
      <w:tr w:rsidR="003632DF" w:rsidRPr="00E47C13" w14:paraId="080BD295" w14:textId="48803DD7" w:rsidTr="00006E8B">
        <w:trPr>
          <w:trHeight w:val="20"/>
        </w:trPr>
        <w:tc>
          <w:tcPr>
            <w:tcW w:w="5619" w:type="dxa"/>
          </w:tcPr>
          <w:p w14:paraId="677F39B1" w14:textId="77777777" w:rsidR="003632DF" w:rsidRPr="00E47C13" w:rsidRDefault="003632DF" w:rsidP="00532888">
            <w:pPr>
              <w:tabs>
                <w:tab w:val="center" w:pos="4320"/>
                <w:tab w:val="right" w:pos="8640"/>
              </w:tabs>
              <w:rPr>
                <w:rFonts w:ascii="Arial" w:eastAsia="Arial" w:hAnsi="Arial" w:cs="Arial"/>
                <w:b/>
                <w:color w:val="000000"/>
                <w:sz w:val="18"/>
                <w:szCs w:val="18"/>
              </w:rPr>
            </w:pPr>
          </w:p>
        </w:tc>
        <w:tc>
          <w:tcPr>
            <w:tcW w:w="1958" w:type="dxa"/>
            <w:tcBorders>
              <w:top w:val="single" w:sz="4" w:space="0" w:color="000000"/>
              <w:left w:val="nil"/>
              <w:right w:val="nil"/>
            </w:tcBorders>
            <w:vAlign w:val="bottom"/>
          </w:tcPr>
          <w:p w14:paraId="7530AD39" w14:textId="08940CA8" w:rsidR="00AC2C31" w:rsidRDefault="00FE3DB7"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31 March</w:t>
            </w:r>
          </w:p>
          <w:p w14:paraId="16D51824" w14:textId="7DFD2DF8" w:rsidR="003632DF" w:rsidRPr="00E47C13" w:rsidRDefault="00FE3DB7"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2023</w:t>
            </w:r>
          </w:p>
        </w:tc>
        <w:tc>
          <w:tcPr>
            <w:tcW w:w="1958" w:type="dxa"/>
            <w:tcBorders>
              <w:top w:val="single" w:sz="4" w:space="0" w:color="000000"/>
              <w:left w:val="nil"/>
              <w:right w:val="nil"/>
            </w:tcBorders>
          </w:tcPr>
          <w:p w14:paraId="01AF1798" w14:textId="6905BEED" w:rsidR="00AC2C31" w:rsidRDefault="0048776F"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3</w:t>
            </w:r>
            <w:r w:rsidR="00B17C05">
              <w:rPr>
                <w:rFonts w:ascii="Arial" w:eastAsia="Arial" w:hAnsi="Arial" w:cs="Arial"/>
                <w:b/>
                <w:color w:val="000000"/>
                <w:sz w:val="18"/>
                <w:szCs w:val="18"/>
              </w:rPr>
              <w:t>1</w:t>
            </w:r>
            <w:r>
              <w:rPr>
                <w:rFonts w:ascii="Arial" w:eastAsia="Arial" w:hAnsi="Arial" w:cs="Arial"/>
                <w:b/>
                <w:color w:val="000000"/>
                <w:sz w:val="18"/>
                <w:szCs w:val="18"/>
              </w:rPr>
              <w:t xml:space="preserve"> </w:t>
            </w:r>
            <w:r w:rsidR="00B17C05">
              <w:rPr>
                <w:rFonts w:ascii="Arial" w:eastAsia="Arial" w:hAnsi="Arial" w:cs="Arial"/>
                <w:b/>
                <w:color w:val="000000"/>
                <w:sz w:val="18"/>
                <w:szCs w:val="18"/>
              </w:rPr>
              <w:t>December</w:t>
            </w:r>
          </w:p>
          <w:p w14:paraId="7AD13938" w14:textId="127E66F2" w:rsidR="003632DF" w:rsidRPr="00E47C13" w:rsidRDefault="00FE3DB7"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2022</w:t>
            </w:r>
          </w:p>
        </w:tc>
      </w:tr>
      <w:tr w:rsidR="003632DF" w:rsidRPr="00E47C13" w14:paraId="1F6DB3DA" w14:textId="478D0A8F" w:rsidTr="00006E8B">
        <w:trPr>
          <w:trHeight w:val="20"/>
        </w:trPr>
        <w:tc>
          <w:tcPr>
            <w:tcW w:w="5619" w:type="dxa"/>
          </w:tcPr>
          <w:p w14:paraId="489A45C4" w14:textId="77777777" w:rsidR="003632DF" w:rsidRPr="00E47C13" w:rsidRDefault="003632DF" w:rsidP="00532888">
            <w:pPr>
              <w:tabs>
                <w:tab w:val="center" w:pos="4320"/>
                <w:tab w:val="right" w:pos="8640"/>
              </w:tabs>
              <w:rPr>
                <w:rFonts w:ascii="Arial" w:eastAsia="Arial" w:hAnsi="Arial" w:cs="Arial"/>
                <w:b/>
                <w:color w:val="000000"/>
                <w:sz w:val="18"/>
                <w:szCs w:val="18"/>
              </w:rPr>
            </w:pPr>
          </w:p>
        </w:tc>
        <w:tc>
          <w:tcPr>
            <w:tcW w:w="1958" w:type="dxa"/>
            <w:tcBorders>
              <w:top w:val="nil"/>
              <w:left w:val="nil"/>
              <w:bottom w:val="single" w:sz="4" w:space="0" w:color="000000"/>
              <w:right w:val="nil"/>
            </w:tcBorders>
            <w:vAlign w:val="center"/>
          </w:tcPr>
          <w:p w14:paraId="61734D6A" w14:textId="77777777" w:rsidR="003632DF" w:rsidRPr="00E47C13" w:rsidRDefault="003632DF"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Baht</w:t>
            </w:r>
          </w:p>
        </w:tc>
        <w:tc>
          <w:tcPr>
            <w:tcW w:w="1958" w:type="dxa"/>
            <w:tcBorders>
              <w:top w:val="nil"/>
              <w:left w:val="nil"/>
              <w:bottom w:val="single" w:sz="4" w:space="0" w:color="000000"/>
              <w:right w:val="nil"/>
            </w:tcBorders>
          </w:tcPr>
          <w:p w14:paraId="08DAFB7A" w14:textId="7B2AA453" w:rsidR="003632DF" w:rsidRPr="00E47C13" w:rsidRDefault="009872A0"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Baht</w:t>
            </w:r>
          </w:p>
        </w:tc>
      </w:tr>
      <w:tr w:rsidR="003632DF" w:rsidRPr="00E47C13" w14:paraId="0B640A49" w14:textId="53EE1D88" w:rsidTr="00006E8B">
        <w:trPr>
          <w:trHeight w:val="20"/>
        </w:trPr>
        <w:tc>
          <w:tcPr>
            <w:tcW w:w="5619" w:type="dxa"/>
            <w:vAlign w:val="bottom"/>
          </w:tcPr>
          <w:p w14:paraId="4E996B97" w14:textId="77777777" w:rsidR="003632DF" w:rsidRPr="00E47C13" w:rsidRDefault="003632DF" w:rsidP="00532888">
            <w:pPr>
              <w:ind w:right="-72"/>
              <w:jc w:val="both"/>
              <w:rPr>
                <w:rFonts w:ascii="Arial" w:eastAsia="Arial" w:hAnsi="Arial" w:cs="Arial"/>
                <w:color w:val="000000"/>
                <w:sz w:val="18"/>
                <w:szCs w:val="18"/>
              </w:rPr>
            </w:pPr>
          </w:p>
        </w:tc>
        <w:tc>
          <w:tcPr>
            <w:tcW w:w="1958" w:type="dxa"/>
            <w:tcBorders>
              <w:top w:val="single" w:sz="4" w:space="0" w:color="000000"/>
            </w:tcBorders>
            <w:shd w:val="clear" w:color="auto" w:fill="FAFAFA"/>
            <w:vAlign w:val="bottom"/>
          </w:tcPr>
          <w:p w14:paraId="6EC15EF0" w14:textId="77777777" w:rsidR="003632DF" w:rsidRPr="00E47C13" w:rsidRDefault="003632DF" w:rsidP="00532888">
            <w:pPr>
              <w:ind w:right="-72"/>
              <w:jc w:val="right"/>
              <w:rPr>
                <w:rFonts w:ascii="Arial" w:eastAsia="Arial" w:hAnsi="Arial" w:cs="Arial"/>
                <w:color w:val="000000"/>
                <w:sz w:val="18"/>
                <w:szCs w:val="18"/>
              </w:rPr>
            </w:pPr>
          </w:p>
        </w:tc>
        <w:tc>
          <w:tcPr>
            <w:tcW w:w="1958" w:type="dxa"/>
            <w:tcBorders>
              <w:top w:val="single" w:sz="4" w:space="0" w:color="000000"/>
            </w:tcBorders>
            <w:shd w:val="clear" w:color="auto" w:fill="auto"/>
          </w:tcPr>
          <w:p w14:paraId="70EFDCAB" w14:textId="77777777" w:rsidR="003632DF" w:rsidRPr="00E47C13" w:rsidRDefault="003632DF" w:rsidP="00532888">
            <w:pPr>
              <w:ind w:right="-72"/>
              <w:jc w:val="right"/>
              <w:rPr>
                <w:rFonts w:ascii="Arial" w:eastAsia="Arial" w:hAnsi="Arial" w:cs="Arial"/>
                <w:color w:val="000000"/>
                <w:sz w:val="18"/>
                <w:szCs w:val="18"/>
              </w:rPr>
            </w:pPr>
          </w:p>
        </w:tc>
      </w:tr>
      <w:tr w:rsidR="003632DF" w:rsidRPr="00E47C13" w14:paraId="66800AD9" w14:textId="3CF18C66" w:rsidTr="00006E8B">
        <w:trPr>
          <w:trHeight w:val="20"/>
        </w:trPr>
        <w:tc>
          <w:tcPr>
            <w:tcW w:w="5619" w:type="dxa"/>
          </w:tcPr>
          <w:p w14:paraId="17EB57FB" w14:textId="77777777" w:rsidR="003632DF" w:rsidRPr="00E47C13" w:rsidRDefault="003632DF" w:rsidP="00532888">
            <w:pPr>
              <w:jc w:val="both"/>
              <w:rPr>
                <w:rFonts w:ascii="Arial" w:eastAsia="Arial" w:hAnsi="Arial" w:cs="Arial"/>
                <w:color w:val="000000"/>
                <w:sz w:val="18"/>
                <w:szCs w:val="18"/>
              </w:rPr>
            </w:pPr>
            <w:r w:rsidRPr="00E47C13">
              <w:rPr>
                <w:rFonts w:ascii="Arial" w:eastAsia="Arial" w:hAnsi="Arial" w:cs="Arial"/>
                <w:color w:val="000000"/>
                <w:sz w:val="18"/>
                <w:szCs w:val="18"/>
              </w:rPr>
              <w:t>Cultivating hemps</w:t>
            </w:r>
          </w:p>
        </w:tc>
        <w:tc>
          <w:tcPr>
            <w:tcW w:w="1958" w:type="dxa"/>
            <w:tcBorders>
              <w:bottom w:val="single" w:sz="4" w:space="0" w:color="000000"/>
            </w:tcBorders>
            <w:shd w:val="clear" w:color="auto" w:fill="FAFAFA"/>
          </w:tcPr>
          <w:p w14:paraId="3A9AFA45" w14:textId="76BBEC07" w:rsidR="003632DF" w:rsidRPr="00E47C13" w:rsidRDefault="00E13E80" w:rsidP="00532888">
            <w:pPr>
              <w:ind w:right="-72"/>
              <w:jc w:val="right"/>
              <w:rPr>
                <w:rFonts w:ascii="Arial" w:eastAsia="Arial" w:hAnsi="Arial" w:cs="Arial"/>
                <w:color w:val="000000"/>
                <w:sz w:val="18"/>
                <w:szCs w:val="18"/>
              </w:rPr>
            </w:pPr>
            <w:r>
              <w:rPr>
                <w:rFonts w:ascii="Arial" w:eastAsia="Arial" w:hAnsi="Arial" w:cs="Arial"/>
                <w:color w:val="000000"/>
                <w:sz w:val="18"/>
                <w:szCs w:val="18"/>
              </w:rPr>
              <w:t>3,041,046</w:t>
            </w:r>
          </w:p>
        </w:tc>
        <w:tc>
          <w:tcPr>
            <w:tcW w:w="1958" w:type="dxa"/>
            <w:tcBorders>
              <w:bottom w:val="single" w:sz="4" w:space="0" w:color="000000"/>
            </w:tcBorders>
            <w:shd w:val="clear" w:color="auto" w:fill="auto"/>
          </w:tcPr>
          <w:p w14:paraId="19A3FDB3" w14:textId="11D91F6A" w:rsidR="003632DF" w:rsidRDefault="00006E8B" w:rsidP="00006E8B">
            <w:pPr>
              <w:ind w:left="540" w:right="-72"/>
              <w:jc w:val="right"/>
              <w:rPr>
                <w:rFonts w:ascii="Arial" w:eastAsia="Arial" w:hAnsi="Arial" w:cs="Arial"/>
                <w:color w:val="000000"/>
                <w:sz w:val="18"/>
                <w:szCs w:val="18"/>
              </w:rPr>
            </w:pPr>
            <w:r w:rsidRPr="00006E8B">
              <w:rPr>
                <w:rFonts w:ascii="Arial" w:eastAsia="Arial" w:hAnsi="Arial" w:cs="Arial"/>
                <w:color w:val="000000"/>
                <w:sz w:val="18"/>
                <w:szCs w:val="18"/>
              </w:rPr>
              <w:t>2,659,327</w:t>
            </w:r>
          </w:p>
        </w:tc>
      </w:tr>
      <w:tr w:rsidR="003632DF" w:rsidRPr="00E47C13" w14:paraId="7BC3BF9F" w14:textId="43486AEF" w:rsidTr="00006E8B">
        <w:trPr>
          <w:trHeight w:val="20"/>
        </w:trPr>
        <w:tc>
          <w:tcPr>
            <w:tcW w:w="5619" w:type="dxa"/>
            <w:vAlign w:val="bottom"/>
          </w:tcPr>
          <w:p w14:paraId="592D023E" w14:textId="77777777" w:rsidR="003632DF" w:rsidRPr="00E47C13" w:rsidRDefault="003632DF" w:rsidP="00532888">
            <w:pPr>
              <w:ind w:right="-72"/>
              <w:jc w:val="both"/>
              <w:rPr>
                <w:rFonts w:ascii="Arial" w:eastAsia="Arial" w:hAnsi="Arial" w:cs="Arial"/>
                <w:color w:val="000000"/>
                <w:sz w:val="18"/>
                <w:szCs w:val="18"/>
              </w:rPr>
            </w:pPr>
          </w:p>
        </w:tc>
        <w:tc>
          <w:tcPr>
            <w:tcW w:w="1958" w:type="dxa"/>
            <w:tcBorders>
              <w:top w:val="single" w:sz="4" w:space="0" w:color="000000"/>
            </w:tcBorders>
            <w:shd w:val="clear" w:color="auto" w:fill="FAFAFA"/>
            <w:vAlign w:val="bottom"/>
          </w:tcPr>
          <w:p w14:paraId="2EBBF571" w14:textId="77777777" w:rsidR="003632DF" w:rsidRPr="00E47C13" w:rsidRDefault="003632DF" w:rsidP="00532888">
            <w:pPr>
              <w:ind w:left="540" w:right="-72"/>
              <w:jc w:val="right"/>
              <w:rPr>
                <w:rFonts w:ascii="Arial" w:eastAsia="Arial" w:hAnsi="Arial" w:cs="Arial"/>
                <w:color w:val="000000"/>
                <w:sz w:val="18"/>
                <w:szCs w:val="18"/>
              </w:rPr>
            </w:pPr>
          </w:p>
        </w:tc>
        <w:tc>
          <w:tcPr>
            <w:tcW w:w="1958" w:type="dxa"/>
            <w:tcBorders>
              <w:top w:val="single" w:sz="4" w:space="0" w:color="000000"/>
            </w:tcBorders>
            <w:shd w:val="clear" w:color="auto" w:fill="auto"/>
          </w:tcPr>
          <w:p w14:paraId="4C3B216C" w14:textId="77777777" w:rsidR="003632DF" w:rsidRPr="00E47C13" w:rsidRDefault="003632DF" w:rsidP="00532888">
            <w:pPr>
              <w:ind w:left="540" w:right="-72"/>
              <w:jc w:val="right"/>
              <w:rPr>
                <w:rFonts w:ascii="Arial" w:eastAsia="Arial" w:hAnsi="Arial" w:cs="Arial"/>
                <w:color w:val="000000"/>
                <w:sz w:val="18"/>
                <w:szCs w:val="18"/>
              </w:rPr>
            </w:pPr>
          </w:p>
        </w:tc>
      </w:tr>
      <w:tr w:rsidR="003632DF" w:rsidRPr="00E47C13" w14:paraId="09D24126" w14:textId="137E1AD5" w:rsidTr="00006E8B">
        <w:trPr>
          <w:trHeight w:val="20"/>
        </w:trPr>
        <w:tc>
          <w:tcPr>
            <w:tcW w:w="5619" w:type="dxa"/>
            <w:vAlign w:val="center"/>
          </w:tcPr>
          <w:p w14:paraId="1F9B3338" w14:textId="77777777" w:rsidR="003632DF" w:rsidRPr="006D0950" w:rsidRDefault="003632DF" w:rsidP="00532888">
            <w:pPr>
              <w:rPr>
                <w:rFonts w:ascii="Arial" w:eastAsia="Arial" w:hAnsi="Arial" w:cs="Arial"/>
                <w:b/>
                <w:bCs/>
                <w:color w:val="000000"/>
                <w:sz w:val="18"/>
                <w:szCs w:val="18"/>
              </w:rPr>
            </w:pPr>
            <w:r w:rsidRPr="006D0950">
              <w:rPr>
                <w:rFonts w:ascii="Arial" w:eastAsia="Arial" w:hAnsi="Arial" w:cs="Arial"/>
                <w:b/>
                <w:bCs/>
                <w:color w:val="000000"/>
                <w:sz w:val="18"/>
                <w:szCs w:val="18"/>
              </w:rPr>
              <w:t>Total biological assets</w:t>
            </w:r>
          </w:p>
        </w:tc>
        <w:tc>
          <w:tcPr>
            <w:tcW w:w="1958" w:type="dxa"/>
            <w:tcBorders>
              <w:bottom w:val="single" w:sz="4" w:space="0" w:color="000000"/>
            </w:tcBorders>
            <w:shd w:val="clear" w:color="auto" w:fill="FAFAFA"/>
          </w:tcPr>
          <w:p w14:paraId="2008B9F2" w14:textId="39AC242B" w:rsidR="003632DF" w:rsidRPr="00346D2E" w:rsidRDefault="00E13E80" w:rsidP="00532888">
            <w:pPr>
              <w:ind w:right="-72"/>
              <w:jc w:val="right"/>
              <w:rPr>
                <w:rFonts w:ascii="Arial" w:eastAsia="Arial" w:hAnsi="Arial" w:cs="Arial"/>
                <w:color w:val="000000"/>
                <w:sz w:val="18"/>
                <w:szCs w:val="18"/>
              </w:rPr>
            </w:pPr>
            <w:r w:rsidRPr="00346D2E">
              <w:rPr>
                <w:rFonts w:ascii="Arial" w:eastAsia="Arial" w:hAnsi="Arial" w:cs="Arial"/>
                <w:color w:val="000000"/>
                <w:sz w:val="18"/>
                <w:szCs w:val="18"/>
              </w:rPr>
              <w:t>3,041,046</w:t>
            </w:r>
          </w:p>
        </w:tc>
        <w:tc>
          <w:tcPr>
            <w:tcW w:w="1958" w:type="dxa"/>
            <w:tcBorders>
              <w:bottom w:val="single" w:sz="4" w:space="0" w:color="000000"/>
            </w:tcBorders>
            <w:shd w:val="clear" w:color="auto" w:fill="auto"/>
          </w:tcPr>
          <w:p w14:paraId="67D814C0" w14:textId="1CDE4DF3" w:rsidR="003632DF" w:rsidRPr="00006E8B" w:rsidRDefault="00006E8B" w:rsidP="00006E8B">
            <w:pPr>
              <w:ind w:left="540" w:right="-72"/>
              <w:jc w:val="right"/>
              <w:rPr>
                <w:rFonts w:ascii="Arial" w:eastAsia="Arial" w:hAnsi="Arial" w:cs="Arial"/>
                <w:color w:val="000000"/>
                <w:sz w:val="18"/>
                <w:szCs w:val="18"/>
              </w:rPr>
            </w:pPr>
            <w:r w:rsidRPr="00006E8B">
              <w:rPr>
                <w:rFonts w:ascii="Arial" w:eastAsia="Arial" w:hAnsi="Arial" w:cs="Arial"/>
                <w:color w:val="000000"/>
                <w:sz w:val="18"/>
                <w:szCs w:val="18"/>
              </w:rPr>
              <w:t>2,659,327</w:t>
            </w:r>
          </w:p>
        </w:tc>
      </w:tr>
    </w:tbl>
    <w:p w14:paraId="621A062D" w14:textId="77777777" w:rsidR="0053287A" w:rsidRPr="00E47C13" w:rsidRDefault="0053287A" w:rsidP="00532888">
      <w:pPr>
        <w:jc w:val="both"/>
        <w:rPr>
          <w:rFonts w:ascii="Arial" w:eastAsia="Arial" w:hAnsi="Arial" w:cs="Arial"/>
          <w:color w:val="000000"/>
          <w:sz w:val="18"/>
          <w:szCs w:val="18"/>
        </w:rPr>
      </w:pPr>
    </w:p>
    <w:p w14:paraId="1B6BCF1B"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 xml:space="preserve">The movement in the biological assets are as follows: </w:t>
      </w:r>
    </w:p>
    <w:p w14:paraId="11F501B9" w14:textId="77777777" w:rsidR="0053287A" w:rsidRPr="00E47C13" w:rsidRDefault="0053287A" w:rsidP="00532888">
      <w:pPr>
        <w:jc w:val="both"/>
        <w:rPr>
          <w:rFonts w:ascii="Arial" w:eastAsia="Arial" w:hAnsi="Arial" w:cs="Arial"/>
          <w:color w:val="000000"/>
          <w:sz w:val="18"/>
          <w:szCs w:val="18"/>
        </w:rPr>
      </w:pPr>
    </w:p>
    <w:tbl>
      <w:tblPr>
        <w:tblStyle w:val="af1"/>
        <w:tblW w:w="9547" w:type="dxa"/>
        <w:tblInd w:w="-90" w:type="dxa"/>
        <w:tblLayout w:type="fixed"/>
        <w:tblLook w:val="0000" w:firstRow="0" w:lastRow="0" w:firstColumn="0" w:lastColumn="0" w:noHBand="0" w:noVBand="0"/>
      </w:tblPr>
      <w:tblGrid>
        <w:gridCol w:w="7646"/>
        <w:gridCol w:w="1901"/>
      </w:tblGrid>
      <w:tr w:rsidR="0053287A" w:rsidRPr="00E47C13" w14:paraId="52D288DF" w14:textId="77777777" w:rsidTr="00C03185">
        <w:tc>
          <w:tcPr>
            <w:tcW w:w="7646" w:type="dxa"/>
          </w:tcPr>
          <w:p w14:paraId="7F4FD18C" w14:textId="77777777" w:rsidR="0053287A" w:rsidRPr="00E47C13" w:rsidRDefault="0053287A" w:rsidP="00532888">
            <w:pPr>
              <w:tabs>
                <w:tab w:val="center" w:pos="4320"/>
                <w:tab w:val="right" w:pos="8640"/>
              </w:tabs>
              <w:rPr>
                <w:rFonts w:ascii="Arial" w:eastAsia="Arial" w:hAnsi="Arial" w:cs="Arial"/>
                <w:b/>
                <w:color w:val="000000"/>
                <w:sz w:val="18"/>
                <w:szCs w:val="18"/>
              </w:rPr>
            </w:pPr>
          </w:p>
        </w:tc>
        <w:tc>
          <w:tcPr>
            <w:tcW w:w="1901" w:type="dxa"/>
            <w:tcBorders>
              <w:top w:val="single" w:sz="4" w:space="0" w:color="000000"/>
              <w:bottom w:val="single" w:sz="4" w:space="0" w:color="000000"/>
            </w:tcBorders>
            <w:shd w:val="clear" w:color="auto" w:fill="auto"/>
          </w:tcPr>
          <w:p w14:paraId="37E71993" w14:textId="77777777" w:rsidR="00974680" w:rsidRPr="00974680" w:rsidRDefault="00974680" w:rsidP="00974680">
            <w:pPr>
              <w:ind w:right="-72"/>
              <w:jc w:val="right"/>
              <w:rPr>
                <w:rFonts w:ascii="Arial" w:eastAsia="Arial" w:hAnsi="Arial" w:cs="Arial"/>
                <w:b/>
                <w:color w:val="000000"/>
                <w:sz w:val="18"/>
                <w:szCs w:val="18"/>
              </w:rPr>
            </w:pPr>
            <w:r w:rsidRPr="00974680">
              <w:rPr>
                <w:rFonts w:ascii="Arial" w:eastAsia="Arial" w:hAnsi="Arial" w:cs="Arial"/>
                <w:b/>
                <w:color w:val="000000"/>
                <w:sz w:val="18"/>
                <w:szCs w:val="18"/>
              </w:rPr>
              <w:t>Consolidated and</w:t>
            </w:r>
          </w:p>
          <w:p w14:paraId="3426E2AB" w14:textId="37CCEE26" w:rsidR="0053287A" w:rsidRPr="00E47C13" w:rsidRDefault="00974680" w:rsidP="00974680">
            <w:pPr>
              <w:ind w:right="-72"/>
              <w:jc w:val="right"/>
              <w:rPr>
                <w:rFonts w:ascii="Arial" w:eastAsia="Arial" w:hAnsi="Arial" w:cs="Arial"/>
                <w:b/>
                <w:color w:val="000000"/>
                <w:sz w:val="18"/>
                <w:szCs w:val="18"/>
              </w:rPr>
            </w:pPr>
            <w:r w:rsidRPr="00974680">
              <w:rPr>
                <w:rFonts w:ascii="Arial" w:eastAsia="Arial" w:hAnsi="Arial" w:cs="Arial"/>
                <w:b/>
                <w:color w:val="000000"/>
                <w:sz w:val="18"/>
                <w:szCs w:val="18"/>
              </w:rPr>
              <w:t>Separate financial information</w:t>
            </w:r>
          </w:p>
        </w:tc>
      </w:tr>
      <w:tr w:rsidR="0053287A" w:rsidRPr="00E47C13" w14:paraId="0B85F179" w14:textId="77777777" w:rsidTr="00C03185">
        <w:tc>
          <w:tcPr>
            <w:tcW w:w="7646" w:type="dxa"/>
          </w:tcPr>
          <w:p w14:paraId="71D9A92D" w14:textId="77777777" w:rsidR="0053287A" w:rsidRPr="00E47C13" w:rsidRDefault="0053287A" w:rsidP="00532888">
            <w:pPr>
              <w:tabs>
                <w:tab w:val="center" w:pos="4320"/>
                <w:tab w:val="right" w:pos="8640"/>
              </w:tabs>
              <w:rPr>
                <w:rFonts w:ascii="Arial" w:eastAsia="Arial" w:hAnsi="Arial" w:cs="Arial"/>
                <w:b/>
                <w:color w:val="000000"/>
                <w:sz w:val="18"/>
                <w:szCs w:val="18"/>
              </w:rPr>
            </w:pPr>
          </w:p>
        </w:tc>
        <w:tc>
          <w:tcPr>
            <w:tcW w:w="1901" w:type="dxa"/>
            <w:shd w:val="clear" w:color="auto" w:fill="auto"/>
          </w:tcPr>
          <w:p w14:paraId="463C1F34" w14:textId="77777777" w:rsidR="0053287A" w:rsidRPr="00E47C13" w:rsidRDefault="00155A1D"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 xml:space="preserve">Cultivating hemps </w:t>
            </w:r>
          </w:p>
        </w:tc>
      </w:tr>
      <w:tr w:rsidR="0053287A" w:rsidRPr="00E47C13" w14:paraId="1CB6949D" w14:textId="77777777" w:rsidTr="00C03185">
        <w:tc>
          <w:tcPr>
            <w:tcW w:w="7646" w:type="dxa"/>
          </w:tcPr>
          <w:p w14:paraId="2C8D71CB" w14:textId="77777777" w:rsidR="0053287A" w:rsidRPr="00E47C13" w:rsidRDefault="0053287A" w:rsidP="00532888">
            <w:pPr>
              <w:tabs>
                <w:tab w:val="center" w:pos="4320"/>
                <w:tab w:val="right" w:pos="8640"/>
              </w:tabs>
              <w:rPr>
                <w:rFonts w:ascii="Arial" w:eastAsia="Arial" w:hAnsi="Arial" w:cs="Arial"/>
                <w:b/>
                <w:color w:val="000000"/>
                <w:sz w:val="18"/>
                <w:szCs w:val="18"/>
              </w:rPr>
            </w:pPr>
          </w:p>
        </w:tc>
        <w:tc>
          <w:tcPr>
            <w:tcW w:w="1901" w:type="dxa"/>
            <w:tcBorders>
              <w:bottom w:val="single" w:sz="4" w:space="0" w:color="000000"/>
            </w:tcBorders>
            <w:shd w:val="clear" w:color="auto" w:fill="auto"/>
            <w:vAlign w:val="center"/>
          </w:tcPr>
          <w:p w14:paraId="4953537C" w14:textId="77777777" w:rsidR="0053287A" w:rsidRPr="00E47C13" w:rsidRDefault="00155A1D"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Baht</w:t>
            </w:r>
          </w:p>
        </w:tc>
      </w:tr>
      <w:tr w:rsidR="0053287A" w:rsidRPr="00E47C13" w14:paraId="00DF2D97" w14:textId="77777777" w:rsidTr="00C03185">
        <w:tc>
          <w:tcPr>
            <w:tcW w:w="7646" w:type="dxa"/>
            <w:vAlign w:val="bottom"/>
          </w:tcPr>
          <w:p w14:paraId="23701956" w14:textId="77777777" w:rsidR="0053287A" w:rsidRPr="00E47C13" w:rsidRDefault="0053287A" w:rsidP="00532888">
            <w:pPr>
              <w:ind w:right="-72"/>
              <w:jc w:val="both"/>
              <w:rPr>
                <w:rFonts w:ascii="Arial" w:eastAsia="Arial" w:hAnsi="Arial" w:cs="Arial"/>
                <w:color w:val="000000"/>
                <w:sz w:val="18"/>
                <w:szCs w:val="18"/>
              </w:rPr>
            </w:pPr>
          </w:p>
        </w:tc>
        <w:tc>
          <w:tcPr>
            <w:tcW w:w="1901" w:type="dxa"/>
            <w:tcBorders>
              <w:top w:val="single" w:sz="4" w:space="0" w:color="000000"/>
            </w:tcBorders>
            <w:shd w:val="clear" w:color="auto" w:fill="FAFAFA"/>
          </w:tcPr>
          <w:p w14:paraId="1E88CAF7" w14:textId="77777777" w:rsidR="0053287A" w:rsidRPr="00E47C13" w:rsidRDefault="0053287A" w:rsidP="00532888">
            <w:pPr>
              <w:ind w:left="540" w:right="-72"/>
              <w:jc w:val="right"/>
              <w:rPr>
                <w:rFonts w:ascii="Arial" w:eastAsia="Arial" w:hAnsi="Arial" w:cs="Arial"/>
                <w:color w:val="000000"/>
                <w:sz w:val="18"/>
                <w:szCs w:val="18"/>
              </w:rPr>
            </w:pPr>
          </w:p>
        </w:tc>
      </w:tr>
      <w:tr w:rsidR="0053287A" w:rsidRPr="00E47C13" w14:paraId="69FE6449" w14:textId="77777777" w:rsidTr="00C03185">
        <w:tc>
          <w:tcPr>
            <w:tcW w:w="7646" w:type="dxa"/>
            <w:vAlign w:val="center"/>
          </w:tcPr>
          <w:p w14:paraId="0CE4B4C1" w14:textId="3C4D327C" w:rsidR="0053287A" w:rsidRPr="00E47C13" w:rsidRDefault="00155A1D" w:rsidP="00532888">
            <w:pPr>
              <w:rPr>
                <w:rFonts w:ascii="Arial" w:eastAsia="Arial" w:hAnsi="Arial" w:cs="Arial"/>
                <w:color w:val="000000"/>
                <w:sz w:val="18"/>
                <w:szCs w:val="18"/>
              </w:rPr>
            </w:pPr>
            <w:r w:rsidRPr="00E47C13">
              <w:rPr>
                <w:rFonts w:ascii="Arial" w:eastAsia="Arial" w:hAnsi="Arial" w:cs="Arial"/>
                <w:color w:val="000000"/>
                <w:sz w:val="18"/>
                <w:szCs w:val="18"/>
              </w:rPr>
              <w:t xml:space="preserve">As </w:t>
            </w:r>
            <w:proofErr w:type="gramStart"/>
            <w:r w:rsidRPr="00E47C13">
              <w:rPr>
                <w:rFonts w:ascii="Arial" w:eastAsia="Arial" w:hAnsi="Arial" w:cs="Arial"/>
                <w:color w:val="000000"/>
                <w:sz w:val="18"/>
                <w:szCs w:val="18"/>
              </w:rPr>
              <w:t>at</w:t>
            </w:r>
            <w:proofErr w:type="gramEnd"/>
            <w:r w:rsidRPr="00E47C13">
              <w:rPr>
                <w:rFonts w:ascii="Arial" w:eastAsia="Arial" w:hAnsi="Arial" w:cs="Arial"/>
                <w:color w:val="000000"/>
                <w:sz w:val="18"/>
                <w:szCs w:val="18"/>
              </w:rPr>
              <w:t xml:space="preserve"> 1 January 202</w:t>
            </w:r>
            <w:r w:rsidR="00F9094D">
              <w:rPr>
                <w:rFonts w:ascii="Arial" w:eastAsia="Arial" w:hAnsi="Arial" w:cs="Arial"/>
                <w:color w:val="000000"/>
                <w:sz w:val="18"/>
                <w:szCs w:val="18"/>
              </w:rPr>
              <w:t>3</w:t>
            </w:r>
          </w:p>
        </w:tc>
        <w:tc>
          <w:tcPr>
            <w:tcW w:w="1901" w:type="dxa"/>
            <w:shd w:val="clear" w:color="auto" w:fill="FAFAFA"/>
          </w:tcPr>
          <w:p w14:paraId="3CF6FAC0" w14:textId="3F81FE86" w:rsidR="0053287A" w:rsidRPr="00E47C13" w:rsidRDefault="00006E8B" w:rsidP="00532888">
            <w:pPr>
              <w:ind w:right="-72"/>
              <w:jc w:val="right"/>
              <w:rPr>
                <w:rFonts w:ascii="Arial" w:eastAsia="Arial" w:hAnsi="Arial" w:cs="Arial"/>
                <w:color w:val="000000"/>
                <w:sz w:val="18"/>
                <w:szCs w:val="18"/>
              </w:rPr>
            </w:pPr>
            <w:r w:rsidRPr="00006E8B">
              <w:rPr>
                <w:rFonts w:ascii="Arial" w:eastAsia="Arial" w:hAnsi="Arial" w:cs="Arial"/>
                <w:color w:val="000000"/>
                <w:sz w:val="18"/>
                <w:szCs w:val="18"/>
              </w:rPr>
              <w:t>2,659,327</w:t>
            </w:r>
          </w:p>
        </w:tc>
      </w:tr>
      <w:tr w:rsidR="0053287A" w:rsidRPr="00E47C13" w14:paraId="23CB9A9D" w14:textId="77777777" w:rsidTr="00C03185">
        <w:tc>
          <w:tcPr>
            <w:tcW w:w="7646" w:type="dxa"/>
          </w:tcPr>
          <w:p w14:paraId="5F5A4672" w14:textId="57AC5945" w:rsidR="0053287A" w:rsidRPr="00E47C13" w:rsidRDefault="00155A1D" w:rsidP="00532888">
            <w:pPr>
              <w:ind w:right="-109"/>
              <w:rPr>
                <w:rFonts w:ascii="Arial" w:eastAsia="Arial" w:hAnsi="Arial" w:cs="Arial"/>
                <w:color w:val="000000"/>
                <w:sz w:val="18"/>
                <w:szCs w:val="18"/>
              </w:rPr>
            </w:pPr>
            <w:r w:rsidRPr="00E47C13">
              <w:rPr>
                <w:rFonts w:ascii="Arial" w:eastAsia="Arial" w:hAnsi="Arial" w:cs="Arial"/>
                <w:color w:val="000000"/>
                <w:sz w:val="18"/>
                <w:szCs w:val="18"/>
              </w:rPr>
              <w:t xml:space="preserve">Cost incurred during the </w:t>
            </w:r>
            <w:r w:rsidR="00741D5B">
              <w:rPr>
                <w:rFonts w:ascii="Arial" w:eastAsia="Arial" w:hAnsi="Arial" w:cs="Arial"/>
                <w:color w:val="000000"/>
                <w:sz w:val="18"/>
                <w:szCs w:val="18"/>
              </w:rPr>
              <w:t>period</w:t>
            </w:r>
          </w:p>
        </w:tc>
        <w:tc>
          <w:tcPr>
            <w:tcW w:w="1901" w:type="dxa"/>
            <w:shd w:val="clear" w:color="auto" w:fill="FAFAFA"/>
            <w:vAlign w:val="center"/>
          </w:tcPr>
          <w:p w14:paraId="254D5BE8" w14:textId="33D77F7B" w:rsidR="0053287A" w:rsidRPr="00E47C13" w:rsidRDefault="00E13E80" w:rsidP="00532888">
            <w:pPr>
              <w:ind w:right="-72"/>
              <w:jc w:val="right"/>
              <w:rPr>
                <w:rFonts w:ascii="Arial" w:eastAsia="Arial" w:hAnsi="Arial" w:cs="Arial"/>
                <w:color w:val="000000"/>
                <w:sz w:val="18"/>
                <w:szCs w:val="18"/>
              </w:rPr>
            </w:pPr>
            <w:r>
              <w:rPr>
                <w:rFonts w:ascii="Arial" w:eastAsia="Arial" w:hAnsi="Arial" w:cs="Arial"/>
                <w:color w:val="000000"/>
                <w:sz w:val="18"/>
                <w:szCs w:val="18"/>
              </w:rPr>
              <w:t>381,719</w:t>
            </w:r>
          </w:p>
        </w:tc>
      </w:tr>
      <w:tr w:rsidR="0053287A" w:rsidRPr="00E47C13" w14:paraId="6B4FF7D1" w14:textId="77777777" w:rsidTr="00C03185">
        <w:tc>
          <w:tcPr>
            <w:tcW w:w="7646" w:type="dxa"/>
          </w:tcPr>
          <w:p w14:paraId="3E7230F2" w14:textId="208DED9A" w:rsidR="0053287A" w:rsidRPr="00E47C13" w:rsidRDefault="005571B6" w:rsidP="00532888">
            <w:pPr>
              <w:rPr>
                <w:rFonts w:ascii="Arial" w:eastAsia="Arial" w:hAnsi="Arial" w:cs="Arial"/>
                <w:color w:val="000000"/>
                <w:sz w:val="18"/>
                <w:szCs w:val="18"/>
              </w:rPr>
            </w:pPr>
            <w:r w:rsidRPr="00E47C13">
              <w:rPr>
                <w:rFonts w:ascii="Arial" w:eastAsia="Arial" w:hAnsi="Arial" w:cs="Arial"/>
                <w:sz w:val="18"/>
                <w:szCs w:val="18"/>
              </w:rPr>
              <w:t>Profit (l</w:t>
            </w:r>
            <w:r w:rsidRPr="00E47C13">
              <w:rPr>
                <w:rFonts w:ascii="Arial" w:eastAsia="Arial" w:hAnsi="Arial" w:cs="Arial"/>
                <w:color w:val="000000"/>
                <w:sz w:val="18"/>
                <w:szCs w:val="18"/>
              </w:rPr>
              <w:t>oss) on change in fair value</w:t>
            </w:r>
            <w:r w:rsidR="00155A1D" w:rsidRPr="00E47C13">
              <w:rPr>
                <w:rFonts w:ascii="Arial" w:eastAsia="Arial" w:hAnsi="Arial" w:cs="Arial"/>
                <w:color w:val="000000"/>
                <w:sz w:val="18"/>
                <w:szCs w:val="18"/>
              </w:rPr>
              <w:t xml:space="preserve"> of biological assets</w:t>
            </w:r>
          </w:p>
        </w:tc>
        <w:tc>
          <w:tcPr>
            <w:tcW w:w="1901" w:type="dxa"/>
            <w:tcBorders>
              <w:bottom w:val="single" w:sz="4" w:space="0" w:color="000000"/>
            </w:tcBorders>
            <w:shd w:val="clear" w:color="auto" w:fill="FAFAFA"/>
            <w:vAlign w:val="center"/>
          </w:tcPr>
          <w:p w14:paraId="3DCC8D27" w14:textId="7B0DF90E" w:rsidR="0053287A" w:rsidRPr="00E47C13" w:rsidRDefault="00E13E80" w:rsidP="00532888">
            <w:pPr>
              <w:ind w:right="-72"/>
              <w:jc w:val="right"/>
              <w:rPr>
                <w:rFonts w:ascii="Arial" w:eastAsia="Arial" w:hAnsi="Arial" w:cs="Arial"/>
                <w:color w:val="000000"/>
                <w:sz w:val="18"/>
                <w:szCs w:val="18"/>
              </w:rPr>
            </w:pPr>
            <w:r>
              <w:rPr>
                <w:rFonts w:ascii="Arial" w:eastAsia="Arial" w:hAnsi="Arial" w:cs="Arial"/>
                <w:color w:val="000000"/>
                <w:sz w:val="18"/>
                <w:szCs w:val="18"/>
              </w:rPr>
              <w:t>-</w:t>
            </w:r>
          </w:p>
        </w:tc>
      </w:tr>
      <w:tr w:rsidR="0053287A" w:rsidRPr="00E47C13" w14:paraId="5CF8D542" w14:textId="77777777" w:rsidTr="00C03185">
        <w:tc>
          <w:tcPr>
            <w:tcW w:w="7646" w:type="dxa"/>
            <w:vAlign w:val="bottom"/>
          </w:tcPr>
          <w:p w14:paraId="75E30748" w14:textId="77777777" w:rsidR="0053287A" w:rsidRPr="00E47C13" w:rsidRDefault="0053287A" w:rsidP="00532888">
            <w:pPr>
              <w:ind w:right="-72"/>
              <w:rPr>
                <w:rFonts w:ascii="Arial" w:eastAsia="Arial" w:hAnsi="Arial" w:cs="Arial"/>
                <w:color w:val="000000"/>
                <w:sz w:val="18"/>
                <w:szCs w:val="18"/>
              </w:rPr>
            </w:pPr>
          </w:p>
        </w:tc>
        <w:tc>
          <w:tcPr>
            <w:tcW w:w="1901" w:type="dxa"/>
            <w:tcBorders>
              <w:top w:val="single" w:sz="4" w:space="0" w:color="000000"/>
            </w:tcBorders>
            <w:shd w:val="clear" w:color="auto" w:fill="FAFAFA"/>
            <w:vAlign w:val="bottom"/>
          </w:tcPr>
          <w:p w14:paraId="219B46D3" w14:textId="77777777" w:rsidR="0053287A" w:rsidRPr="00E47C13" w:rsidRDefault="0053287A" w:rsidP="00532888">
            <w:pPr>
              <w:ind w:right="-72"/>
              <w:jc w:val="right"/>
              <w:rPr>
                <w:rFonts w:ascii="Arial" w:eastAsia="Arial" w:hAnsi="Arial" w:cs="Arial"/>
                <w:color w:val="000000"/>
                <w:sz w:val="18"/>
                <w:szCs w:val="18"/>
              </w:rPr>
            </w:pPr>
          </w:p>
        </w:tc>
      </w:tr>
      <w:tr w:rsidR="0053287A" w:rsidRPr="00E47C13" w14:paraId="06661D6E" w14:textId="77777777" w:rsidTr="00C03185">
        <w:tc>
          <w:tcPr>
            <w:tcW w:w="7646" w:type="dxa"/>
            <w:vAlign w:val="center"/>
          </w:tcPr>
          <w:p w14:paraId="511A1F31" w14:textId="43D8D51F" w:rsidR="0053287A" w:rsidRPr="00E47C13" w:rsidRDefault="00155A1D" w:rsidP="00532888">
            <w:pPr>
              <w:rPr>
                <w:rFonts w:ascii="Arial" w:eastAsia="Arial" w:hAnsi="Arial" w:cs="Arial"/>
                <w:color w:val="000000"/>
                <w:sz w:val="18"/>
                <w:szCs w:val="18"/>
              </w:rPr>
            </w:pPr>
            <w:r w:rsidRPr="00E47C13">
              <w:rPr>
                <w:rFonts w:ascii="Arial" w:eastAsia="Arial" w:hAnsi="Arial" w:cs="Arial"/>
                <w:color w:val="000000"/>
                <w:sz w:val="18"/>
                <w:szCs w:val="18"/>
              </w:rPr>
              <w:t xml:space="preserve">As </w:t>
            </w:r>
            <w:proofErr w:type="gramStart"/>
            <w:r w:rsidRPr="00E47C13">
              <w:rPr>
                <w:rFonts w:ascii="Arial" w:eastAsia="Arial" w:hAnsi="Arial" w:cs="Arial"/>
                <w:color w:val="000000"/>
                <w:sz w:val="18"/>
                <w:szCs w:val="18"/>
              </w:rPr>
              <w:t>at</w:t>
            </w:r>
            <w:proofErr w:type="gramEnd"/>
            <w:r w:rsidRPr="00E47C13">
              <w:rPr>
                <w:rFonts w:ascii="Arial" w:eastAsia="Arial" w:hAnsi="Arial" w:cs="Arial"/>
                <w:color w:val="000000"/>
                <w:sz w:val="18"/>
                <w:szCs w:val="18"/>
              </w:rPr>
              <w:t xml:space="preserve"> </w:t>
            </w:r>
            <w:r w:rsidR="00FE3DB7">
              <w:rPr>
                <w:rFonts w:ascii="Arial" w:eastAsia="Arial" w:hAnsi="Arial" w:cs="Arial"/>
                <w:color w:val="000000"/>
                <w:sz w:val="18"/>
                <w:szCs w:val="18"/>
              </w:rPr>
              <w:t>31 March</w:t>
            </w:r>
            <w:r w:rsidRPr="00E47C13">
              <w:rPr>
                <w:rFonts w:ascii="Arial" w:eastAsia="Arial" w:hAnsi="Arial" w:cs="Arial"/>
                <w:color w:val="000000"/>
                <w:sz w:val="18"/>
                <w:szCs w:val="18"/>
              </w:rPr>
              <w:t xml:space="preserve"> 202</w:t>
            </w:r>
            <w:r w:rsidR="00F9094D">
              <w:rPr>
                <w:rFonts w:ascii="Arial" w:eastAsia="Arial" w:hAnsi="Arial" w:cs="Arial"/>
                <w:color w:val="000000"/>
                <w:sz w:val="18"/>
                <w:szCs w:val="18"/>
              </w:rPr>
              <w:t>3</w:t>
            </w:r>
          </w:p>
        </w:tc>
        <w:tc>
          <w:tcPr>
            <w:tcW w:w="1901" w:type="dxa"/>
            <w:tcBorders>
              <w:bottom w:val="single" w:sz="4" w:space="0" w:color="000000"/>
            </w:tcBorders>
            <w:shd w:val="clear" w:color="auto" w:fill="FAFAFA"/>
          </w:tcPr>
          <w:p w14:paraId="722B68F3" w14:textId="5A9EB021" w:rsidR="0053287A" w:rsidRPr="00E47C13" w:rsidRDefault="00E13E80" w:rsidP="00532888">
            <w:pPr>
              <w:ind w:right="-72"/>
              <w:jc w:val="right"/>
              <w:rPr>
                <w:rFonts w:ascii="Arial" w:eastAsia="Arial" w:hAnsi="Arial" w:cs="Arial"/>
                <w:color w:val="000000"/>
                <w:sz w:val="18"/>
                <w:szCs w:val="18"/>
              </w:rPr>
            </w:pPr>
            <w:r>
              <w:rPr>
                <w:rFonts w:ascii="Arial" w:eastAsia="Arial" w:hAnsi="Arial" w:cs="Arial"/>
                <w:color w:val="000000"/>
                <w:sz w:val="18"/>
                <w:szCs w:val="18"/>
              </w:rPr>
              <w:t>3,041,046</w:t>
            </w:r>
          </w:p>
        </w:tc>
      </w:tr>
    </w:tbl>
    <w:p w14:paraId="6AC61ACE" w14:textId="0ECE63D2" w:rsidR="0053287A" w:rsidRPr="00E47C13" w:rsidRDefault="0053287A" w:rsidP="00532888">
      <w:pPr>
        <w:rPr>
          <w:rFonts w:ascii="Arial" w:eastAsia="Arial" w:hAnsi="Arial" w:cs="Arial"/>
          <w:color w:val="000000"/>
          <w:sz w:val="18"/>
          <w:szCs w:val="18"/>
        </w:rPr>
      </w:pPr>
    </w:p>
    <w:p w14:paraId="4CFF3BD5"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Biological assets are measured at fair value less costs to sell, determined on the following basis:</w:t>
      </w:r>
    </w:p>
    <w:p w14:paraId="76A742E7" w14:textId="77777777" w:rsidR="0053287A" w:rsidRPr="00E47C13" w:rsidRDefault="0053287A" w:rsidP="00532888">
      <w:pPr>
        <w:jc w:val="both"/>
        <w:rPr>
          <w:rFonts w:ascii="Arial" w:eastAsia="Arial" w:hAnsi="Arial" w:cs="Arial"/>
          <w:color w:val="000000"/>
          <w:sz w:val="18"/>
          <w:szCs w:val="18"/>
        </w:rPr>
      </w:pPr>
    </w:p>
    <w:p w14:paraId="09BE80AC" w14:textId="660906F6" w:rsidR="0053287A" w:rsidRPr="00C95444" w:rsidRDefault="00155A1D" w:rsidP="00532888">
      <w:pPr>
        <w:numPr>
          <w:ilvl w:val="0"/>
          <w:numId w:val="2"/>
        </w:numPr>
        <w:pBdr>
          <w:top w:val="nil"/>
          <w:left w:val="nil"/>
          <w:bottom w:val="nil"/>
          <w:right w:val="nil"/>
          <w:between w:val="nil"/>
        </w:pBdr>
        <w:ind w:left="366"/>
        <w:jc w:val="both"/>
        <w:rPr>
          <w:rFonts w:ascii="Arial" w:eastAsia="Arial" w:hAnsi="Arial" w:cs="Arial"/>
          <w:color w:val="000000"/>
          <w:sz w:val="18"/>
          <w:szCs w:val="18"/>
        </w:rPr>
      </w:pPr>
      <w:r w:rsidRPr="00E47C13">
        <w:rPr>
          <w:rFonts w:ascii="Arial" w:eastAsia="Arial" w:hAnsi="Arial" w:cs="Arial"/>
          <w:color w:val="000000"/>
          <w:sz w:val="18"/>
          <w:szCs w:val="18"/>
        </w:rPr>
        <w:t xml:space="preserve">The fair value of cultivating hemps is determined by using </w:t>
      </w:r>
      <w:r w:rsidR="00C95444">
        <w:rPr>
          <w:rFonts w:ascii="Arial" w:eastAsia="Arial" w:hAnsi="Arial" w:cs="Arial"/>
          <w:color w:val="000000"/>
          <w:sz w:val="18"/>
          <w:szCs w:val="18"/>
        </w:rPr>
        <w:t>q</w:t>
      </w:r>
      <w:r w:rsidR="00C95444" w:rsidRPr="00E47C13">
        <w:rPr>
          <w:rFonts w:ascii="Arial" w:eastAsia="Arial" w:hAnsi="Arial" w:cs="Arial"/>
          <w:color w:val="000000"/>
          <w:sz w:val="18"/>
          <w:szCs w:val="18"/>
        </w:rPr>
        <w:t>uantity of expected</w:t>
      </w:r>
      <w:r w:rsidR="00356BCA">
        <w:rPr>
          <w:rFonts w:ascii="Arial" w:eastAsia="Arial" w:hAnsi="Arial" w:cs="Arial"/>
          <w:color w:val="000000"/>
          <w:sz w:val="18"/>
          <w:szCs w:val="18"/>
        </w:rPr>
        <w:t xml:space="preserve"> hemp flower in accordance with the quality criteria being identified by the Company per hemp plant</w:t>
      </w:r>
      <w:r w:rsidRPr="00C95444">
        <w:rPr>
          <w:rFonts w:ascii="Arial" w:eastAsia="Arial" w:hAnsi="Arial" w:cs="Arial"/>
          <w:color w:val="000000"/>
          <w:sz w:val="18"/>
          <w:szCs w:val="18"/>
        </w:rPr>
        <w:t>, cost of hemp seeds, and cost of hemp growing.</w:t>
      </w:r>
    </w:p>
    <w:p w14:paraId="6C5AF78F" w14:textId="77777777" w:rsidR="0053287A" w:rsidRPr="00E47C13" w:rsidRDefault="0053287A" w:rsidP="00532888">
      <w:pPr>
        <w:jc w:val="both"/>
        <w:rPr>
          <w:rFonts w:ascii="Arial" w:eastAsia="Arial" w:hAnsi="Arial" w:cs="Arial"/>
          <w:color w:val="000000"/>
          <w:sz w:val="18"/>
          <w:szCs w:val="18"/>
        </w:rPr>
      </w:pPr>
    </w:p>
    <w:p w14:paraId="78D8282D"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The Group performs the valuations of biological assets required for financial reporting purposes. The valuation processes have been prepared at least once every quarter, in line with the Group’s quarterly reporting dates.</w:t>
      </w:r>
    </w:p>
    <w:p w14:paraId="178A30AC" w14:textId="77777777" w:rsidR="0053287A" w:rsidRPr="00E47C13" w:rsidRDefault="0053287A" w:rsidP="00532888">
      <w:pPr>
        <w:jc w:val="both"/>
        <w:rPr>
          <w:rFonts w:ascii="Arial" w:eastAsia="Arial" w:hAnsi="Arial" w:cs="Arial"/>
          <w:color w:val="000000"/>
          <w:sz w:val="18"/>
          <w:szCs w:val="18"/>
        </w:rPr>
      </w:pPr>
    </w:p>
    <w:p w14:paraId="2B7A06BC" w14:textId="4EFFD601"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 xml:space="preserve">Management estimates the fair value of cultivating hemps. The fair value measurement of the Group’s biological assets </w:t>
      </w:r>
      <w:proofErr w:type="gramStart"/>
      <w:r w:rsidRPr="00E47C13">
        <w:rPr>
          <w:rFonts w:ascii="Arial" w:eastAsia="Arial" w:hAnsi="Arial" w:cs="Arial"/>
          <w:color w:val="000000"/>
          <w:sz w:val="18"/>
          <w:szCs w:val="18"/>
        </w:rPr>
        <w:t>are</w:t>
      </w:r>
      <w:proofErr w:type="gramEnd"/>
      <w:r w:rsidRPr="00E47C13">
        <w:rPr>
          <w:rFonts w:ascii="Arial" w:eastAsia="Arial" w:hAnsi="Arial" w:cs="Arial"/>
          <w:color w:val="000000"/>
          <w:sz w:val="18"/>
          <w:szCs w:val="18"/>
        </w:rPr>
        <w:t xml:space="preserve"> </w:t>
      </w:r>
      <w:proofErr w:type="spellStart"/>
      <w:r w:rsidRPr="00E47C13">
        <w:rPr>
          <w:rFonts w:ascii="Arial" w:eastAsia="Arial" w:hAnsi="Arial" w:cs="Arial"/>
          <w:color w:val="000000"/>
          <w:sz w:val="18"/>
          <w:szCs w:val="18"/>
        </w:rPr>
        <w:t>categori</w:t>
      </w:r>
      <w:r w:rsidR="00AC2C31">
        <w:rPr>
          <w:rFonts w:ascii="Arial" w:eastAsia="Arial" w:hAnsi="Arial" w:cs="Arial"/>
          <w:color w:val="000000"/>
          <w:sz w:val="18"/>
          <w:szCs w:val="18"/>
        </w:rPr>
        <w:t>s</w:t>
      </w:r>
      <w:r w:rsidRPr="00E47C13">
        <w:rPr>
          <w:rFonts w:ascii="Arial" w:eastAsia="Arial" w:hAnsi="Arial" w:cs="Arial"/>
          <w:color w:val="000000"/>
          <w:sz w:val="18"/>
          <w:szCs w:val="18"/>
        </w:rPr>
        <w:t>ed</w:t>
      </w:r>
      <w:proofErr w:type="spellEnd"/>
      <w:r w:rsidRPr="00E47C13">
        <w:rPr>
          <w:rFonts w:ascii="Arial" w:eastAsia="Arial" w:hAnsi="Arial" w:cs="Arial"/>
          <w:color w:val="000000"/>
          <w:sz w:val="18"/>
          <w:szCs w:val="18"/>
        </w:rPr>
        <w:t xml:space="preserve"> within Level 3 of the fair value hierarchy. The main inputs of the valuation are unobservable</w:t>
      </w:r>
      <w:r w:rsidRPr="00E47C13">
        <w:rPr>
          <w:color w:val="000000"/>
          <w:sz w:val="18"/>
          <w:szCs w:val="18"/>
        </w:rPr>
        <w:t xml:space="preserve"> </w:t>
      </w:r>
      <w:r w:rsidRPr="00E47C13">
        <w:rPr>
          <w:rFonts w:ascii="Arial" w:eastAsia="Arial" w:hAnsi="Arial" w:cs="Arial"/>
          <w:color w:val="000000"/>
          <w:sz w:val="18"/>
          <w:szCs w:val="18"/>
        </w:rPr>
        <w:t xml:space="preserve">comprising </w:t>
      </w:r>
      <w:r w:rsidR="00356BCA">
        <w:rPr>
          <w:rFonts w:ascii="Arial" w:eastAsia="Arial" w:hAnsi="Arial" w:cs="Arial"/>
          <w:color w:val="000000"/>
          <w:sz w:val="18"/>
          <w:szCs w:val="18"/>
        </w:rPr>
        <w:t>quantity of expected hemp flower in accordance with the quality criteria being identified by the Company per hemp plant</w:t>
      </w:r>
      <w:r w:rsidRPr="00E47C13">
        <w:rPr>
          <w:rFonts w:ascii="Arial" w:eastAsia="Arial" w:hAnsi="Arial" w:cs="Arial"/>
          <w:color w:val="000000"/>
          <w:sz w:val="18"/>
          <w:szCs w:val="18"/>
        </w:rPr>
        <w:t>, cost of hemp seeds, and cost of hemp growing.</w:t>
      </w:r>
    </w:p>
    <w:p w14:paraId="03612262" w14:textId="77777777" w:rsidR="0053287A" w:rsidRPr="00E47C13" w:rsidRDefault="0053287A" w:rsidP="00532888">
      <w:pPr>
        <w:jc w:val="both"/>
        <w:rPr>
          <w:rFonts w:ascii="Arial" w:eastAsia="Arial" w:hAnsi="Arial" w:cs="Arial"/>
          <w:color w:val="000000"/>
          <w:sz w:val="18"/>
          <w:szCs w:val="18"/>
        </w:rPr>
      </w:pPr>
    </w:p>
    <w:p w14:paraId="4070B30A"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Relationship of unobservable inputs to fair value are as follows:</w:t>
      </w:r>
    </w:p>
    <w:p w14:paraId="3E914B44" w14:textId="77777777" w:rsidR="0053287A" w:rsidRPr="00E47C13" w:rsidRDefault="0053287A" w:rsidP="00532888">
      <w:pPr>
        <w:jc w:val="both"/>
        <w:rPr>
          <w:rFonts w:ascii="Arial" w:eastAsia="Arial" w:hAnsi="Arial" w:cs="Arial"/>
          <w:color w:val="000000"/>
          <w:sz w:val="18"/>
          <w:szCs w:val="18"/>
        </w:rPr>
      </w:pPr>
    </w:p>
    <w:tbl>
      <w:tblPr>
        <w:tblStyle w:val="af2"/>
        <w:tblW w:w="9450" w:type="dxa"/>
        <w:tblLayout w:type="fixed"/>
        <w:tblLook w:val="0400" w:firstRow="0" w:lastRow="0" w:firstColumn="0" w:lastColumn="0" w:noHBand="0" w:noVBand="1"/>
      </w:tblPr>
      <w:tblGrid>
        <w:gridCol w:w="2185"/>
        <w:gridCol w:w="2701"/>
        <w:gridCol w:w="4564"/>
      </w:tblGrid>
      <w:tr w:rsidR="0053287A" w:rsidRPr="00F01D1E" w14:paraId="02A6AB10" w14:textId="77777777" w:rsidTr="005571B6">
        <w:tc>
          <w:tcPr>
            <w:tcW w:w="2185" w:type="dxa"/>
            <w:tcBorders>
              <w:top w:val="single" w:sz="4" w:space="0" w:color="000000"/>
              <w:bottom w:val="single" w:sz="4" w:space="0" w:color="000000"/>
            </w:tcBorders>
            <w:shd w:val="clear" w:color="auto" w:fill="auto"/>
            <w:vAlign w:val="bottom"/>
          </w:tcPr>
          <w:p w14:paraId="6701583A" w14:textId="77777777" w:rsidR="0053287A" w:rsidRPr="00F01D1E" w:rsidRDefault="00155A1D" w:rsidP="00532888">
            <w:pPr>
              <w:ind w:left="-100"/>
              <w:jc w:val="both"/>
              <w:rPr>
                <w:rFonts w:ascii="Arial" w:eastAsia="Arial" w:hAnsi="Arial" w:cs="Arial"/>
                <w:b/>
                <w:bCs/>
                <w:color w:val="000000"/>
                <w:sz w:val="18"/>
                <w:szCs w:val="18"/>
              </w:rPr>
            </w:pPr>
            <w:r w:rsidRPr="00F01D1E">
              <w:rPr>
                <w:rFonts w:ascii="Arial" w:eastAsia="Arial" w:hAnsi="Arial" w:cs="Arial"/>
                <w:b/>
                <w:bCs/>
                <w:color w:val="000000"/>
                <w:sz w:val="18"/>
                <w:szCs w:val="18"/>
              </w:rPr>
              <w:t>Description</w:t>
            </w:r>
          </w:p>
        </w:tc>
        <w:tc>
          <w:tcPr>
            <w:tcW w:w="2701" w:type="dxa"/>
            <w:tcBorders>
              <w:top w:val="single" w:sz="4" w:space="0" w:color="000000"/>
              <w:bottom w:val="single" w:sz="4" w:space="0" w:color="000000"/>
            </w:tcBorders>
            <w:shd w:val="clear" w:color="auto" w:fill="auto"/>
            <w:vAlign w:val="bottom"/>
          </w:tcPr>
          <w:p w14:paraId="39A291D2" w14:textId="77777777" w:rsidR="0053287A" w:rsidRPr="00F01D1E" w:rsidRDefault="00155A1D" w:rsidP="00532888">
            <w:pPr>
              <w:jc w:val="both"/>
              <w:rPr>
                <w:rFonts w:ascii="Arial" w:eastAsia="Arial" w:hAnsi="Arial" w:cs="Arial"/>
                <w:b/>
                <w:bCs/>
                <w:color w:val="000000"/>
                <w:sz w:val="18"/>
                <w:szCs w:val="18"/>
              </w:rPr>
            </w:pPr>
            <w:r w:rsidRPr="00F01D1E">
              <w:rPr>
                <w:rFonts w:ascii="Arial" w:eastAsia="Arial" w:hAnsi="Arial" w:cs="Arial"/>
                <w:b/>
                <w:bCs/>
                <w:color w:val="000000"/>
                <w:sz w:val="18"/>
                <w:szCs w:val="18"/>
              </w:rPr>
              <w:t>Unobservable inputs</w:t>
            </w:r>
          </w:p>
        </w:tc>
        <w:tc>
          <w:tcPr>
            <w:tcW w:w="4564" w:type="dxa"/>
            <w:tcBorders>
              <w:top w:val="single" w:sz="4" w:space="0" w:color="000000"/>
              <w:bottom w:val="single" w:sz="4" w:space="0" w:color="000000"/>
            </w:tcBorders>
            <w:shd w:val="clear" w:color="auto" w:fill="auto"/>
            <w:vAlign w:val="bottom"/>
          </w:tcPr>
          <w:p w14:paraId="2CC0FC95" w14:textId="77777777" w:rsidR="0053287A" w:rsidRPr="00F01D1E" w:rsidRDefault="00155A1D" w:rsidP="00532888">
            <w:pPr>
              <w:jc w:val="both"/>
              <w:rPr>
                <w:rFonts w:ascii="Arial" w:eastAsia="Arial" w:hAnsi="Arial" w:cs="Arial"/>
                <w:b/>
                <w:bCs/>
                <w:color w:val="000000"/>
                <w:sz w:val="18"/>
                <w:szCs w:val="18"/>
              </w:rPr>
            </w:pPr>
            <w:r w:rsidRPr="00F01D1E">
              <w:rPr>
                <w:rFonts w:ascii="Arial" w:eastAsia="Arial" w:hAnsi="Arial" w:cs="Arial"/>
                <w:b/>
                <w:bCs/>
                <w:color w:val="000000"/>
                <w:sz w:val="18"/>
                <w:szCs w:val="18"/>
              </w:rPr>
              <w:t>Relationship of unobservable inputs to fair value</w:t>
            </w:r>
          </w:p>
        </w:tc>
      </w:tr>
      <w:tr w:rsidR="0053287A" w:rsidRPr="00E47C13" w14:paraId="36AFF809" w14:textId="77777777" w:rsidTr="005571B6">
        <w:tc>
          <w:tcPr>
            <w:tcW w:w="2185" w:type="dxa"/>
            <w:tcBorders>
              <w:top w:val="single" w:sz="4" w:space="0" w:color="000000"/>
            </w:tcBorders>
            <w:shd w:val="clear" w:color="auto" w:fill="auto"/>
            <w:vAlign w:val="bottom"/>
          </w:tcPr>
          <w:p w14:paraId="4EFD2A80" w14:textId="77777777" w:rsidR="0053287A" w:rsidRPr="00E47C13" w:rsidRDefault="0053287A" w:rsidP="00532888">
            <w:pPr>
              <w:ind w:left="-100"/>
              <w:jc w:val="both"/>
              <w:rPr>
                <w:rFonts w:ascii="Arial" w:eastAsia="Arial" w:hAnsi="Arial" w:cs="Arial"/>
                <w:color w:val="000000"/>
                <w:sz w:val="18"/>
                <w:szCs w:val="18"/>
              </w:rPr>
            </w:pPr>
          </w:p>
        </w:tc>
        <w:tc>
          <w:tcPr>
            <w:tcW w:w="2701" w:type="dxa"/>
            <w:tcBorders>
              <w:top w:val="single" w:sz="4" w:space="0" w:color="000000"/>
            </w:tcBorders>
            <w:shd w:val="clear" w:color="auto" w:fill="auto"/>
            <w:vAlign w:val="bottom"/>
          </w:tcPr>
          <w:p w14:paraId="6154585A" w14:textId="77777777" w:rsidR="0053287A" w:rsidRPr="00E47C13" w:rsidRDefault="0053287A" w:rsidP="00532888">
            <w:pPr>
              <w:ind w:left="522"/>
              <w:jc w:val="both"/>
              <w:rPr>
                <w:rFonts w:ascii="Arial" w:eastAsia="Arial" w:hAnsi="Arial" w:cs="Arial"/>
                <w:color w:val="000000"/>
                <w:sz w:val="18"/>
                <w:szCs w:val="18"/>
              </w:rPr>
            </w:pPr>
          </w:p>
        </w:tc>
        <w:tc>
          <w:tcPr>
            <w:tcW w:w="4564" w:type="dxa"/>
            <w:tcBorders>
              <w:top w:val="single" w:sz="4" w:space="0" w:color="000000"/>
            </w:tcBorders>
            <w:shd w:val="clear" w:color="auto" w:fill="auto"/>
            <w:vAlign w:val="bottom"/>
          </w:tcPr>
          <w:p w14:paraId="7BCE5C18" w14:textId="77777777" w:rsidR="0053287A" w:rsidRPr="00E47C13" w:rsidRDefault="0053287A" w:rsidP="00532888">
            <w:pPr>
              <w:ind w:left="522"/>
              <w:jc w:val="both"/>
              <w:rPr>
                <w:rFonts w:ascii="Arial" w:eastAsia="Arial" w:hAnsi="Arial" w:cs="Arial"/>
                <w:color w:val="000000"/>
                <w:sz w:val="18"/>
                <w:szCs w:val="18"/>
              </w:rPr>
            </w:pPr>
          </w:p>
        </w:tc>
      </w:tr>
      <w:tr w:rsidR="0053287A" w:rsidRPr="00E47C13" w14:paraId="0D96448C" w14:textId="77777777" w:rsidTr="005571B6">
        <w:tc>
          <w:tcPr>
            <w:tcW w:w="2185" w:type="dxa"/>
            <w:shd w:val="clear" w:color="auto" w:fill="auto"/>
          </w:tcPr>
          <w:p w14:paraId="17CB39BA" w14:textId="77777777" w:rsidR="0053287A" w:rsidRPr="00E47C13" w:rsidRDefault="00155A1D" w:rsidP="00532888">
            <w:pPr>
              <w:ind w:left="-100"/>
              <w:rPr>
                <w:rFonts w:ascii="Arial" w:eastAsia="Arial" w:hAnsi="Arial" w:cs="Arial"/>
                <w:color w:val="000000"/>
                <w:sz w:val="18"/>
                <w:szCs w:val="18"/>
              </w:rPr>
            </w:pPr>
            <w:r w:rsidRPr="00E47C13">
              <w:rPr>
                <w:rFonts w:ascii="Arial" w:eastAsia="Arial" w:hAnsi="Arial" w:cs="Arial"/>
                <w:color w:val="000000"/>
                <w:sz w:val="18"/>
                <w:szCs w:val="18"/>
              </w:rPr>
              <w:t>Cultivating hemps</w:t>
            </w:r>
          </w:p>
        </w:tc>
        <w:tc>
          <w:tcPr>
            <w:tcW w:w="2701" w:type="dxa"/>
            <w:shd w:val="clear" w:color="auto" w:fill="auto"/>
          </w:tcPr>
          <w:p w14:paraId="6A7260D8" w14:textId="08412F92" w:rsidR="0053287A" w:rsidRPr="00E47C13" w:rsidRDefault="00155A1D" w:rsidP="00532888">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 xml:space="preserve">Quantity of expected </w:t>
            </w:r>
            <w:r w:rsidR="00EC2B6A">
              <w:rPr>
                <w:rFonts w:ascii="Arial" w:eastAsia="Arial" w:hAnsi="Arial" w:cs="Arial"/>
                <w:color w:val="000000"/>
                <w:sz w:val="18"/>
                <w:szCs w:val="18"/>
              </w:rPr>
              <w:t>hemp flower</w:t>
            </w:r>
            <w:r w:rsidR="00C95444">
              <w:rPr>
                <w:rFonts w:ascii="Arial" w:eastAsia="Arial" w:hAnsi="Arial" w:cs="Arial"/>
                <w:color w:val="000000"/>
                <w:sz w:val="18"/>
                <w:szCs w:val="18"/>
              </w:rPr>
              <w:t xml:space="preserve"> </w:t>
            </w:r>
            <w:r w:rsidR="00356BCA">
              <w:rPr>
                <w:rFonts w:ascii="Arial" w:eastAsia="Arial" w:hAnsi="Arial" w:cs="Arial"/>
                <w:color w:val="000000"/>
                <w:sz w:val="18"/>
                <w:szCs w:val="18"/>
              </w:rPr>
              <w:t>in accordance with</w:t>
            </w:r>
            <w:r w:rsidR="00C95444">
              <w:rPr>
                <w:rFonts w:ascii="Arial" w:eastAsia="Arial" w:hAnsi="Arial" w:cs="Arial"/>
                <w:color w:val="000000"/>
                <w:sz w:val="18"/>
                <w:szCs w:val="18"/>
              </w:rPr>
              <w:t xml:space="preserve"> the quality criteria </w:t>
            </w:r>
            <w:r w:rsidR="00356BCA">
              <w:rPr>
                <w:rFonts w:ascii="Arial" w:eastAsia="Arial" w:hAnsi="Arial" w:cs="Arial"/>
                <w:color w:val="000000"/>
                <w:sz w:val="18"/>
                <w:szCs w:val="18"/>
              </w:rPr>
              <w:t>being identified</w:t>
            </w:r>
            <w:r w:rsidR="00C95444">
              <w:rPr>
                <w:rFonts w:ascii="Arial" w:eastAsia="Arial" w:hAnsi="Arial" w:cs="Arial"/>
                <w:color w:val="000000"/>
                <w:sz w:val="18"/>
                <w:szCs w:val="18"/>
              </w:rPr>
              <w:t xml:space="preserve"> by the </w:t>
            </w:r>
            <w:r w:rsidR="00356BCA">
              <w:rPr>
                <w:rFonts w:ascii="Arial" w:eastAsia="Arial" w:hAnsi="Arial" w:cs="Arial"/>
                <w:color w:val="000000"/>
                <w:sz w:val="18"/>
                <w:szCs w:val="18"/>
              </w:rPr>
              <w:t>C</w:t>
            </w:r>
            <w:r w:rsidR="00C95444">
              <w:rPr>
                <w:rFonts w:ascii="Arial" w:eastAsia="Arial" w:hAnsi="Arial" w:cs="Arial"/>
                <w:color w:val="000000"/>
                <w:sz w:val="18"/>
                <w:szCs w:val="18"/>
              </w:rPr>
              <w:t>ompany</w:t>
            </w:r>
            <w:r w:rsidR="00AC081F">
              <w:rPr>
                <w:rFonts w:ascii="Arial" w:eastAsia="Arial" w:hAnsi="Arial" w:cstheme="minorBidi" w:hint="cs"/>
                <w:color w:val="000000"/>
                <w:sz w:val="18"/>
                <w:szCs w:val="18"/>
                <w:cs/>
              </w:rPr>
              <w:t xml:space="preserve"> </w:t>
            </w:r>
            <w:r w:rsidR="00AC081F">
              <w:rPr>
                <w:rFonts w:ascii="Arial" w:eastAsia="Arial" w:hAnsi="Arial" w:cstheme="minorBidi"/>
                <w:color w:val="000000"/>
                <w:sz w:val="18"/>
                <w:szCs w:val="18"/>
                <w:lang w:val="en-GB"/>
              </w:rPr>
              <w:t>per hemp plant</w:t>
            </w:r>
          </w:p>
          <w:p w14:paraId="40FA3B3A" w14:textId="77777777" w:rsidR="0053287A" w:rsidRPr="00E47C13" w:rsidRDefault="00155A1D" w:rsidP="00532888">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Cost of hemp seeds</w:t>
            </w:r>
          </w:p>
          <w:p w14:paraId="5ABEE41B" w14:textId="77777777" w:rsidR="0053287A" w:rsidRPr="00E47C13" w:rsidRDefault="00155A1D" w:rsidP="00532888">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Cost of hemp growing</w:t>
            </w:r>
          </w:p>
        </w:tc>
        <w:tc>
          <w:tcPr>
            <w:tcW w:w="4564" w:type="dxa"/>
            <w:shd w:val="clear" w:color="auto" w:fill="auto"/>
          </w:tcPr>
          <w:p w14:paraId="6841B6F3" w14:textId="1A8B8F11" w:rsidR="0053287A" w:rsidRDefault="00322DD2" w:rsidP="00532888">
            <w:pPr>
              <w:jc w:val="both"/>
              <w:rPr>
                <w:rFonts w:ascii="Arial" w:eastAsia="Arial" w:hAnsi="Arial" w:cstheme="minorBidi"/>
                <w:color w:val="000000"/>
                <w:sz w:val="18"/>
                <w:szCs w:val="18"/>
                <w:lang w:val="en-GB"/>
              </w:rPr>
            </w:pPr>
            <w:r>
              <w:rPr>
                <w:rFonts w:ascii="Arial" w:eastAsia="Arial" w:hAnsi="Arial" w:cstheme="minorBidi"/>
                <w:color w:val="000000"/>
                <w:sz w:val="18"/>
                <w:szCs w:val="18"/>
                <w:lang w:val="en-GB"/>
              </w:rPr>
              <w:t xml:space="preserve">The expected increase or decrease in the number of hemp flower per hemp plant is inversely </w:t>
            </w:r>
            <w:r w:rsidR="00356BCA">
              <w:rPr>
                <w:rFonts w:ascii="Arial" w:eastAsia="Arial" w:hAnsi="Arial" w:cstheme="minorBidi"/>
                <w:color w:val="000000"/>
                <w:sz w:val="18"/>
                <w:szCs w:val="18"/>
                <w:lang w:val="en-GB"/>
              </w:rPr>
              <w:t>affected</w:t>
            </w:r>
            <w:r>
              <w:rPr>
                <w:rFonts w:ascii="Arial" w:eastAsia="Arial" w:hAnsi="Arial" w:cstheme="minorBidi"/>
                <w:color w:val="000000"/>
                <w:sz w:val="18"/>
                <w:szCs w:val="18"/>
                <w:lang w:val="en-GB"/>
              </w:rPr>
              <w:t xml:space="preserve"> to the increase or decrease in fair value</w:t>
            </w:r>
            <w:r w:rsidR="00356BCA">
              <w:rPr>
                <w:rFonts w:ascii="Arial" w:eastAsia="Arial" w:hAnsi="Arial" w:cstheme="minorBidi"/>
                <w:color w:val="000000"/>
                <w:sz w:val="18"/>
                <w:szCs w:val="18"/>
                <w:lang w:val="en-GB"/>
              </w:rPr>
              <w:t>.</w:t>
            </w:r>
          </w:p>
          <w:p w14:paraId="7D3B50C4" w14:textId="77777777" w:rsidR="0043000C" w:rsidRDefault="0043000C" w:rsidP="00532888">
            <w:pPr>
              <w:jc w:val="both"/>
              <w:rPr>
                <w:rFonts w:ascii="Arial" w:eastAsia="Arial" w:hAnsi="Arial" w:cs="Arial"/>
                <w:color w:val="000000"/>
                <w:sz w:val="18"/>
                <w:szCs w:val="18"/>
                <w:lang w:val="en-GB"/>
              </w:rPr>
            </w:pPr>
          </w:p>
          <w:p w14:paraId="6501E373" w14:textId="593DAE96" w:rsidR="0043000C" w:rsidRPr="00322DD2" w:rsidRDefault="0043000C" w:rsidP="00532888">
            <w:pPr>
              <w:jc w:val="both"/>
              <w:rPr>
                <w:rFonts w:ascii="Arial" w:eastAsia="Arial" w:hAnsi="Arial" w:cs="Arial"/>
                <w:color w:val="000000"/>
                <w:sz w:val="18"/>
                <w:szCs w:val="18"/>
                <w:lang w:val="en-GB"/>
              </w:rPr>
            </w:pPr>
            <w:r>
              <w:rPr>
                <w:rFonts w:ascii="Arial" w:eastAsia="Arial" w:hAnsi="Arial" w:cs="Arial"/>
                <w:color w:val="000000"/>
                <w:sz w:val="18"/>
                <w:szCs w:val="18"/>
                <w:lang w:val="en-GB"/>
              </w:rPr>
              <w:t xml:space="preserve">Cost of hemp seeds and cost of hemp growing </w:t>
            </w:r>
            <w:r w:rsidR="00853F7E">
              <w:rPr>
                <w:rFonts w:ascii="Arial" w:eastAsia="Arial" w:hAnsi="Arial" w:cs="Arial"/>
                <w:color w:val="000000"/>
                <w:sz w:val="18"/>
                <w:szCs w:val="18"/>
                <w:lang w:val="en-GB"/>
              </w:rPr>
              <w:t>are</w:t>
            </w:r>
            <w:r>
              <w:rPr>
                <w:rFonts w:ascii="Arial" w:eastAsia="Arial" w:hAnsi="Arial" w:cs="Arial"/>
                <w:color w:val="000000"/>
                <w:sz w:val="18"/>
                <w:szCs w:val="18"/>
                <w:lang w:val="en-GB"/>
              </w:rPr>
              <w:t xml:space="preserve"> proportional</w:t>
            </w:r>
            <w:r w:rsidR="00853F7E">
              <w:rPr>
                <w:rFonts w:ascii="Arial" w:eastAsia="Arial" w:hAnsi="Arial" w:cs="Arial"/>
                <w:color w:val="000000"/>
                <w:sz w:val="18"/>
                <w:szCs w:val="18"/>
                <w:lang w:val="en-GB"/>
              </w:rPr>
              <w:t>ly</w:t>
            </w:r>
            <w:r>
              <w:rPr>
                <w:rFonts w:ascii="Arial" w:eastAsia="Arial" w:hAnsi="Arial" w:cs="Arial"/>
                <w:color w:val="000000"/>
                <w:sz w:val="18"/>
                <w:szCs w:val="18"/>
                <w:lang w:val="en-GB"/>
              </w:rPr>
              <w:t xml:space="preserve"> affected to the increase or decrease in fair value.</w:t>
            </w:r>
          </w:p>
          <w:p w14:paraId="3C146BA2" w14:textId="77777777" w:rsidR="0053287A" w:rsidRPr="00E47C13" w:rsidRDefault="0053287A" w:rsidP="00532888">
            <w:pPr>
              <w:jc w:val="both"/>
              <w:rPr>
                <w:rFonts w:ascii="Arial" w:eastAsia="Arial" w:hAnsi="Arial" w:cs="Arial"/>
                <w:color w:val="000000"/>
                <w:sz w:val="18"/>
                <w:szCs w:val="18"/>
              </w:rPr>
            </w:pPr>
          </w:p>
          <w:p w14:paraId="7671FA25" w14:textId="77777777" w:rsidR="0053287A" w:rsidRPr="00E47C13" w:rsidRDefault="0053287A" w:rsidP="00532888">
            <w:pPr>
              <w:jc w:val="both"/>
              <w:rPr>
                <w:rFonts w:ascii="Arial" w:eastAsia="Arial" w:hAnsi="Arial" w:cs="Arial"/>
                <w:color w:val="000000"/>
                <w:sz w:val="18"/>
                <w:szCs w:val="18"/>
              </w:rPr>
            </w:pPr>
          </w:p>
        </w:tc>
      </w:tr>
    </w:tbl>
    <w:p w14:paraId="0E55E823" w14:textId="10B742D0" w:rsidR="009F56B6" w:rsidRDefault="009F56B6" w:rsidP="00532888">
      <w:pPr>
        <w:jc w:val="both"/>
        <w:rPr>
          <w:rFonts w:ascii="Arial" w:eastAsia="Arial" w:hAnsi="Arial" w:cs="Arial"/>
          <w:sz w:val="18"/>
          <w:szCs w:val="18"/>
        </w:rPr>
      </w:pPr>
    </w:p>
    <w:p w14:paraId="618ACC99" w14:textId="133EFB18" w:rsidR="00C03185" w:rsidRDefault="00C03185" w:rsidP="00532888">
      <w:pPr>
        <w:rPr>
          <w:rFonts w:ascii="Arial" w:eastAsia="Arial" w:hAnsi="Arial" w:cs="Arial"/>
          <w:sz w:val="18"/>
          <w:szCs w:val="18"/>
        </w:rPr>
      </w:pPr>
      <w:r>
        <w:rPr>
          <w:rFonts w:ascii="Arial" w:eastAsia="Arial" w:hAnsi="Arial" w:cs="Arial"/>
          <w:sz w:val="18"/>
          <w:szCs w:val="18"/>
        </w:rPr>
        <w:br w:type="page"/>
      </w:r>
    </w:p>
    <w:p w14:paraId="72338DEC" w14:textId="77777777" w:rsidR="009F56B6" w:rsidRDefault="009F56B6" w:rsidP="00532888">
      <w:pPr>
        <w:jc w:val="both"/>
        <w:rPr>
          <w:rFonts w:ascii="Arial" w:eastAsia="Arial" w:hAnsi="Arial" w:cs="Arial"/>
          <w:sz w:val="18"/>
          <w:szCs w:val="18"/>
        </w:rPr>
      </w:pPr>
    </w:p>
    <w:tbl>
      <w:tblPr>
        <w:tblStyle w:val="af3"/>
        <w:tblW w:w="9458" w:type="dxa"/>
        <w:tblLayout w:type="fixed"/>
        <w:tblLook w:val="0400" w:firstRow="0" w:lastRow="0" w:firstColumn="0" w:lastColumn="0" w:noHBand="0" w:noVBand="1"/>
      </w:tblPr>
      <w:tblGrid>
        <w:gridCol w:w="9458"/>
      </w:tblGrid>
      <w:tr w:rsidR="0053287A" w:rsidRPr="00E47C13" w14:paraId="2D6803E6" w14:textId="77777777" w:rsidTr="005571B6">
        <w:trPr>
          <w:trHeight w:val="386"/>
        </w:trPr>
        <w:tc>
          <w:tcPr>
            <w:tcW w:w="9458" w:type="dxa"/>
            <w:shd w:val="clear" w:color="auto" w:fill="FFA543"/>
            <w:vAlign w:val="center"/>
          </w:tcPr>
          <w:p w14:paraId="4CFD530D" w14:textId="78DF9747" w:rsidR="0053287A" w:rsidRPr="00E47C13" w:rsidRDefault="00155A1D" w:rsidP="00532888">
            <w:pPr>
              <w:ind w:left="432" w:hanging="432"/>
              <w:jc w:val="both"/>
              <w:rPr>
                <w:rFonts w:ascii="Arial" w:eastAsia="Arial" w:hAnsi="Arial" w:cs="Arial"/>
                <w:b/>
                <w:color w:val="FFFFFF"/>
                <w:sz w:val="18"/>
                <w:szCs w:val="18"/>
              </w:rPr>
            </w:pPr>
            <w:bookmarkStart w:id="3" w:name="_heading=h.1fob9te" w:colFirst="0" w:colLast="0"/>
            <w:bookmarkEnd w:id="3"/>
            <w:r w:rsidRPr="00E47C13">
              <w:rPr>
                <w:rFonts w:ascii="Arial" w:eastAsia="Arial" w:hAnsi="Arial" w:cs="Arial"/>
                <w:b/>
                <w:color w:val="FFFFFF"/>
                <w:sz w:val="18"/>
                <w:szCs w:val="18"/>
              </w:rPr>
              <w:t>1</w:t>
            </w:r>
            <w:r w:rsidR="00974680">
              <w:rPr>
                <w:rFonts w:ascii="Arial" w:eastAsia="Arial" w:hAnsi="Arial" w:cs="Arial"/>
                <w:b/>
                <w:color w:val="FFFFFF"/>
                <w:sz w:val="18"/>
                <w:szCs w:val="18"/>
              </w:rPr>
              <w:t>0</w:t>
            </w:r>
            <w:r w:rsidRPr="00E47C13">
              <w:rPr>
                <w:rFonts w:ascii="Arial" w:eastAsia="Arial" w:hAnsi="Arial" w:cs="Arial"/>
                <w:b/>
                <w:color w:val="FFFFFF"/>
                <w:sz w:val="18"/>
                <w:szCs w:val="18"/>
              </w:rPr>
              <w:tab/>
              <w:t>Investments in</w:t>
            </w:r>
            <w:r w:rsidR="00E6179F">
              <w:rPr>
                <w:rFonts w:ascii="Arial" w:eastAsia="Arial" w:hAnsi="Arial" w:cs="Arial"/>
                <w:b/>
                <w:color w:val="FFFFFF"/>
                <w:sz w:val="18"/>
                <w:szCs w:val="18"/>
                <w:lang w:val="en-GB"/>
              </w:rPr>
              <w:t xml:space="preserve"> joint ventures and </w:t>
            </w:r>
            <w:r w:rsidRPr="00E47C13">
              <w:rPr>
                <w:rFonts w:ascii="Arial" w:eastAsia="Arial" w:hAnsi="Arial" w:cs="Arial"/>
                <w:b/>
                <w:color w:val="FFFFFF"/>
                <w:sz w:val="18"/>
                <w:szCs w:val="18"/>
              </w:rPr>
              <w:t>subsidiaries</w:t>
            </w:r>
          </w:p>
        </w:tc>
      </w:tr>
    </w:tbl>
    <w:p w14:paraId="58594D39" w14:textId="77777777" w:rsidR="00B11B0D" w:rsidRPr="00C03185" w:rsidRDefault="00B11B0D" w:rsidP="00532888">
      <w:pPr>
        <w:ind w:left="540"/>
        <w:jc w:val="both"/>
        <w:rPr>
          <w:rFonts w:ascii="Arial" w:eastAsia="Arial Unicode MS" w:hAnsi="Arial" w:cs="Arial"/>
          <w:sz w:val="18"/>
          <w:szCs w:val="18"/>
        </w:rPr>
      </w:pPr>
      <w:bookmarkStart w:id="4" w:name="_Toc101375910"/>
    </w:p>
    <w:p w14:paraId="3B711FC1" w14:textId="4DB1A326" w:rsidR="00E6179F" w:rsidRPr="00B11B0D" w:rsidRDefault="00E6179F" w:rsidP="00532888">
      <w:pPr>
        <w:pStyle w:val="Heading2"/>
        <w:spacing w:before="0" w:after="0"/>
        <w:ind w:left="547" w:hanging="547"/>
        <w:rPr>
          <w:rFonts w:ascii="Arial" w:eastAsia="Arial Unicode MS" w:hAnsi="Arial" w:cs="Arial"/>
          <w:i w:val="0"/>
          <w:iCs w:val="0"/>
          <w:color w:val="CF4A02"/>
          <w:sz w:val="18"/>
          <w:szCs w:val="18"/>
        </w:rPr>
      </w:pPr>
      <w:r w:rsidRPr="001D1133">
        <w:rPr>
          <w:rFonts w:ascii="Arial" w:eastAsia="Arial Unicode MS" w:hAnsi="Arial" w:cs="Arial"/>
          <w:i w:val="0"/>
          <w:iCs w:val="0"/>
          <w:color w:val="CF4A02"/>
          <w:sz w:val="18"/>
          <w:szCs w:val="18"/>
        </w:rPr>
        <w:t>1</w:t>
      </w:r>
      <w:r w:rsidR="00974680">
        <w:rPr>
          <w:rFonts w:ascii="Arial" w:eastAsia="Arial Unicode MS" w:hAnsi="Arial" w:cs="Arial"/>
          <w:i w:val="0"/>
          <w:iCs w:val="0"/>
          <w:color w:val="CF4A02"/>
          <w:sz w:val="18"/>
          <w:szCs w:val="18"/>
        </w:rPr>
        <w:t>0</w:t>
      </w:r>
      <w:r w:rsidRPr="001D1133">
        <w:rPr>
          <w:rFonts w:ascii="Arial" w:eastAsia="Arial Unicode MS" w:hAnsi="Arial" w:cs="Arial"/>
          <w:i w:val="0"/>
          <w:iCs w:val="0"/>
          <w:color w:val="CF4A02"/>
          <w:sz w:val="18"/>
          <w:szCs w:val="18"/>
        </w:rPr>
        <w:t>.1</w:t>
      </w:r>
      <w:r w:rsidRPr="001D1133">
        <w:rPr>
          <w:rFonts w:ascii="Arial" w:eastAsia="Arial Unicode MS" w:hAnsi="Arial" w:cs="Arial"/>
          <w:i w:val="0"/>
          <w:iCs w:val="0"/>
          <w:color w:val="CF4A02"/>
          <w:sz w:val="18"/>
          <w:szCs w:val="18"/>
        </w:rPr>
        <w:tab/>
        <w:t>Investment details</w:t>
      </w:r>
      <w:bookmarkEnd w:id="4"/>
    </w:p>
    <w:p w14:paraId="7DDBF77E" w14:textId="77777777" w:rsidR="00E6179F" w:rsidRPr="001D1133" w:rsidRDefault="00E6179F" w:rsidP="00532888">
      <w:pPr>
        <w:ind w:left="540"/>
        <w:jc w:val="both"/>
        <w:rPr>
          <w:rFonts w:ascii="Arial" w:eastAsia="Arial Unicode MS" w:hAnsi="Arial" w:cs="Arial"/>
          <w:sz w:val="18"/>
          <w:szCs w:val="18"/>
        </w:rPr>
      </w:pPr>
    </w:p>
    <w:p w14:paraId="7AB28871" w14:textId="32F8C988" w:rsidR="00E6179F" w:rsidRPr="001D1133" w:rsidRDefault="00E6179F" w:rsidP="00532888">
      <w:pPr>
        <w:ind w:left="540"/>
        <w:jc w:val="both"/>
        <w:rPr>
          <w:rFonts w:ascii="Arial" w:eastAsia="Arial Unicode MS" w:hAnsi="Arial" w:cs="Arial"/>
          <w:sz w:val="18"/>
          <w:szCs w:val="18"/>
        </w:rPr>
      </w:pPr>
      <w:r w:rsidRPr="001D1133">
        <w:rPr>
          <w:rFonts w:ascii="Arial" w:eastAsia="Arial Unicode MS" w:hAnsi="Arial" w:cs="Arial"/>
          <w:sz w:val="18"/>
          <w:szCs w:val="18"/>
        </w:rPr>
        <w:t xml:space="preserve">As </w:t>
      </w:r>
      <w:proofErr w:type="gramStart"/>
      <w:r w:rsidRPr="001D1133">
        <w:rPr>
          <w:rFonts w:ascii="Arial" w:eastAsia="Arial Unicode MS" w:hAnsi="Arial" w:cs="Arial"/>
          <w:sz w:val="18"/>
          <w:szCs w:val="18"/>
        </w:rPr>
        <w:t>at</w:t>
      </w:r>
      <w:proofErr w:type="gramEnd"/>
      <w:r w:rsidRPr="001D1133">
        <w:rPr>
          <w:rFonts w:ascii="Arial" w:eastAsia="Arial Unicode MS" w:hAnsi="Arial" w:cs="Arial"/>
          <w:sz w:val="18"/>
          <w:szCs w:val="18"/>
        </w:rPr>
        <w:t xml:space="preserve"> </w:t>
      </w:r>
      <w:r w:rsidR="00FE3DB7">
        <w:rPr>
          <w:rFonts w:ascii="Arial" w:eastAsia="Arial Unicode MS" w:hAnsi="Arial" w:cs="Arial"/>
          <w:sz w:val="18"/>
          <w:szCs w:val="18"/>
        </w:rPr>
        <w:t>31 March</w:t>
      </w:r>
      <w:r w:rsidRPr="001D1133">
        <w:rPr>
          <w:rFonts w:ascii="Arial" w:eastAsia="Arial Unicode MS" w:hAnsi="Arial" w:cs="Arial"/>
          <w:sz w:val="18"/>
          <w:szCs w:val="18"/>
        </w:rPr>
        <w:t xml:space="preserve"> </w:t>
      </w:r>
      <w:r w:rsidR="00FE3DB7">
        <w:rPr>
          <w:rFonts w:ascii="Arial" w:eastAsia="Arial Unicode MS" w:hAnsi="Arial" w:cs="Arial"/>
          <w:sz w:val="18"/>
          <w:szCs w:val="18"/>
        </w:rPr>
        <w:t>2023</w:t>
      </w:r>
      <w:r w:rsidR="00234848">
        <w:rPr>
          <w:rFonts w:ascii="Arial" w:eastAsia="Arial Unicode MS" w:hAnsi="Arial" w:cs="Arial"/>
          <w:sz w:val="18"/>
          <w:szCs w:val="18"/>
        </w:rPr>
        <w:t xml:space="preserve"> and 31 December </w:t>
      </w:r>
      <w:r w:rsidR="00FE3DB7">
        <w:rPr>
          <w:rFonts w:ascii="Arial" w:eastAsia="Arial Unicode MS" w:hAnsi="Arial" w:cs="Arial"/>
          <w:sz w:val="18"/>
          <w:szCs w:val="18"/>
        </w:rPr>
        <w:t>2022</w:t>
      </w:r>
      <w:r w:rsidR="00234848">
        <w:rPr>
          <w:rFonts w:ascii="Arial" w:eastAsia="Arial Unicode MS" w:hAnsi="Arial" w:cs="Arial"/>
          <w:sz w:val="18"/>
          <w:szCs w:val="18"/>
        </w:rPr>
        <w:t xml:space="preserve">, </w:t>
      </w:r>
      <w:r w:rsidRPr="001D1133">
        <w:rPr>
          <w:rFonts w:ascii="Arial" w:eastAsia="Arial Unicode MS" w:hAnsi="Arial" w:cs="Arial"/>
          <w:sz w:val="18"/>
          <w:szCs w:val="18"/>
        </w:rPr>
        <w:t>investments in joint ventures and subsidiaries</w:t>
      </w:r>
      <w:r w:rsidR="00234848">
        <w:rPr>
          <w:rFonts w:ascii="Arial" w:eastAsia="Arial Unicode MS" w:hAnsi="Arial" w:cs="Arial"/>
          <w:sz w:val="18"/>
          <w:szCs w:val="18"/>
        </w:rPr>
        <w:t xml:space="preserve"> are as follows</w:t>
      </w:r>
      <w:r w:rsidR="00855237">
        <w:rPr>
          <w:rFonts w:ascii="Arial" w:eastAsia="Arial Unicode MS" w:hAnsi="Arial" w:cs="Arial"/>
          <w:sz w:val="18"/>
          <w:szCs w:val="18"/>
        </w:rPr>
        <w:t>:</w:t>
      </w:r>
    </w:p>
    <w:p w14:paraId="57451982" w14:textId="10F070F6" w:rsidR="00E6179F" w:rsidRPr="00170CBC" w:rsidRDefault="00E6179F" w:rsidP="00532888">
      <w:pPr>
        <w:ind w:left="540"/>
        <w:jc w:val="both"/>
        <w:rPr>
          <w:rFonts w:ascii="Arial" w:eastAsia="Arial Unicode MS" w:hAnsi="Arial" w:cs="Arial"/>
          <w:sz w:val="18"/>
          <w:szCs w:val="18"/>
        </w:rPr>
      </w:pPr>
    </w:p>
    <w:tbl>
      <w:tblPr>
        <w:tblStyle w:val="TableGrid"/>
        <w:tblW w:w="9450" w:type="dxa"/>
        <w:tblLayout w:type="fixed"/>
        <w:tblLook w:val="04A0" w:firstRow="1" w:lastRow="0" w:firstColumn="1" w:lastColumn="0" w:noHBand="0" w:noVBand="1"/>
      </w:tblPr>
      <w:tblGrid>
        <w:gridCol w:w="2158"/>
        <w:gridCol w:w="984"/>
        <w:gridCol w:w="1079"/>
        <w:gridCol w:w="815"/>
        <w:gridCol w:w="854"/>
        <w:gridCol w:w="860"/>
        <w:gridCol w:w="900"/>
        <w:gridCol w:w="900"/>
        <w:gridCol w:w="900"/>
      </w:tblGrid>
      <w:tr w:rsidR="00742F84" w:rsidRPr="00006E8B" w14:paraId="4494EE9B" w14:textId="77777777" w:rsidTr="00F9094D">
        <w:tc>
          <w:tcPr>
            <w:tcW w:w="2158" w:type="dxa"/>
            <w:vMerge w:val="restart"/>
            <w:tcBorders>
              <w:top w:val="single" w:sz="4" w:space="0" w:color="auto"/>
              <w:left w:val="nil"/>
              <w:right w:val="nil"/>
            </w:tcBorders>
            <w:shd w:val="clear" w:color="auto" w:fill="auto"/>
            <w:vAlign w:val="bottom"/>
          </w:tcPr>
          <w:p w14:paraId="4ACD6B96" w14:textId="77777777" w:rsidR="00E6179F" w:rsidRPr="00006E8B" w:rsidRDefault="00E6179F" w:rsidP="00A679DD">
            <w:pPr>
              <w:ind w:left="-72" w:right="-72"/>
              <w:jc w:val="center"/>
              <w:rPr>
                <w:rFonts w:ascii="Arial" w:eastAsia="Arial Unicode MS" w:hAnsi="Arial" w:cs="Arial"/>
                <w:b/>
                <w:bCs/>
                <w:spacing w:val="-4"/>
                <w:sz w:val="12"/>
                <w:szCs w:val="12"/>
              </w:rPr>
            </w:pPr>
            <w:r w:rsidRPr="00006E8B">
              <w:rPr>
                <w:rFonts w:ascii="Arial" w:eastAsia="Arial Unicode MS" w:hAnsi="Arial" w:cs="Arial"/>
                <w:b/>
                <w:bCs/>
                <w:spacing w:val="-4"/>
                <w:sz w:val="12"/>
                <w:szCs w:val="12"/>
              </w:rPr>
              <w:t>Entity name</w:t>
            </w:r>
          </w:p>
        </w:tc>
        <w:tc>
          <w:tcPr>
            <w:tcW w:w="984" w:type="dxa"/>
            <w:vMerge w:val="restart"/>
            <w:tcBorders>
              <w:top w:val="single" w:sz="4" w:space="0" w:color="auto"/>
              <w:left w:val="nil"/>
              <w:right w:val="nil"/>
            </w:tcBorders>
            <w:shd w:val="clear" w:color="auto" w:fill="auto"/>
            <w:vAlign w:val="bottom"/>
          </w:tcPr>
          <w:p w14:paraId="45A534AE" w14:textId="77777777" w:rsidR="00E6179F" w:rsidRPr="00006E8B" w:rsidRDefault="00E6179F" w:rsidP="00532888">
            <w:pPr>
              <w:ind w:left="-43" w:right="-72"/>
              <w:jc w:val="center"/>
              <w:rPr>
                <w:rFonts w:ascii="Arial" w:eastAsia="Arial Unicode MS" w:hAnsi="Arial" w:cs="Arial"/>
                <w:b/>
                <w:bCs/>
                <w:spacing w:val="-4"/>
                <w:sz w:val="12"/>
                <w:szCs w:val="12"/>
              </w:rPr>
            </w:pPr>
            <w:r w:rsidRPr="00006E8B">
              <w:rPr>
                <w:rFonts w:ascii="Arial" w:eastAsia="Arial Unicode MS" w:hAnsi="Arial" w:cs="Arial"/>
                <w:b/>
                <w:bCs/>
                <w:spacing w:val="-4"/>
                <w:sz w:val="12"/>
                <w:szCs w:val="12"/>
              </w:rPr>
              <w:t>Country of incorporation</w:t>
            </w:r>
          </w:p>
        </w:tc>
        <w:tc>
          <w:tcPr>
            <w:tcW w:w="1079" w:type="dxa"/>
            <w:vMerge w:val="restart"/>
            <w:tcBorders>
              <w:top w:val="single" w:sz="4" w:space="0" w:color="auto"/>
              <w:left w:val="nil"/>
              <w:right w:val="nil"/>
            </w:tcBorders>
            <w:shd w:val="clear" w:color="auto" w:fill="auto"/>
            <w:vAlign w:val="bottom"/>
          </w:tcPr>
          <w:p w14:paraId="6DE2D338" w14:textId="77777777" w:rsidR="00E6179F" w:rsidRPr="00006E8B" w:rsidRDefault="00E6179F" w:rsidP="00532888">
            <w:pPr>
              <w:ind w:left="-43" w:right="-72"/>
              <w:jc w:val="center"/>
              <w:rPr>
                <w:rFonts w:ascii="Arial" w:eastAsia="Arial Unicode MS" w:hAnsi="Arial" w:cs="Arial"/>
                <w:b/>
                <w:bCs/>
                <w:spacing w:val="-4"/>
                <w:sz w:val="12"/>
                <w:szCs w:val="12"/>
              </w:rPr>
            </w:pPr>
            <w:r w:rsidRPr="00006E8B">
              <w:rPr>
                <w:rFonts w:ascii="Arial" w:eastAsia="Arial Unicode MS" w:hAnsi="Arial" w:cs="Arial"/>
                <w:b/>
                <w:bCs/>
                <w:spacing w:val="-4"/>
                <w:sz w:val="12"/>
                <w:szCs w:val="12"/>
              </w:rPr>
              <w:t>Nature of business</w:t>
            </w:r>
          </w:p>
        </w:tc>
        <w:tc>
          <w:tcPr>
            <w:tcW w:w="1669" w:type="dxa"/>
            <w:gridSpan w:val="2"/>
            <w:tcBorders>
              <w:top w:val="single" w:sz="4" w:space="0" w:color="auto"/>
              <w:left w:val="nil"/>
              <w:bottom w:val="nil"/>
              <w:right w:val="nil"/>
            </w:tcBorders>
            <w:shd w:val="clear" w:color="auto" w:fill="auto"/>
          </w:tcPr>
          <w:p w14:paraId="31CE0DA5" w14:textId="45FA51AE" w:rsidR="00E6179F" w:rsidRPr="00006E8B" w:rsidRDefault="00E6179F" w:rsidP="00532888">
            <w:pPr>
              <w:ind w:right="-72"/>
              <w:jc w:val="center"/>
              <w:rPr>
                <w:rFonts w:ascii="Arial" w:eastAsia="Arial Unicode MS" w:hAnsi="Arial" w:cs="Arial"/>
                <w:b/>
                <w:bCs/>
                <w:spacing w:val="-4"/>
                <w:sz w:val="12"/>
                <w:szCs w:val="12"/>
              </w:rPr>
            </w:pPr>
          </w:p>
        </w:tc>
        <w:tc>
          <w:tcPr>
            <w:tcW w:w="1760" w:type="dxa"/>
            <w:gridSpan w:val="2"/>
            <w:tcBorders>
              <w:top w:val="single" w:sz="4" w:space="0" w:color="auto"/>
              <w:left w:val="nil"/>
              <w:bottom w:val="single" w:sz="4" w:space="0" w:color="auto"/>
              <w:right w:val="nil"/>
            </w:tcBorders>
            <w:shd w:val="clear" w:color="auto" w:fill="auto"/>
          </w:tcPr>
          <w:p w14:paraId="48EE47FC" w14:textId="77777777" w:rsidR="00E6179F" w:rsidRPr="00006E8B" w:rsidRDefault="00E6179F" w:rsidP="00532888">
            <w:pPr>
              <w:ind w:right="-72"/>
              <w:jc w:val="center"/>
              <w:rPr>
                <w:rFonts w:ascii="Arial" w:eastAsia="Arial Unicode MS" w:hAnsi="Arial" w:cs="Arial"/>
                <w:b/>
                <w:bCs/>
                <w:spacing w:val="-4"/>
                <w:sz w:val="12"/>
                <w:szCs w:val="12"/>
              </w:rPr>
            </w:pPr>
            <w:r w:rsidRPr="00006E8B">
              <w:rPr>
                <w:rFonts w:ascii="Arial" w:eastAsia="Arial Unicode MS" w:hAnsi="Arial" w:cs="Arial"/>
                <w:b/>
                <w:bCs/>
                <w:spacing w:val="-4"/>
                <w:sz w:val="12"/>
                <w:szCs w:val="12"/>
              </w:rPr>
              <w:t xml:space="preserve">Consolidated financial </w:t>
            </w:r>
            <w:r w:rsidRPr="00006E8B">
              <w:rPr>
                <w:rFonts w:ascii="Arial" w:hAnsi="Arial" w:cs="Arial"/>
                <w:b/>
                <w:bCs/>
                <w:spacing w:val="-4"/>
                <w:sz w:val="12"/>
                <w:szCs w:val="12"/>
              </w:rPr>
              <w:t>information</w:t>
            </w:r>
          </w:p>
        </w:tc>
        <w:tc>
          <w:tcPr>
            <w:tcW w:w="1800" w:type="dxa"/>
            <w:gridSpan w:val="2"/>
            <w:tcBorders>
              <w:top w:val="single" w:sz="4" w:space="0" w:color="auto"/>
              <w:left w:val="nil"/>
              <w:bottom w:val="single" w:sz="4" w:space="0" w:color="auto"/>
              <w:right w:val="nil"/>
            </w:tcBorders>
            <w:shd w:val="clear" w:color="auto" w:fill="auto"/>
          </w:tcPr>
          <w:p w14:paraId="784C6E9A" w14:textId="77777777" w:rsidR="00E6179F" w:rsidRPr="00006E8B" w:rsidRDefault="00E6179F" w:rsidP="00532888">
            <w:pPr>
              <w:ind w:right="-72"/>
              <w:jc w:val="center"/>
              <w:rPr>
                <w:rFonts w:ascii="Arial" w:eastAsia="Arial Unicode MS" w:hAnsi="Arial" w:cs="Arial"/>
                <w:b/>
                <w:bCs/>
                <w:spacing w:val="-4"/>
                <w:sz w:val="12"/>
                <w:szCs w:val="12"/>
              </w:rPr>
            </w:pPr>
            <w:r w:rsidRPr="00006E8B">
              <w:rPr>
                <w:rFonts w:ascii="Arial" w:eastAsia="Arial Unicode MS" w:hAnsi="Arial" w:cs="Arial"/>
                <w:b/>
                <w:bCs/>
                <w:spacing w:val="-4"/>
                <w:sz w:val="12"/>
                <w:szCs w:val="12"/>
              </w:rPr>
              <w:t xml:space="preserve">Separate </w:t>
            </w:r>
          </w:p>
          <w:p w14:paraId="273C04E8" w14:textId="77777777" w:rsidR="00E6179F" w:rsidRPr="00006E8B" w:rsidRDefault="00E6179F" w:rsidP="00532888">
            <w:pPr>
              <w:ind w:right="-72"/>
              <w:jc w:val="center"/>
              <w:rPr>
                <w:rFonts w:ascii="Arial" w:eastAsia="Arial Unicode MS" w:hAnsi="Arial" w:cs="Arial"/>
                <w:b/>
                <w:bCs/>
                <w:spacing w:val="-4"/>
                <w:sz w:val="12"/>
                <w:szCs w:val="12"/>
              </w:rPr>
            </w:pPr>
            <w:r w:rsidRPr="00006E8B">
              <w:rPr>
                <w:rFonts w:ascii="Arial" w:eastAsia="Arial Unicode MS" w:hAnsi="Arial" w:cs="Arial"/>
                <w:b/>
                <w:bCs/>
                <w:spacing w:val="-4"/>
                <w:sz w:val="12"/>
                <w:szCs w:val="12"/>
              </w:rPr>
              <w:t xml:space="preserve">financial </w:t>
            </w:r>
            <w:r w:rsidRPr="00006E8B">
              <w:rPr>
                <w:rFonts w:ascii="Arial" w:hAnsi="Arial" w:cs="Arial"/>
                <w:b/>
                <w:bCs/>
                <w:spacing w:val="-4"/>
                <w:sz w:val="12"/>
                <w:szCs w:val="12"/>
              </w:rPr>
              <w:t>information</w:t>
            </w:r>
          </w:p>
        </w:tc>
      </w:tr>
      <w:tr w:rsidR="00F9094D" w:rsidRPr="00006E8B" w14:paraId="655F0EA7" w14:textId="77777777" w:rsidTr="00F9094D">
        <w:tc>
          <w:tcPr>
            <w:tcW w:w="2158" w:type="dxa"/>
            <w:vMerge/>
            <w:tcBorders>
              <w:top w:val="single" w:sz="4" w:space="0" w:color="auto"/>
              <w:left w:val="nil"/>
              <w:right w:val="nil"/>
            </w:tcBorders>
            <w:shd w:val="clear" w:color="auto" w:fill="auto"/>
            <w:vAlign w:val="bottom"/>
          </w:tcPr>
          <w:p w14:paraId="5EAAA56C" w14:textId="77777777" w:rsidR="00F9094D" w:rsidRPr="00006E8B" w:rsidRDefault="00F9094D" w:rsidP="00A679DD">
            <w:pPr>
              <w:ind w:left="-72" w:right="-72"/>
              <w:jc w:val="center"/>
              <w:rPr>
                <w:rFonts w:ascii="Arial" w:eastAsia="Arial Unicode MS" w:hAnsi="Arial" w:cs="Arial"/>
                <w:b/>
                <w:bCs/>
                <w:spacing w:val="-4"/>
                <w:sz w:val="12"/>
                <w:szCs w:val="12"/>
              </w:rPr>
            </w:pPr>
          </w:p>
        </w:tc>
        <w:tc>
          <w:tcPr>
            <w:tcW w:w="984" w:type="dxa"/>
            <w:vMerge/>
            <w:tcBorders>
              <w:top w:val="single" w:sz="4" w:space="0" w:color="auto"/>
              <w:left w:val="nil"/>
              <w:right w:val="nil"/>
            </w:tcBorders>
            <w:shd w:val="clear" w:color="auto" w:fill="auto"/>
            <w:vAlign w:val="bottom"/>
          </w:tcPr>
          <w:p w14:paraId="5399120D" w14:textId="77777777" w:rsidR="00F9094D" w:rsidRPr="00006E8B" w:rsidRDefault="00F9094D" w:rsidP="00532888">
            <w:pPr>
              <w:ind w:left="-43" w:right="-72"/>
              <w:jc w:val="center"/>
              <w:rPr>
                <w:rFonts w:ascii="Arial" w:eastAsia="Arial Unicode MS" w:hAnsi="Arial" w:cs="Arial"/>
                <w:b/>
                <w:bCs/>
                <w:spacing w:val="-4"/>
                <w:sz w:val="12"/>
                <w:szCs w:val="12"/>
              </w:rPr>
            </w:pPr>
          </w:p>
        </w:tc>
        <w:tc>
          <w:tcPr>
            <w:tcW w:w="1079" w:type="dxa"/>
            <w:vMerge/>
            <w:tcBorders>
              <w:top w:val="single" w:sz="4" w:space="0" w:color="auto"/>
              <w:left w:val="nil"/>
              <w:right w:val="nil"/>
            </w:tcBorders>
            <w:shd w:val="clear" w:color="auto" w:fill="auto"/>
            <w:vAlign w:val="bottom"/>
          </w:tcPr>
          <w:p w14:paraId="32565331" w14:textId="77777777" w:rsidR="00F9094D" w:rsidRPr="00006E8B" w:rsidRDefault="00F9094D" w:rsidP="00532888">
            <w:pPr>
              <w:ind w:left="-43" w:right="-72"/>
              <w:jc w:val="center"/>
              <w:rPr>
                <w:rFonts w:ascii="Arial" w:eastAsia="Arial Unicode MS" w:hAnsi="Arial" w:cs="Arial"/>
                <w:b/>
                <w:bCs/>
                <w:spacing w:val="-4"/>
                <w:sz w:val="12"/>
                <w:szCs w:val="12"/>
              </w:rPr>
            </w:pPr>
          </w:p>
        </w:tc>
        <w:tc>
          <w:tcPr>
            <w:tcW w:w="1669" w:type="dxa"/>
            <w:gridSpan w:val="2"/>
            <w:tcBorders>
              <w:top w:val="nil"/>
              <w:left w:val="nil"/>
              <w:bottom w:val="nil"/>
              <w:right w:val="nil"/>
            </w:tcBorders>
            <w:shd w:val="clear" w:color="auto" w:fill="auto"/>
          </w:tcPr>
          <w:p w14:paraId="34C249CE" w14:textId="52C0B55B" w:rsidR="00F9094D" w:rsidRPr="00F9094D" w:rsidRDefault="00F9094D" w:rsidP="00532888">
            <w:pPr>
              <w:ind w:right="-72"/>
              <w:jc w:val="center"/>
              <w:rPr>
                <w:rFonts w:ascii="Arial" w:eastAsia="Arial Unicode MS" w:hAnsi="Arial" w:cs="Arial"/>
                <w:spacing w:val="-4"/>
                <w:sz w:val="12"/>
                <w:szCs w:val="12"/>
              </w:rPr>
            </w:pPr>
            <w:r w:rsidRPr="00006E8B">
              <w:rPr>
                <w:rFonts w:ascii="Arial" w:eastAsia="Arial Unicode MS" w:hAnsi="Arial" w:cs="Arial"/>
                <w:b/>
                <w:bCs/>
                <w:spacing w:val="-4"/>
                <w:sz w:val="12"/>
                <w:szCs w:val="12"/>
              </w:rPr>
              <w:t xml:space="preserve">% </w:t>
            </w:r>
            <w:proofErr w:type="gramStart"/>
            <w:r w:rsidRPr="00006E8B">
              <w:rPr>
                <w:rFonts w:ascii="Arial" w:eastAsia="Arial Unicode MS" w:hAnsi="Arial" w:cs="Arial"/>
                <w:b/>
                <w:bCs/>
                <w:spacing w:val="-4"/>
                <w:sz w:val="12"/>
                <w:szCs w:val="12"/>
              </w:rPr>
              <w:t>of</w:t>
            </w:r>
            <w:proofErr w:type="gramEnd"/>
            <w:r w:rsidRPr="00006E8B">
              <w:rPr>
                <w:rFonts w:ascii="Arial" w:eastAsia="Arial Unicode MS" w:hAnsi="Arial" w:cs="Arial"/>
                <w:b/>
                <w:bCs/>
                <w:spacing w:val="-4"/>
                <w:sz w:val="12"/>
                <w:szCs w:val="12"/>
              </w:rPr>
              <w:t xml:space="preserve"> ownership interest</w:t>
            </w:r>
          </w:p>
        </w:tc>
        <w:tc>
          <w:tcPr>
            <w:tcW w:w="1760" w:type="dxa"/>
            <w:gridSpan w:val="2"/>
            <w:tcBorders>
              <w:top w:val="single" w:sz="4" w:space="0" w:color="auto"/>
              <w:left w:val="nil"/>
              <w:bottom w:val="single" w:sz="4" w:space="0" w:color="auto"/>
              <w:right w:val="nil"/>
            </w:tcBorders>
            <w:shd w:val="clear" w:color="auto" w:fill="auto"/>
          </w:tcPr>
          <w:p w14:paraId="43B9E9A3" w14:textId="77777777" w:rsidR="00F9094D" w:rsidRPr="00F9094D" w:rsidRDefault="00F9094D" w:rsidP="00F9094D">
            <w:pPr>
              <w:ind w:right="-72"/>
              <w:jc w:val="center"/>
              <w:rPr>
                <w:rFonts w:ascii="Arial" w:eastAsia="Arial Unicode MS" w:hAnsi="Arial" w:cs="Arial"/>
                <w:b/>
                <w:bCs/>
                <w:spacing w:val="-4"/>
                <w:sz w:val="12"/>
                <w:szCs w:val="12"/>
              </w:rPr>
            </w:pPr>
            <w:r w:rsidRPr="00F9094D">
              <w:rPr>
                <w:rFonts w:ascii="Arial" w:eastAsia="Arial Unicode MS" w:hAnsi="Arial" w:cs="Arial"/>
                <w:b/>
                <w:bCs/>
                <w:spacing w:val="-4"/>
                <w:sz w:val="12"/>
                <w:szCs w:val="12"/>
              </w:rPr>
              <w:t xml:space="preserve">Investment in </w:t>
            </w:r>
          </w:p>
          <w:p w14:paraId="1C9636DC" w14:textId="4E44E3BC" w:rsidR="00F9094D" w:rsidRPr="00006E8B" w:rsidRDefault="00F9094D" w:rsidP="00F9094D">
            <w:pPr>
              <w:ind w:right="-72"/>
              <w:jc w:val="center"/>
              <w:rPr>
                <w:rFonts w:ascii="Arial" w:eastAsia="Arial Unicode MS" w:hAnsi="Arial" w:cs="Arial"/>
                <w:b/>
                <w:bCs/>
                <w:spacing w:val="-4"/>
                <w:sz w:val="12"/>
                <w:szCs w:val="12"/>
              </w:rPr>
            </w:pPr>
            <w:r w:rsidRPr="00F9094D">
              <w:rPr>
                <w:rFonts w:ascii="Arial" w:eastAsia="Arial Unicode MS" w:hAnsi="Arial" w:cs="Arial"/>
                <w:b/>
                <w:bCs/>
                <w:spacing w:val="-4"/>
                <w:sz w:val="12"/>
                <w:szCs w:val="12"/>
              </w:rPr>
              <w:t>equity method</w:t>
            </w:r>
          </w:p>
        </w:tc>
        <w:tc>
          <w:tcPr>
            <w:tcW w:w="1800" w:type="dxa"/>
            <w:gridSpan w:val="2"/>
            <w:tcBorders>
              <w:top w:val="single" w:sz="4" w:space="0" w:color="auto"/>
              <w:left w:val="nil"/>
              <w:bottom w:val="single" w:sz="4" w:space="0" w:color="auto"/>
              <w:right w:val="nil"/>
            </w:tcBorders>
            <w:shd w:val="clear" w:color="auto" w:fill="auto"/>
          </w:tcPr>
          <w:p w14:paraId="7E8E3415" w14:textId="77777777" w:rsidR="00F9094D" w:rsidRPr="00F9094D" w:rsidRDefault="00F9094D" w:rsidP="00F9094D">
            <w:pPr>
              <w:ind w:right="-72"/>
              <w:jc w:val="center"/>
              <w:rPr>
                <w:rFonts w:ascii="Arial" w:eastAsia="Arial Unicode MS" w:hAnsi="Arial" w:cs="Arial"/>
                <w:b/>
                <w:bCs/>
                <w:spacing w:val="-4"/>
                <w:sz w:val="12"/>
                <w:szCs w:val="12"/>
              </w:rPr>
            </w:pPr>
            <w:r w:rsidRPr="00F9094D">
              <w:rPr>
                <w:rFonts w:ascii="Arial" w:eastAsia="Arial Unicode MS" w:hAnsi="Arial" w:cs="Arial"/>
                <w:b/>
                <w:bCs/>
                <w:spacing w:val="-4"/>
                <w:sz w:val="12"/>
                <w:szCs w:val="12"/>
              </w:rPr>
              <w:t xml:space="preserve">Investment in </w:t>
            </w:r>
          </w:p>
          <w:p w14:paraId="49C3534A" w14:textId="782D7948" w:rsidR="00F9094D" w:rsidRPr="00006E8B" w:rsidRDefault="00F9094D" w:rsidP="00F9094D">
            <w:pPr>
              <w:ind w:right="-72"/>
              <w:jc w:val="center"/>
              <w:rPr>
                <w:rFonts w:ascii="Arial" w:eastAsia="Arial Unicode MS" w:hAnsi="Arial" w:cs="Arial"/>
                <w:b/>
                <w:bCs/>
                <w:spacing w:val="-4"/>
                <w:sz w:val="12"/>
                <w:szCs w:val="12"/>
              </w:rPr>
            </w:pPr>
            <w:r w:rsidRPr="00F9094D">
              <w:rPr>
                <w:rFonts w:ascii="Arial" w:eastAsia="Arial Unicode MS" w:hAnsi="Arial" w:cs="Arial"/>
                <w:b/>
                <w:bCs/>
                <w:spacing w:val="-4"/>
                <w:sz w:val="12"/>
                <w:szCs w:val="12"/>
              </w:rPr>
              <w:t>cost method</w:t>
            </w:r>
          </w:p>
        </w:tc>
      </w:tr>
      <w:tr w:rsidR="008A7100" w:rsidRPr="00006E8B" w14:paraId="3EF7E49E" w14:textId="77777777" w:rsidTr="0076054A">
        <w:tc>
          <w:tcPr>
            <w:tcW w:w="2158" w:type="dxa"/>
            <w:vMerge/>
            <w:tcBorders>
              <w:left w:val="nil"/>
              <w:right w:val="nil"/>
            </w:tcBorders>
            <w:shd w:val="clear" w:color="auto" w:fill="auto"/>
            <w:vAlign w:val="bottom"/>
          </w:tcPr>
          <w:p w14:paraId="114F2407" w14:textId="77777777" w:rsidR="00E6179F" w:rsidRPr="00006E8B" w:rsidRDefault="00E6179F" w:rsidP="00A679DD">
            <w:pPr>
              <w:ind w:left="-72" w:right="-72"/>
              <w:rPr>
                <w:rFonts w:ascii="Arial" w:eastAsia="Arial Unicode MS" w:hAnsi="Arial" w:cs="Arial"/>
                <w:b/>
                <w:bCs/>
                <w:spacing w:val="-4"/>
                <w:sz w:val="12"/>
                <w:szCs w:val="12"/>
              </w:rPr>
            </w:pPr>
          </w:p>
        </w:tc>
        <w:tc>
          <w:tcPr>
            <w:tcW w:w="984" w:type="dxa"/>
            <w:vMerge/>
            <w:tcBorders>
              <w:left w:val="nil"/>
              <w:right w:val="nil"/>
            </w:tcBorders>
            <w:shd w:val="clear" w:color="auto" w:fill="auto"/>
            <w:vAlign w:val="bottom"/>
          </w:tcPr>
          <w:p w14:paraId="2425E075" w14:textId="77777777" w:rsidR="00E6179F" w:rsidRPr="00006E8B" w:rsidRDefault="00E6179F" w:rsidP="00532888">
            <w:pPr>
              <w:ind w:left="-43" w:right="-72"/>
              <w:jc w:val="center"/>
              <w:rPr>
                <w:rFonts w:ascii="Arial" w:eastAsia="Arial Unicode MS" w:hAnsi="Arial" w:cs="Arial"/>
                <w:b/>
                <w:bCs/>
                <w:spacing w:val="-4"/>
                <w:sz w:val="12"/>
                <w:szCs w:val="12"/>
              </w:rPr>
            </w:pPr>
          </w:p>
        </w:tc>
        <w:tc>
          <w:tcPr>
            <w:tcW w:w="1079" w:type="dxa"/>
            <w:vMerge/>
            <w:tcBorders>
              <w:left w:val="nil"/>
              <w:right w:val="nil"/>
            </w:tcBorders>
            <w:shd w:val="clear" w:color="auto" w:fill="auto"/>
            <w:vAlign w:val="bottom"/>
          </w:tcPr>
          <w:p w14:paraId="5C20C005" w14:textId="77777777" w:rsidR="00E6179F" w:rsidRPr="00006E8B" w:rsidRDefault="00E6179F" w:rsidP="00532888">
            <w:pPr>
              <w:ind w:left="-43" w:right="-72"/>
              <w:jc w:val="center"/>
              <w:rPr>
                <w:rFonts w:ascii="Arial" w:eastAsia="Arial Unicode MS" w:hAnsi="Arial" w:cs="Arial"/>
                <w:b/>
                <w:bCs/>
                <w:spacing w:val="-4"/>
                <w:sz w:val="12"/>
                <w:szCs w:val="12"/>
              </w:rPr>
            </w:pPr>
          </w:p>
        </w:tc>
        <w:tc>
          <w:tcPr>
            <w:tcW w:w="815" w:type="dxa"/>
            <w:tcBorders>
              <w:left w:val="nil"/>
              <w:bottom w:val="nil"/>
              <w:right w:val="nil"/>
            </w:tcBorders>
            <w:shd w:val="clear" w:color="auto" w:fill="auto"/>
          </w:tcPr>
          <w:p w14:paraId="4D2AED2B" w14:textId="5E0E25AC" w:rsidR="00E6179F" w:rsidRPr="00006E8B" w:rsidRDefault="00FE3DB7" w:rsidP="00532888">
            <w:pPr>
              <w:ind w:left="-100"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31 March</w:t>
            </w:r>
          </w:p>
          <w:p w14:paraId="6F735FA6" w14:textId="232E58EA" w:rsidR="00E6179F" w:rsidRPr="00006E8B" w:rsidRDefault="00FE3DB7"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2023</w:t>
            </w:r>
          </w:p>
        </w:tc>
        <w:tc>
          <w:tcPr>
            <w:tcW w:w="854" w:type="dxa"/>
            <w:tcBorders>
              <w:left w:val="nil"/>
              <w:bottom w:val="nil"/>
              <w:right w:val="nil"/>
            </w:tcBorders>
            <w:shd w:val="clear" w:color="auto" w:fill="auto"/>
          </w:tcPr>
          <w:p w14:paraId="21195B31" w14:textId="26A37635" w:rsidR="00E6179F" w:rsidRPr="00006E8B" w:rsidRDefault="00E6179F" w:rsidP="00532888">
            <w:pPr>
              <w:ind w:left="-212"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31</w:t>
            </w:r>
            <w:r w:rsidR="006D30A6" w:rsidRPr="00006E8B">
              <w:rPr>
                <w:rFonts w:ascii="Arial" w:eastAsia="Arial Unicode MS" w:hAnsi="Arial" w:cs="Arial"/>
                <w:b/>
                <w:bCs/>
                <w:spacing w:val="-6"/>
                <w:sz w:val="12"/>
                <w:szCs w:val="12"/>
              </w:rPr>
              <w:t xml:space="preserve"> </w:t>
            </w:r>
            <w:r w:rsidRPr="00006E8B">
              <w:rPr>
                <w:rFonts w:ascii="Arial" w:eastAsia="Arial Unicode MS" w:hAnsi="Arial" w:cs="Arial"/>
                <w:b/>
                <w:bCs/>
                <w:spacing w:val="-6"/>
                <w:sz w:val="12"/>
                <w:szCs w:val="12"/>
              </w:rPr>
              <w:t>Dec</w:t>
            </w:r>
            <w:r w:rsidR="006D30A6" w:rsidRPr="00006E8B">
              <w:rPr>
                <w:rFonts w:ascii="Arial" w:eastAsia="Arial Unicode MS" w:hAnsi="Arial" w:cs="Arial"/>
                <w:b/>
                <w:bCs/>
                <w:spacing w:val="-6"/>
                <w:sz w:val="12"/>
                <w:szCs w:val="12"/>
              </w:rPr>
              <w:t>ember</w:t>
            </w:r>
          </w:p>
          <w:p w14:paraId="3829495C" w14:textId="0E8B7837" w:rsidR="00E6179F" w:rsidRPr="00006E8B" w:rsidRDefault="00FE3DB7"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2022</w:t>
            </w:r>
          </w:p>
        </w:tc>
        <w:tc>
          <w:tcPr>
            <w:tcW w:w="860" w:type="dxa"/>
            <w:tcBorders>
              <w:left w:val="nil"/>
              <w:bottom w:val="nil"/>
              <w:right w:val="nil"/>
            </w:tcBorders>
            <w:shd w:val="clear" w:color="auto" w:fill="auto"/>
          </w:tcPr>
          <w:p w14:paraId="2AE26D58" w14:textId="19A96AB0" w:rsidR="00E6179F" w:rsidRPr="00006E8B" w:rsidRDefault="00FE3DB7"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31 March</w:t>
            </w:r>
          </w:p>
          <w:p w14:paraId="22F0112F" w14:textId="161CB6F9" w:rsidR="00E6179F" w:rsidRPr="00006E8B" w:rsidRDefault="00FE3DB7"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2023</w:t>
            </w:r>
          </w:p>
        </w:tc>
        <w:tc>
          <w:tcPr>
            <w:tcW w:w="900" w:type="dxa"/>
            <w:tcBorders>
              <w:left w:val="nil"/>
              <w:bottom w:val="nil"/>
              <w:right w:val="nil"/>
            </w:tcBorders>
            <w:shd w:val="clear" w:color="auto" w:fill="auto"/>
          </w:tcPr>
          <w:p w14:paraId="74249CF1" w14:textId="19780BA0" w:rsidR="00E6179F" w:rsidRPr="00006E8B" w:rsidRDefault="00E6179F" w:rsidP="00532888">
            <w:pPr>
              <w:ind w:left="-115"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31</w:t>
            </w:r>
            <w:r w:rsidR="006D30A6" w:rsidRPr="00006E8B">
              <w:rPr>
                <w:rFonts w:ascii="Arial" w:eastAsia="Arial Unicode MS" w:hAnsi="Arial" w:cs="Arial"/>
                <w:b/>
                <w:bCs/>
                <w:spacing w:val="-6"/>
                <w:sz w:val="12"/>
                <w:szCs w:val="12"/>
              </w:rPr>
              <w:t xml:space="preserve"> </w:t>
            </w:r>
            <w:r w:rsidRPr="00006E8B">
              <w:rPr>
                <w:rFonts w:ascii="Arial" w:eastAsia="Arial Unicode MS" w:hAnsi="Arial" w:cs="Arial"/>
                <w:b/>
                <w:bCs/>
                <w:spacing w:val="-6"/>
                <w:sz w:val="12"/>
                <w:szCs w:val="12"/>
              </w:rPr>
              <w:t>Dec</w:t>
            </w:r>
            <w:r w:rsidR="006D30A6" w:rsidRPr="00006E8B">
              <w:rPr>
                <w:rFonts w:ascii="Arial" w:eastAsia="Arial Unicode MS" w:hAnsi="Arial" w:cs="Arial"/>
                <w:b/>
                <w:bCs/>
                <w:spacing w:val="-6"/>
                <w:sz w:val="12"/>
                <w:szCs w:val="12"/>
              </w:rPr>
              <w:t>ember</w:t>
            </w:r>
          </w:p>
          <w:p w14:paraId="6ED00BD7" w14:textId="7ADDC50C" w:rsidR="00E6179F" w:rsidRPr="00006E8B" w:rsidRDefault="00FE3DB7"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2022</w:t>
            </w:r>
          </w:p>
        </w:tc>
        <w:tc>
          <w:tcPr>
            <w:tcW w:w="900" w:type="dxa"/>
            <w:tcBorders>
              <w:left w:val="nil"/>
              <w:bottom w:val="nil"/>
              <w:right w:val="nil"/>
            </w:tcBorders>
            <w:shd w:val="clear" w:color="auto" w:fill="auto"/>
          </w:tcPr>
          <w:p w14:paraId="46EBB60E" w14:textId="179170B6" w:rsidR="00E6179F" w:rsidRPr="00006E8B" w:rsidRDefault="00FE3DB7"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31 March</w:t>
            </w:r>
          </w:p>
          <w:p w14:paraId="3E633A28" w14:textId="43C787B3" w:rsidR="00E6179F" w:rsidRPr="00006E8B" w:rsidRDefault="00FE3DB7"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2023</w:t>
            </w:r>
          </w:p>
        </w:tc>
        <w:tc>
          <w:tcPr>
            <w:tcW w:w="900" w:type="dxa"/>
            <w:tcBorders>
              <w:left w:val="nil"/>
              <w:bottom w:val="nil"/>
              <w:right w:val="nil"/>
            </w:tcBorders>
            <w:shd w:val="clear" w:color="auto" w:fill="auto"/>
          </w:tcPr>
          <w:p w14:paraId="2859B869" w14:textId="26591743" w:rsidR="00E6179F" w:rsidRPr="00006E8B" w:rsidRDefault="00E6179F" w:rsidP="00532888">
            <w:pPr>
              <w:ind w:left="-106"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31</w:t>
            </w:r>
            <w:r w:rsidR="006D30A6" w:rsidRPr="00006E8B">
              <w:rPr>
                <w:rFonts w:ascii="Arial" w:eastAsia="Arial Unicode MS" w:hAnsi="Arial" w:cs="Arial"/>
                <w:b/>
                <w:bCs/>
                <w:spacing w:val="-6"/>
                <w:sz w:val="12"/>
                <w:szCs w:val="12"/>
              </w:rPr>
              <w:t xml:space="preserve"> </w:t>
            </w:r>
            <w:r w:rsidRPr="00006E8B">
              <w:rPr>
                <w:rFonts w:ascii="Arial" w:eastAsia="Arial Unicode MS" w:hAnsi="Arial" w:cs="Arial"/>
                <w:b/>
                <w:bCs/>
                <w:spacing w:val="-6"/>
                <w:sz w:val="12"/>
                <w:szCs w:val="12"/>
              </w:rPr>
              <w:t>Dec</w:t>
            </w:r>
            <w:r w:rsidR="006D30A6" w:rsidRPr="00006E8B">
              <w:rPr>
                <w:rFonts w:ascii="Arial" w:eastAsia="Arial Unicode MS" w:hAnsi="Arial" w:cs="Arial"/>
                <w:b/>
                <w:bCs/>
                <w:spacing w:val="-6"/>
                <w:sz w:val="12"/>
                <w:szCs w:val="12"/>
              </w:rPr>
              <w:t>ember</w:t>
            </w:r>
          </w:p>
          <w:p w14:paraId="7FBADE87" w14:textId="51049BEB" w:rsidR="00E6179F" w:rsidRPr="00006E8B" w:rsidRDefault="00FE3DB7"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2022</w:t>
            </w:r>
          </w:p>
        </w:tc>
      </w:tr>
      <w:tr w:rsidR="008A7100" w:rsidRPr="00006E8B" w14:paraId="20A3C00E" w14:textId="77777777" w:rsidTr="0076054A">
        <w:tc>
          <w:tcPr>
            <w:tcW w:w="2158" w:type="dxa"/>
            <w:vMerge/>
            <w:tcBorders>
              <w:left w:val="nil"/>
              <w:bottom w:val="single" w:sz="4" w:space="0" w:color="auto"/>
              <w:right w:val="nil"/>
            </w:tcBorders>
            <w:shd w:val="clear" w:color="auto" w:fill="auto"/>
            <w:vAlign w:val="bottom"/>
          </w:tcPr>
          <w:p w14:paraId="470A59BD" w14:textId="77777777" w:rsidR="00E6179F" w:rsidRPr="00006E8B" w:rsidRDefault="00E6179F" w:rsidP="00A679DD">
            <w:pPr>
              <w:ind w:left="-72" w:right="-72"/>
              <w:rPr>
                <w:rFonts w:ascii="Arial" w:eastAsia="Arial Unicode MS" w:hAnsi="Arial" w:cs="Arial"/>
                <w:b/>
                <w:bCs/>
                <w:spacing w:val="-4"/>
                <w:sz w:val="12"/>
                <w:szCs w:val="12"/>
              </w:rPr>
            </w:pPr>
          </w:p>
        </w:tc>
        <w:tc>
          <w:tcPr>
            <w:tcW w:w="984" w:type="dxa"/>
            <w:vMerge/>
            <w:tcBorders>
              <w:left w:val="nil"/>
              <w:bottom w:val="single" w:sz="4" w:space="0" w:color="auto"/>
              <w:right w:val="nil"/>
            </w:tcBorders>
            <w:shd w:val="clear" w:color="auto" w:fill="auto"/>
          </w:tcPr>
          <w:p w14:paraId="7321876A" w14:textId="77777777" w:rsidR="00E6179F" w:rsidRPr="00006E8B" w:rsidRDefault="00E6179F" w:rsidP="00532888">
            <w:pPr>
              <w:ind w:left="-43" w:right="-72"/>
              <w:jc w:val="center"/>
              <w:rPr>
                <w:rFonts w:ascii="Arial" w:eastAsia="Arial Unicode MS" w:hAnsi="Arial" w:cs="Arial"/>
                <w:b/>
                <w:bCs/>
                <w:spacing w:val="-4"/>
                <w:sz w:val="12"/>
                <w:szCs w:val="12"/>
              </w:rPr>
            </w:pPr>
          </w:p>
        </w:tc>
        <w:tc>
          <w:tcPr>
            <w:tcW w:w="1079" w:type="dxa"/>
            <w:vMerge/>
            <w:tcBorders>
              <w:left w:val="nil"/>
              <w:bottom w:val="single" w:sz="4" w:space="0" w:color="auto"/>
              <w:right w:val="nil"/>
            </w:tcBorders>
            <w:shd w:val="clear" w:color="auto" w:fill="auto"/>
          </w:tcPr>
          <w:p w14:paraId="6854F2F4" w14:textId="77777777" w:rsidR="00E6179F" w:rsidRPr="00006E8B" w:rsidRDefault="00E6179F" w:rsidP="00532888">
            <w:pPr>
              <w:ind w:left="-43" w:right="-72"/>
              <w:jc w:val="center"/>
              <w:rPr>
                <w:rFonts w:ascii="Arial" w:eastAsia="Arial Unicode MS" w:hAnsi="Arial" w:cs="Arial"/>
                <w:b/>
                <w:bCs/>
                <w:spacing w:val="-4"/>
                <w:sz w:val="12"/>
                <w:szCs w:val="12"/>
              </w:rPr>
            </w:pPr>
          </w:p>
        </w:tc>
        <w:tc>
          <w:tcPr>
            <w:tcW w:w="815" w:type="dxa"/>
            <w:tcBorders>
              <w:top w:val="nil"/>
              <w:left w:val="nil"/>
              <w:bottom w:val="single" w:sz="4" w:space="0" w:color="auto"/>
              <w:right w:val="nil"/>
            </w:tcBorders>
            <w:shd w:val="clear" w:color="auto" w:fill="auto"/>
          </w:tcPr>
          <w:p w14:paraId="1DF967D0" w14:textId="77777777" w:rsidR="00E6179F" w:rsidRPr="00006E8B" w:rsidRDefault="00E6179F"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w:t>
            </w:r>
          </w:p>
        </w:tc>
        <w:tc>
          <w:tcPr>
            <w:tcW w:w="854" w:type="dxa"/>
            <w:tcBorders>
              <w:top w:val="nil"/>
              <w:left w:val="nil"/>
              <w:bottom w:val="single" w:sz="4" w:space="0" w:color="auto"/>
              <w:right w:val="nil"/>
            </w:tcBorders>
            <w:shd w:val="clear" w:color="auto" w:fill="auto"/>
          </w:tcPr>
          <w:p w14:paraId="041062FE" w14:textId="77777777" w:rsidR="00E6179F" w:rsidRPr="00006E8B" w:rsidRDefault="00E6179F"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w:t>
            </w:r>
          </w:p>
        </w:tc>
        <w:tc>
          <w:tcPr>
            <w:tcW w:w="860" w:type="dxa"/>
            <w:tcBorders>
              <w:top w:val="nil"/>
              <w:left w:val="nil"/>
              <w:bottom w:val="single" w:sz="4" w:space="0" w:color="auto"/>
              <w:right w:val="nil"/>
            </w:tcBorders>
            <w:shd w:val="clear" w:color="auto" w:fill="auto"/>
          </w:tcPr>
          <w:p w14:paraId="03B2683E" w14:textId="77777777" w:rsidR="00E6179F" w:rsidRPr="00006E8B" w:rsidRDefault="00E6179F"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Baht</w:t>
            </w:r>
          </w:p>
        </w:tc>
        <w:tc>
          <w:tcPr>
            <w:tcW w:w="900" w:type="dxa"/>
            <w:tcBorders>
              <w:top w:val="nil"/>
              <w:left w:val="nil"/>
              <w:bottom w:val="single" w:sz="4" w:space="0" w:color="auto"/>
              <w:right w:val="nil"/>
            </w:tcBorders>
            <w:shd w:val="clear" w:color="auto" w:fill="auto"/>
          </w:tcPr>
          <w:p w14:paraId="6E55CE50" w14:textId="77777777" w:rsidR="00E6179F" w:rsidRPr="00006E8B" w:rsidRDefault="00E6179F"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Baht</w:t>
            </w:r>
          </w:p>
        </w:tc>
        <w:tc>
          <w:tcPr>
            <w:tcW w:w="900" w:type="dxa"/>
            <w:tcBorders>
              <w:top w:val="nil"/>
              <w:left w:val="nil"/>
              <w:bottom w:val="single" w:sz="4" w:space="0" w:color="auto"/>
              <w:right w:val="nil"/>
            </w:tcBorders>
            <w:shd w:val="clear" w:color="auto" w:fill="auto"/>
          </w:tcPr>
          <w:p w14:paraId="6CD8D150" w14:textId="77777777" w:rsidR="00E6179F" w:rsidRPr="00006E8B" w:rsidRDefault="00E6179F"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Baht</w:t>
            </w:r>
          </w:p>
        </w:tc>
        <w:tc>
          <w:tcPr>
            <w:tcW w:w="900" w:type="dxa"/>
            <w:tcBorders>
              <w:top w:val="nil"/>
              <w:left w:val="nil"/>
              <w:bottom w:val="single" w:sz="4" w:space="0" w:color="auto"/>
              <w:right w:val="nil"/>
            </w:tcBorders>
            <w:shd w:val="clear" w:color="auto" w:fill="auto"/>
          </w:tcPr>
          <w:p w14:paraId="54E2ECD0" w14:textId="77777777" w:rsidR="00E6179F" w:rsidRPr="00006E8B" w:rsidRDefault="00E6179F" w:rsidP="00532888">
            <w:pPr>
              <w:ind w:right="-72"/>
              <w:jc w:val="right"/>
              <w:rPr>
                <w:rFonts w:ascii="Arial" w:eastAsia="Arial Unicode MS" w:hAnsi="Arial" w:cs="Arial"/>
                <w:b/>
                <w:bCs/>
                <w:spacing w:val="-6"/>
                <w:sz w:val="12"/>
                <w:szCs w:val="12"/>
              </w:rPr>
            </w:pPr>
            <w:r w:rsidRPr="00006E8B">
              <w:rPr>
                <w:rFonts w:ascii="Arial" w:eastAsia="Arial Unicode MS" w:hAnsi="Arial" w:cs="Arial"/>
                <w:b/>
                <w:bCs/>
                <w:spacing w:val="-6"/>
                <w:sz w:val="12"/>
                <w:szCs w:val="12"/>
              </w:rPr>
              <w:t>Baht</w:t>
            </w:r>
          </w:p>
        </w:tc>
      </w:tr>
      <w:tr w:rsidR="008A7100" w:rsidRPr="00006E8B" w14:paraId="71873CF4" w14:textId="77777777" w:rsidTr="0076054A">
        <w:tc>
          <w:tcPr>
            <w:tcW w:w="2158" w:type="dxa"/>
            <w:tcBorders>
              <w:top w:val="nil"/>
              <w:left w:val="nil"/>
              <w:bottom w:val="nil"/>
              <w:right w:val="nil"/>
            </w:tcBorders>
          </w:tcPr>
          <w:p w14:paraId="616FF392" w14:textId="59F3B5E2" w:rsidR="00E6179F" w:rsidRPr="00006E8B" w:rsidRDefault="00E6179F" w:rsidP="00A679DD">
            <w:pPr>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1EE0040E" w14:textId="77777777" w:rsidR="00E6179F" w:rsidRPr="00006E8B" w:rsidRDefault="00E6179F" w:rsidP="00532888">
            <w:pPr>
              <w:ind w:left="-43" w:right="-72"/>
              <w:jc w:val="center"/>
              <w:rPr>
                <w:rFonts w:ascii="Arial" w:eastAsia="Arial Unicode MS" w:hAnsi="Arial" w:cs="Arial"/>
                <w:b/>
                <w:bCs/>
                <w:spacing w:val="-4"/>
                <w:sz w:val="12"/>
                <w:szCs w:val="12"/>
              </w:rPr>
            </w:pPr>
          </w:p>
        </w:tc>
        <w:tc>
          <w:tcPr>
            <w:tcW w:w="1079" w:type="dxa"/>
            <w:tcBorders>
              <w:top w:val="nil"/>
              <w:left w:val="nil"/>
              <w:bottom w:val="nil"/>
              <w:right w:val="nil"/>
            </w:tcBorders>
          </w:tcPr>
          <w:p w14:paraId="130842AA" w14:textId="77777777" w:rsidR="00E6179F" w:rsidRPr="00006E8B" w:rsidRDefault="00E6179F" w:rsidP="00532888">
            <w:pPr>
              <w:ind w:left="-43" w:right="-72"/>
              <w:jc w:val="center"/>
              <w:rPr>
                <w:rFonts w:ascii="Arial" w:eastAsia="Arial Unicode MS" w:hAnsi="Arial" w:cs="Arial"/>
                <w:b/>
                <w:bCs/>
                <w:spacing w:val="-4"/>
                <w:sz w:val="12"/>
                <w:szCs w:val="12"/>
              </w:rPr>
            </w:pPr>
          </w:p>
        </w:tc>
        <w:tc>
          <w:tcPr>
            <w:tcW w:w="815" w:type="dxa"/>
            <w:tcBorders>
              <w:top w:val="nil"/>
              <w:left w:val="nil"/>
              <w:bottom w:val="nil"/>
              <w:right w:val="nil"/>
            </w:tcBorders>
            <w:shd w:val="clear" w:color="auto" w:fill="FAFAFA"/>
          </w:tcPr>
          <w:p w14:paraId="3EF2225D" w14:textId="77777777" w:rsidR="00E6179F" w:rsidRPr="00006E8B" w:rsidRDefault="00E6179F" w:rsidP="00532888">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6A1D22DF" w14:textId="77777777" w:rsidR="00E6179F" w:rsidRPr="00006E8B" w:rsidRDefault="00E6179F" w:rsidP="00532888">
            <w:pPr>
              <w:ind w:right="-72"/>
              <w:jc w:val="right"/>
              <w:rPr>
                <w:rFonts w:ascii="Arial" w:eastAsia="Arial Unicode MS" w:hAnsi="Arial" w:cs="Arial"/>
                <w:b/>
                <w:bCs/>
                <w:spacing w:val="-4"/>
                <w:sz w:val="12"/>
                <w:szCs w:val="12"/>
              </w:rPr>
            </w:pPr>
          </w:p>
        </w:tc>
        <w:tc>
          <w:tcPr>
            <w:tcW w:w="860" w:type="dxa"/>
            <w:tcBorders>
              <w:top w:val="nil"/>
              <w:left w:val="nil"/>
              <w:bottom w:val="nil"/>
              <w:right w:val="nil"/>
            </w:tcBorders>
            <w:shd w:val="clear" w:color="auto" w:fill="FAFAFA"/>
          </w:tcPr>
          <w:p w14:paraId="7ACFC416" w14:textId="77777777" w:rsidR="00E6179F" w:rsidRPr="00006E8B" w:rsidRDefault="00E6179F"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0FA28298" w14:textId="77777777" w:rsidR="00E6179F" w:rsidRPr="00006E8B" w:rsidRDefault="00E6179F"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shd w:val="clear" w:color="auto" w:fill="FAFAFA"/>
          </w:tcPr>
          <w:p w14:paraId="6878CBC5" w14:textId="77777777" w:rsidR="00E6179F" w:rsidRPr="00006E8B" w:rsidRDefault="00E6179F"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7D2E3A80" w14:textId="77777777" w:rsidR="00E6179F" w:rsidRPr="00006E8B" w:rsidRDefault="00E6179F" w:rsidP="00532888">
            <w:pPr>
              <w:ind w:right="-72"/>
              <w:jc w:val="right"/>
              <w:rPr>
                <w:rFonts w:ascii="Arial" w:eastAsia="Arial Unicode MS" w:hAnsi="Arial" w:cs="Arial"/>
                <w:b/>
                <w:bCs/>
                <w:spacing w:val="-4"/>
                <w:sz w:val="12"/>
                <w:szCs w:val="12"/>
              </w:rPr>
            </w:pPr>
          </w:p>
        </w:tc>
      </w:tr>
      <w:tr w:rsidR="00006E8B" w:rsidRPr="00006E8B" w14:paraId="24D4083B" w14:textId="77777777" w:rsidTr="0076054A">
        <w:tc>
          <w:tcPr>
            <w:tcW w:w="2158" w:type="dxa"/>
            <w:tcBorders>
              <w:top w:val="nil"/>
              <w:left w:val="nil"/>
              <w:bottom w:val="nil"/>
              <w:right w:val="nil"/>
            </w:tcBorders>
          </w:tcPr>
          <w:p w14:paraId="3DC62657" w14:textId="75958021" w:rsidR="00006E8B" w:rsidRPr="00006E8B" w:rsidRDefault="00006E8B" w:rsidP="00A679DD">
            <w:pPr>
              <w:ind w:left="-72" w:right="-72"/>
              <w:rPr>
                <w:rFonts w:ascii="Arial" w:eastAsia="Arial Unicode MS" w:hAnsi="Arial" w:cs="Arial"/>
                <w:b/>
                <w:bCs/>
                <w:spacing w:val="-4"/>
                <w:sz w:val="12"/>
                <w:szCs w:val="12"/>
              </w:rPr>
            </w:pPr>
            <w:r w:rsidRPr="00006E8B">
              <w:rPr>
                <w:rFonts w:ascii="Arial" w:eastAsia="Arial Unicode MS" w:hAnsi="Arial" w:cs="Arial"/>
                <w:b/>
                <w:bCs/>
                <w:spacing w:val="-4"/>
                <w:sz w:val="12"/>
                <w:szCs w:val="12"/>
              </w:rPr>
              <w:t>Joint ventures</w:t>
            </w:r>
          </w:p>
        </w:tc>
        <w:tc>
          <w:tcPr>
            <w:tcW w:w="984" w:type="dxa"/>
            <w:tcBorders>
              <w:top w:val="nil"/>
              <w:left w:val="nil"/>
              <w:bottom w:val="nil"/>
              <w:right w:val="nil"/>
            </w:tcBorders>
          </w:tcPr>
          <w:p w14:paraId="75B9B2DD" w14:textId="77777777" w:rsidR="00006E8B" w:rsidRPr="00006E8B" w:rsidRDefault="00006E8B" w:rsidP="00532888">
            <w:pPr>
              <w:ind w:left="-43" w:right="-72"/>
              <w:jc w:val="center"/>
              <w:rPr>
                <w:rFonts w:ascii="Arial" w:eastAsia="Arial Unicode MS" w:hAnsi="Arial" w:cs="Arial"/>
                <w:b/>
                <w:bCs/>
                <w:spacing w:val="-4"/>
                <w:sz w:val="12"/>
                <w:szCs w:val="12"/>
              </w:rPr>
            </w:pPr>
          </w:p>
        </w:tc>
        <w:tc>
          <w:tcPr>
            <w:tcW w:w="1079" w:type="dxa"/>
            <w:tcBorders>
              <w:top w:val="nil"/>
              <w:left w:val="nil"/>
              <w:bottom w:val="nil"/>
              <w:right w:val="nil"/>
            </w:tcBorders>
          </w:tcPr>
          <w:p w14:paraId="700FD1A0" w14:textId="77777777" w:rsidR="00006E8B" w:rsidRPr="00006E8B" w:rsidRDefault="00006E8B" w:rsidP="00532888">
            <w:pPr>
              <w:ind w:left="-43" w:right="-72"/>
              <w:jc w:val="center"/>
              <w:rPr>
                <w:rFonts w:ascii="Arial" w:eastAsia="Arial Unicode MS" w:hAnsi="Arial" w:cs="Arial"/>
                <w:b/>
                <w:bCs/>
                <w:spacing w:val="-4"/>
                <w:sz w:val="12"/>
                <w:szCs w:val="12"/>
              </w:rPr>
            </w:pPr>
          </w:p>
        </w:tc>
        <w:tc>
          <w:tcPr>
            <w:tcW w:w="815" w:type="dxa"/>
            <w:tcBorders>
              <w:top w:val="nil"/>
              <w:left w:val="nil"/>
              <w:bottom w:val="nil"/>
              <w:right w:val="nil"/>
            </w:tcBorders>
            <w:shd w:val="clear" w:color="auto" w:fill="FAFAFA"/>
          </w:tcPr>
          <w:p w14:paraId="29E9E561" w14:textId="77777777" w:rsidR="00006E8B" w:rsidRPr="00006E8B" w:rsidRDefault="00006E8B" w:rsidP="00532888">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0D1196A1" w14:textId="77777777" w:rsidR="00006E8B" w:rsidRPr="00006E8B" w:rsidRDefault="00006E8B" w:rsidP="00532888">
            <w:pPr>
              <w:ind w:right="-72"/>
              <w:jc w:val="right"/>
              <w:rPr>
                <w:rFonts w:ascii="Arial" w:eastAsia="Arial Unicode MS" w:hAnsi="Arial" w:cs="Arial"/>
                <w:b/>
                <w:bCs/>
                <w:spacing w:val="-4"/>
                <w:sz w:val="12"/>
                <w:szCs w:val="12"/>
              </w:rPr>
            </w:pPr>
          </w:p>
        </w:tc>
        <w:tc>
          <w:tcPr>
            <w:tcW w:w="860" w:type="dxa"/>
            <w:tcBorders>
              <w:top w:val="nil"/>
              <w:left w:val="nil"/>
              <w:bottom w:val="nil"/>
              <w:right w:val="nil"/>
            </w:tcBorders>
            <w:shd w:val="clear" w:color="auto" w:fill="FAFAFA"/>
          </w:tcPr>
          <w:p w14:paraId="76CC508A" w14:textId="77777777" w:rsidR="00006E8B" w:rsidRPr="00006E8B" w:rsidRDefault="00006E8B"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173AA4DD" w14:textId="77777777" w:rsidR="00006E8B" w:rsidRPr="00006E8B" w:rsidRDefault="00006E8B"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shd w:val="clear" w:color="auto" w:fill="FAFAFA"/>
          </w:tcPr>
          <w:p w14:paraId="3FD366F6" w14:textId="77777777" w:rsidR="00006E8B" w:rsidRPr="00006E8B" w:rsidRDefault="00006E8B"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2C21B972" w14:textId="77777777" w:rsidR="00006E8B" w:rsidRPr="00006E8B" w:rsidRDefault="00006E8B" w:rsidP="00532888">
            <w:pPr>
              <w:ind w:right="-72"/>
              <w:jc w:val="right"/>
              <w:rPr>
                <w:rFonts w:ascii="Arial" w:eastAsia="Arial Unicode MS" w:hAnsi="Arial" w:cs="Arial"/>
                <w:b/>
                <w:bCs/>
                <w:spacing w:val="-4"/>
                <w:sz w:val="12"/>
                <w:szCs w:val="12"/>
              </w:rPr>
            </w:pPr>
          </w:p>
        </w:tc>
      </w:tr>
      <w:tr w:rsidR="00006E8B" w:rsidRPr="00006E8B" w14:paraId="33EF1772" w14:textId="77777777" w:rsidTr="008A426F">
        <w:trPr>
          <w:trHeight w:val="20"/>
        </w:trPr>
        <w:tc>
          <w:tcPr>
            <w:tcW w:w="2158" w:type="dxa"/>
            <w:tcBorders>
              <w:top w:val="nil"/>
              <w:left w:val="nil"/>
              <w:bottom w:val="nil"/>
              <w:right w:val="nil"/>
            </w:tcBorders>
          </w:tcPr>
          <w:p w14:paraId="10D173E7" w14:textId="6435B2E3" w:rsidR="00006E8B" w:rsidRPr="00006E8B" w:rsidRDefault="00006E8B" w:rsidP="00006E8B">
            <w:pPr>
              <w:ind w:left="-72" w:right="-72"/>
              <w:rPr>
                <w:rFonts w:ascii="Arial" w:eastAsia="Arial Unicode MS" w:hAnsi="Arial" w:cs="Arial"/>
                <w:spacing w:val="-4"/>
                <w:sz w:val="12"/>
                <w:szCs w:val="12"/>
              </w:rPr>
            </w:pPr>
            <w:r w:rsidRPr="00006E8B">
              <w:rPr>
                <w:rFonts w:ascii="Arial" w:eastAsia="Arial Unicode MS" w:hAnsi="Arial" w:cs="Arial"/>
                <w:spacing w:val="-4"/>
                <w:sz w:val="12"/>
                <w:szCs w:val="12"/>
              </w:rPr>
              <w:t>RBS - TU Food Ingredients</w:t>
            </w:r>
          </w:p>
          <w:p w14:paraId="6C3A519A" w14:textId="693DE685" w:rsidR="00006E8B" w:rsidRPr="00006E8B" w:rsidRDefault="008A426F" w:rsidP="00006E8B">
            <w:pPr>
              <w:ind w:left="-72" w:right="-72"/>
              <w:rPr>
                <w:rFonts w:ascii="Arial" w:eastAsia="Arial Unicode MS" w:hAnsi="Arial" w:cs="Arial"/>
                <w:b/>
                <w:bCs/>
                <w:spacing w:val="-4"/>
                <w:sz w:val="12"/>
                <w:szCs w:val="12"/>
              </w:rPr>
            </w:pPr>
            <w:r>
              <w:rPr>
                <w:rFonts w:ascii="Arial" w:eastAsia="Arial Unicode MS" w:hAnsi="Arial" w:cs="Arial"/>
                <w:spacing w:val="-4"/>
                <w:sz w:val="12"/>
                <w:szCs w:val="12"/>
              </w:rPr>
              <w:t xml:space="preserve">   </w:t>
            </w:r>
            <w:r w:rsidR="00006E8B" w:rsidRPr="00006E8B">
              <w:rPr>
                <w:rFonts w:ascii="Arial" w:eastAsia="Arial Unicode MS" w:hAnsi="Arial" w:cs="Arial"/>
                <w:spacing w:val="-4"/>
                <w:sz w:val="12"/>
                <w:szCs w:val="12"/>
              </w:rPr>
              <w:t>Private Limited</w:t>
            </w:r>
          </w:p>
        </w:tc>
        <w:tc>
          <w:tcPr>
            <w:tcW w:w="984" w:type="dxa"/>
            <w:tcBorders>
              <w:top w:val="nil"/>
              <w:left w:val="nil"/>
              <w:bottom w:val="nil"/>
              <w:right w:val="nil"/>
            </w:tcBorders>
          </w:tcPr>
          <w:p w14:paraId="14596F9E" w14:textId="0C11CAA0" w:rsidR="00006E8B" w:rsidRPr="00006E8B" w:rsidRDefault="00006E8B" w:rsidP="00006E8B">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India</w:t>
            </w:r>
          </w:p>
        </w:tc>
        <w:tc>
          <w:tcPr>
            <w:tcW w:w="1079" w:type="dxa"/>
            <w:tcBorders>
              <w:top w:val="nil"/>
              <w:left w:val="nil"/>
              <w:bottom w:val="nil"/>
              <w:right w:val="nil"/>
            </w:tcBorders>
          </w:tcPr>
          <w:p w14:paraId="461BBED0" w14:textId="348786EE" w:rsidR="00006E8B" w:rsidRPr="00006E8B" w:rsidRDefault="00006E8B" w:rsidP="00006E8B">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tcPr>
          <w:p w14:paraId="785E8453" w14:textId="77777777" w:rsidR="00006E8B" w:rsidRDefault="00006E8B" w:rsidP="00006E8B">
            <w:pPr>
              <w:ind w:right="-72"/>
              <w:jc w:val="right"/>
              <w:rPr>
                <w:rFonts w:ascii="Arial" w:eastAsia="Arial Unicode MS" w:hAnsi="Arial" w:cs="Arial"/>
                <w:spacing w:val="-4"/>
                <w:sz w:val="12"/>
                <w:szCs w:val="12"/>
              </w:rPr>
            </w:pPr>
          </w:p>
          <w:p w14:paraId="3174172B" w14:textId="167723FC" w:rsidR="008A426F" w:rsidRPr="00006E8B" w:rsidRDefault="00082B8E" w:rsidP="00006E8B">
            <w:pPr>
              <w:ind w:right="-72"/>
              <w:jc w:val="right"/>
              <w:rPr>
                <w:rFonts w:ascii="Arial" w:eastAsia="Arial Unicode MS" w:hAnsi="Arial" w:cs="Arial"/>
                <w:spacing w:val="-4"/>
                <w:sz w:val="12"/>
                <w:szCs w:val="12"/>
              </w:rPr>
            </w:pPr>
            <w:r>
              <w:rPr>
                <w:rFonts w:ascii="Arial" w:eastAsia="Arial Unicode MS" w:hAnsi="Arial" w:cs="Arial"/>
                <w:spacing w:val="-4"/>
                <w:sz w:val="12"/>
                <w:szCs w:val="12"/>
              </w:rPr>
              <w:t>51.00</w:t>
            </w:r>
          </w:p>
        </w:tc>
        <w:tc>
          <w:tcPr>
            <w:tcW w:w="854" w:type="dxa"/>
            <w:tcBorders>
              <w:top w:val="nil"/>
              <w:left w:val="nil"/>
              <w:bottom w:val="nil"/>
              <w:right w:val="nil"/>
            </w:tcBorders>
            <w:vAlign w:val="bottom"/>
          </w:tcPr>
          <w:p w14:paraId="4DA98BC9" w14:textId="12EAC0E1" w:rsidR="00006E8B" w:rsidRPr="008A426F" w:rsidRDefault="00006E8B" w:rsidP="00006E8B">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51.00</w:t>
            </w:r>
          </w:p>
        </w:tc>
        <w:tc>
          <w:tcPr>
            <w:tcW w:w="860" w:type="dxa"/>
            <w:tcBorders>
              <w:top w:val="nil"/>
              <w:left w:val="nil"/>
              <w:bottom w:val="nil"/>
              <w:right w:val="nil"/>
            </w:tcBorders>
            <w:shd w:val="clear" w:color="auto" w:fill="FAFAFA"/>
            <w:vAlign w:val="bottom"/>
          </w:tcPr>
          <w:p w14:paraId="7C647C93" w14:textId="62647750" w:rsidR="00006E8B" w:rsidRPr="008A426F" w:rsidRDefault="00082B8E" w:rsidP="00006E8B">
            <w:pPr>
              <w:ind w:right="-72"/>
              <w:jc w:val="right"/>
              <w:rPr>
                <w:rFonts w:ascii="Arial" w:eastAsia="Arial Unicode MS" w:hAnsi="Arial" w:cs="Arial"/>
                <w:spacing w:val="-4"/>
                <w:sz w:val="12"/>
                <w:szCs w:val="12"/>
              </w:rPr>
            </w:pPr>
            <w:r>
              <w:rPr>
                <w:rFonts w:ascii="Arial" w:eastAsia="Arial Unicode MS" w:hAnsi="Arial" w:cs="Arial"/>
                <w:spacing w:val="-4"/>
                <w:sz w:val="12"/>
                <w:szCs w:val="12"/>
              </w:rPr>
              <w:t>11</w:t>
            </w:r>
            <w:r w:rsidR="00BD6935">
              <w:rPr>
                <w:rFonts w:ascii="Arial" w:eastAsia="Arial Unicode MS" w:hAnsi="Arial" w:cs="Arial"/>
                <w:spacing w:val="-4"/>
                <w:sz w:val="12"/>
                <w:szCs w:val="12"/>
              </w:rPr>
              <w:t>2</w:t>
            </w:r>
            <w:r>
              <w:rPr>
                <w:rFonts w:ascii="Arial" w:eastAsia="Arial Unicode MS" w:hAnsi="Arial" w:cs="Arial"/>
                <w:spacing w:val="-4"/>
                <w:sz w:val="12"/>
                <w:szCs w:val="12"/>
              </w:rPr>
              <w:t>,0</w:t>
            </w:r>
            <w:r w:rsidR="00BD6935">
              <w:rPr>
                <w:rFonts w:ascii="Arial" w:eastAsia="Arial Unicode MS" w:hAnsi="Arial" w:cs="Arial"/>
                <w:spacing w:val="-4"/>
                <w:sz w:val="12"/>
                <w:szCs w:val="12"/>
              </w:rPr>
              <w:t>06</w:t>
            </w:r>
            <w:r>
              <w:rPr>
                <w:rFonts w:ascii="Arial" w:eastAsia="Arial Unicode MS" w:hAnsi="Arial" w:cs="Arial"/>
                <w:spacing w:val="-4"/>
                <w:sz w:val="12"/>
                <w:szCs w:val="12"/>
              </w:rPr>
              <w:t>,</w:t>
            </w:r>
            <w:r w:rsidR="00BD6935">
              <w:rPr>
                <w:rFonts w:ascii="Arial" w:eastAsia="Arial Unicode MS" w:hAnsi="Arial" w:cs="Arial"/>
                <w:spacing w:val="-4"/>
                <w:sz w:val="12"/>
                <w:szCs w:val="12"/>
              </w:rPr>
              <w:t>204</w:t>
            </w:r>
          </w:p>
        </w:tc>
        <w:tc>
          <w:tcPr>
            <w:tcW w:w="900" w:type="dxa"/>
            <w:tcBorders>
              <w:top w:val="nil"/>
              <w:left w:val="nil"/>
              <w:bottom w:val="nil"/>
              <w:right w:val="nil"/>
            </w:tcBorders>
            <w:vAlign w:val="bottom"/>
          </w:tcPr>
          <w:p w14:paraId="360C1C72" w14:textId="52F63999" w:rsidR="00006E8B" w:rsidRPr="008A426F" w:rsidRDefault="00006E8B" w:rsidP="00006E8B">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111,042,074</w:t>
            </w:r>
          </w:p>
        </w:tc>
        <w:tc>
          <w:tcPr>
            <w:tcW w:w="900" w:type="dxa"/>
            <w:tcBorders>
              <w:top w:val="nil"/>
              <w:left w:val="nil"/>
              <w:bottom w:val="nil"/>
              <w:right w:val="nil"/>
            </w:tcBorders>
            <w:shd w:val="clear" w:color="auto" w:fill="FAFAFA"/>
            <w:vAlign w:val="bottom"/>
          </w:tcPr>
          <w:p w14:paraId="09AC23CC" w14:textId="2BFC3B96" w:rsidR="00006E8B" w:rsidRPr="008A426F" w:rsidRDefault="00082B8E" w:rsidP="00006E8B">
            <w:pPr>
              <w:ind w:right="-72"/>
              <w:jc w:val="right"/>
              <w:rPr>
                <w:rFonts w:ascii="Arial" w:eastAsia="Arial Unicode MS" w:hAnsi="Arial" w:cs="Arial"/>
                <w:spacing w:val="-4"/>
                <w:sz w:val="12"/>
                <w:szCs w:val="12"/>
              </w:rPr>
            </w:pPr>
            <w:r>
              <w:rPr>
                <w:rFonts w:ascii="Arial" w:eastAsia="Arial Unicode MS" w:hAnsi="Arial" w:cs="Arial"/>
                <w:spacing w:val="-4"/>
                <w:sz w:val="12"/>
                <w:szCs w:val="12"/>
              </w:rPr>
              <w:t>111,022,320</w:t>
            </w:r>
          </w:p>
        </w:tc>
        <w:tc>
          <w:tcPr>
            <w:tcW w:w="900" w:type="dxa"/>
            <w:tcBorders>
              <w:top w:val="nil"/>
              <w:left w:val="nil"/>
              <w:bottom w:val="nil"/>
              <w:right w:val="nil"/>
            </w:tcBorders>
            <w:vAlign w:val="bottom"/>
          </w:tcPr>
          <w:p w14:paraId="2BE60F8B" w14:textId="4B0C95D2" w:rsidR="00006E8B" w:rsidRPr="008A426F" w:rsidRDefault="00006E8B" w:rsidP="00006E8B">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111,022,320</w:t>
            </w:r>
          </w:p>
        </w:tc>
      </w:tr>
      <w:tr w:rsidR="00006E8B" w:rsidRPr="00006E8B" w14:paraId="2D2E24C0" w14:textId="77777777" w:rsidTr="0076054A">
        <w:tc>
          <w:tcPr>
            <w:tcW w:w="2158" w:type="dxa"/>
            <w:tcBorders>
              <w:top w:val="nil"/>
              <w:left w:val="nil"/>
              <w:bottom w:val="nil"/>
              <w:right w:val="nil"/>
            </w:tcBorders>
          </w:tcPr>
          <w:p w14:paraId="79A4EEE6" w14:textId="77777777" w:rsidR="00006E8B" w:rsidRPr="00006E8B" w:rsidRDefault="00006E8B" w:rsidP="00006E8B">
            <w:pPr>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476DE5F7" w14:textId="77777777" w:rsidR="00006E8B" w:rsidRPr="00006E8B" w:rsidRDefault="00006E8B" w:rsidP="00006E8B">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5E1C0AAC" w14:textId="77777777" w:rsidR="00006E8B" w:rsidRPr="00006E8B" w:rsidRDefault="00006E8B" w:rsidP="00006E8B">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74D24F6F" w14:textId="77777777" w:rsidR="00006E8B" w:rsidRPr="00006E8B" w:rsidRDefault="00006E8B" w:rsidP="00006E8B">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433E4531" w14:textId="77777777" w:rsidR="00006E8B" w:rsidRPr="008A426F" w:rsidRDefault="00006E8B" w:rsidP="00006E8B">
            <w:pPr>
              <w:ind w:right="-72"/>
              <w:jc w:val="right"/>
              <w:rPr>
                <w:rFonts w:ascii="Arial" w:eastAsia="Arial Unicode MS" w:hAnsi="Arial" w:cs="Arial"/>
                <w:spacing w:val="-4"/>
                <w:sz w:val="12"/>
                <w:szCs w:val="12"/>
              </w:rPr>
            </w:pPr>
          </w:p>
        </w:tc>
        <w:tc>
          <w:tcPr>
            <w:tcW w:w="860" w:type="dxa"/>
            <w:tcBorders>
              <w:top w:val="single" w:sz="4" w:space="0" w:color="auto"/>
              <w:left w:val="nil"/>
              <w:bottom w:val="nil"/>
              <w:right w:val="nil"/>
            </w:tcBorders>
            <w:shd w:val="clear" w:color="auto" w:fill="FAFAFA"/>
          </w:tcPr>
          <w:p w14:paraId="46F149FC" w14:textId="77777777" w:rsidR="00006E8B" w:rsidRPr="008A426F" w:rsidRDefault="00006E8B" w:rsidP="00006E8B">
            <w:pPr>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31B01294" w14:textId="77777777" w:rsidR="00006E8B" w:rsidRPr="008A426F" w:rsidRDefault="00006E8B" w:rsidP="00006E8B">
            <w:pPr>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shd w:val="clear" w:color="auto" w:fill="FAFAFA"/>
          </w:tcPr>
          <w:p w14:paraId="4AC57CED" w14:textId="77777777" w:rsidR="00006E8B" w:rsidRPr="008A426F" w:rsidRDefault="00006E8B" w:rsidP="00006E8B">
            <w:pPr>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15565CAD" w14:textId="77777777" w:rsidR="00006E8B" w:rsidRPr="008A426F" w:rsidRDefault="00006E8B" w:rsidP="00006E8B">
            <w:pPr>
              <w:ind w:right="-72"/>
              <w:jc w:val="right"/>
              <w:rPr>
                <w:rFonts w:ascii="Arial" w:eastAsia="Arial Unicode MS" w:hAnsi="Arial" w:cs="Arial"/>
                <w:spacing w:val="-4"/>
                <w:sz w:val="12"/>
                <w:szCs w:val="12"/>
              </w:rPr>
            </w:pPr>
          </w:p>
        </w:tc>
      </w:tr>
      <w:tr w:rsidR="00006E8B" w:rsidRPr="00006E8B" w14:paraId="7AEB9428" w14:textId="77777777" w:rsidTr="00F06303">
        <w:tc>
          <w:tcPr>
            <w:tcW w:w="2158" w:type="dxa"/>
            <w:tcBorders>
              <w:top w:val="nil"/>
              <w:left w:val="nil"/>
              <w:bottom w:val="nil"/>
              <w:right w:val="nil"/>
            </w:tcBorders>
          </w:tcPr>
          <w:p w14:paraId="5E44B3AA" w14:textId="12DF1068" w:rsidR="00006E8B" w:rsidRPr="00006E8B" w:rsidRDefault="00006E8B" w:rsidP="00006E8B">
            <w:pPr>
              <w:ind w:left="-72" w:right="-72"/>
              <w:rPr>
                <w:rFonts w:ascii="Arial" w:eastAsia="Arial Unicode MS" w:hAnsi="Arial" w:cs="Arial"/>
                <w:b/>
                <w:bCs/>
                <w:spacing w:val="-4"/>
                <w:sz w:val="12"/>
                <w:szCs w:val="12"/>
              </w:rPr>
            </w:pPr>
            <w:r w:rsidRPr="00006E8B">
              <w:rPr>
                <w:rFonts w:ascii="Arial" w:eastAsia="Arial Unicode MS" w:hAnsi="Arial" w:cs="Arial"/>
                <w:b/>
                <w:bCs/>
                <w:spacing w:val="-4"/>
                <w:sz w:val="12"/>
                <w:szCs w:val="12"/>
              </w:rPr>
              <w:t>Total joint ventures</w:t>
            </w:r>
          </w:p>
        </w:tc>
        <w:tc>
          <w:tcPr>
            <w:tcW w:w="984" w:type="dxa"/>
            <w:tcBorders>
              <w:top w:val="nil"/>
              <w:left w:val="nil"/>
              <w:bottom w:val="nil"/>
              <w:right w:val="nil"/>
            </w:tcBorders>
          </w:tcPr>
          <w:p w14:paraId="0CAD5967" w14:textId="77777777" w:rsidR="00006E8B" w:rsidRPr="00006E8B" w:rsidRDefault="00006E8B" w:rsidP="00006E8B">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714B7352" w14:textId="77777777" w:rsidR="00006E8B" w:rsidRPr="00006E8B" w:rsidRDefault="00006E8B" w:rsidP="00006E8B">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769405C0" w14:textId="77777777" w:rsidR="00006E8B" w:rsidRPr="00006E8B" w:rsidRDefault="00006E8B" w:rsidP="00006E8B">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27AD856C" w14:textId="77777777" w:rsidR="00006E8B" w:rsidRPr="008A426F" w:rsidRDefault="00006E8B" w:rsidP="00006E8B">
            <w:pPr>
              <w:ind w:right="-72"/>
              <w:jc w:val="right"/>
              <w:rPr>
                <w:rFonts w:ascii="Arial" w:eastAsia="Arial Unicode MS" w:hAnsi="Arial" w:cs="Arial"/>
                <w:spacing w:val="-4"/>
                <w:sz w:val="12"/>
                <w:szCs w:val="12"/>
              </w:rPr>
            </w:pPr>
          </w:p>
        </w:tc>
        <w:tc>
          <w:tcPr>
            <w:tcW w:w="860" w:type="dxa"/>
            <w:tcBorders>
              <w:top w:val="nil"/>
              <w:left w:val="nil"/>
              <w:bottom w:val="single" w:sz="4" w:space="0" w:color="auto"/>
              <w:right w:val="nil"/>
            </w:tcBorders>
            <w:shd w:val="clear" w:color="auto" w:fill="FAFAFA"/>
          </w:tcPr>
          <w:p w14:paraId="46E43EA6" w14:textId="6BFA95AD" w:rsidR="00006E8B" w:rsidRPr="008A426F" w:rsidRDefault="00082B8E" w:rsidP="00006E8B">
            <w:pPr>
              <w:ind w:right="-72"/>
              <w:jc w:val="right"/>
              <w:rPr>
                <w:rFonts w:ascii="Arial" w:eastAsia="Arial Unicode MS" w:hAnsi="Arial" w:cs="Arial"/>
                <w:spacing w:val="-4"/>
                <w:sz w:val="12"/>
                <w:szCs w:val="12"/>
              </w:rPr>
            </w:pPr>
            <w:r>
              <w:rPr>
                <w:rFonts w:ascii="Arial" w:eastAsia="Arial Unicode MS" w:hAnsi="Arial" w:cs="Arial"/>
                <w:spacing w:val="-4"/>
                <w:sz w:val="12"/>
                <w:szCs w:val="12"/>
              </w:rPr>
              <w:t>11</w:t>
            </w:r>
            <w:r w:rsidR="00BD6935">
              <w:rPr>
                <w:rFonts w:ascii="Arial" w:eastAsia="Arial Unicode MS" w:hAnsi="Arial" w:cs="Arial"/>
                <w:spacing w:val="-4"/>
                <w:sz w:val="12"/>
                <w:szCs w:val="12"/>
              </w:rPr>
              <w:t>2</w:t>
            </w:r>
            <w:r>
              <w:rPr>
                <w:rFonts w:ascii="Arial" w:eastAsia="Arial Unicode MS" w:hAnsi="Arial" w:cs="Arial"/>
                <w:spacing w:val="-4"/>
                <w:sz w:val="12"/>
                <w:szCs w:val="12"/>
              </w:rPr>
              <w:t>,0</w:t>
            </w:r>
            <w:r w:rsidR="00BD6935">
              <w:rPr>
                <w:rFonts w:ascii="Arial" w:eastAsia="Arial Unicode MS" w:hAnsi="Arial" w:cs="Arial"/>
                <w:spacing w:val="-4"/>
                <w:sz w:val="12"/>
                <w:szCs w:val="12"/>
              </w:rPr>
              <w:t>06</w:t>
            </w:r>
            <w:r>
              <w:rPr>
                <w:rFonts w:ascii="Arial" w:eastAsia="Arial Unicode MS" w:hAnsi="Arial" w:cs="Arial"/>
                <w:spacing w:val="-4"/>
                <w:sz w:val="12"/>
                <w:szCs w:val="12"/>
              </w:rPr>
              <w:t>,</w:t>
            </w:r>
            <w:r w:rsidR="00BD6935">
              <w:rPr>
                <w:rFonts w:ascii="Arial" w:eastAsia="Arial Unicode MS" w:hAnsi="Arial" w:cs="Arial"/>
                <w:spacing w:val="-4"/>
                <w:sz w:val="12"/>
                <w:szCs w:val="12"/>
              </w:rPr>
              <w:t>204</w:t>
            </w:r>
          </w:p>
        </w:tc>
        <w:tc>
          <w:tcPr>
            <w:tcW w:w="900" w:type="dxa"/>
            <w:tcBorders>
              <w:top w:val="nil"/>
              <w:left w:val="nil"/>
              <w:bottom w:val="single" w:sz="4" w:space="0" w:color="auto"/>
              <w:right w:val="nil"/>
            </w:tcBorders>
            <w:vAlign w:val="bottom"/>
          </w:tcPr>
          <w:p w14:paraId="3D444BE8" w14:textId="7710745E" w:rsidR="00006E8B" w:rsidRPr="008A426F" w:rsidRDefault="00006E8B" w:rsidP="00006E8B">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111,042,074</w:t>
            </w:r>
          </w:p>
        </w:tc>
        <w:tc>
          <w:tcPr>
            <w:tcW w:w="900" w:type="dxa"/>
            <w:tcBorders>
              <w:top w:val="nil"/>
              <w:left w:val="nil"/>
              <w:bottom w:val="single" w:sz="4" w:space="0" w:color="auto"/>
              <w:right w:val="nil"/>
            </w:tcBorders>
            <w:shd w:val="clear" w:color="auto" w:fill="FAFAFA"/>
          </w:tcPr>
          <w:p w14:paraId="0020E8D0" w14:textId="45090485" w:rsidR="00006E8B" w:rsidRPr="008A426F" w:rsidRDefault="00082B8E" w:rsidP="00006E8B">
            <w:pPr>
              <w:ind w:right="-72"/>
              <w:jc w:val="right"/>
              <w:rPr>
                <w:rFonts w:ascii="Arial" w:eastAsia="Arial Unicode MS" w:hAnsi="Arial" w:cs="Arial"/>
                <w:spacing w:val="-4"/>
                <w:sz w:val="12"/>
                <w:szCs w:val="12"/>
              </w:rPr>
            </w:pPr>
            <w:r>
              <w:rPr>
                <w:rFonts w:ascii="Arial" w:eastAsia="Arial Unicode MS" w:hAnsi="Arial" w:cs="Arial"/>
                <w:spacing w:val="-4"/>
                <w:sz w:val="12"/>
                <w:szCs w:val="12"/>
              </w:rPr>
              <w:t>111,022,320</w:t>
            </w:r>
          </w:p>
        </w:tc>
        <w:tc>
          <w:tcPr>
            <w:tcW w:w="900" w:type="dxa"/>
            <w:tcBorders>
              <w:top w:val="nil"/>
              <w:left w:val="nil"/>
              <w:bottom w:val="single" w:sz="4" w:space="0" w:color="auto"/>
              <w:right w:val="nil"/>
            </w:tcBorders>
          </w:tcPr>
          <w:p w14:paraId="09902BC3" w14:textId="4D4D2E70" w:rsidR="00006E8B" w:rsidRPr="008A426F" w:rsidRDefault="00006E8B" w:rsidP="00006E8B">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111,022,320</w:t>
            </w:r>
          </w:p>
        </w:tc>
      </w:tr>
      <w:tr w:rsidR="00006E8B" w:rsidRPr="00006E8B" w14:paraId="48818021" w14:textId="77777777" w:rsidTr="0076054A">
        <w:tc>
          <w:tcPr>
            <w:tcW w:w="2158" w:type="dxa"/>
            <w:tcBorders>
              <w:top w:val="nil"/>
              <w:left w:val="nil"/>
              <w:bottom w:val="nil"/>
              <w:right w:val="nil"/>
            </w:tcBorders>
          </w:tcPr>
          <w:p w14:paraId="3A9FB337" w14:textId="77777777" w:rsidR="00006E8B" w:rsidRPr="00006E8B" w:rsidRDefault="00006E8B" w:rsidP="00006E8B">
            <w:pPr>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1BAB16E1" w14:textId="77777777" w:rsidR="00006E8B" w:rsidRPr="00006E8B" w:rsidRDefault="00006E8B" w:rsidP="00006E8B">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0D997DAC" w14:textId="77777777" w:rsidR="00006E8B" w:rsidRPr="00006E8B" w:rsidRDefault="00006E8B" w:rsidP="00006E8B">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5476F158" w14:textId="77777777" w:rsidR="00006E8B" w:rsidRPr="00006E8B" w:rsidRDefault="00006E8B" w:rsidP="00006E8B">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7215B035" w14:textId="77777777" w:rsidR="00006E8B" w:rsidRPr="008A426F" w:rsidRDefault="00006E8B" w:rsidP="00006E8B">
            <w:pPr>
              <w:ind w:right="-72"/>
              <w:jc w:val="right"/>
              <w:rPr>
                <w:rFonts w:ascii="Arial" w:eastAsia="Arial Unicode MS" w:hAnsi="Arial" w:cs="Arial"/>
                <w:spacing w:val="-4"/>
                <w:sz w:val="12"/>
                <w:szCs w:val="12"/>
              </w:rPr>
            </w:pPr>
          </w:p>
        </w:tc>
        <w:tc>
          <w:tcPr>
            <w:tcW w:w="860" w:type="dxa"/>
            <w:tcBorders>
              <w:top w:val="single" w:sz="4" w:space="0" w:color="auto"/>
              <w:left w:val="nil"/>
              <w:bottom w:val="nil"/>
              <w:right w:val="nil"/>
            </w:tcBorders>
            <w:shd w:val="clear" w:color="auto" w:fill="FAFAFA"/>
          </w:tcPr>
          <w:p w14:paraId="4515C908" w14:textId="77777777" w:rsidR="00006E8B" w:rsidRPr="008A426F" w:rsidRDefault="00006E8B" w:rsidP="00006E8B">
            <w:pPr>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6FCE0169" w14:textId="77777777" w:rsidR="00006E8B" w:rsidRPr="008A426F" w:rsidRDefault="00006E8B" w:rsidP="00006E8B">
            <w:pPr>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shd w:val="clear" w:color="auto" w:fill="FAFAFA"/>
          </w:tcPr>
          <w:p w14:paraId="4D18FA40" w14:textId="77777777" w:rsidR="00006E8B" w:rsidRPr="008A426F" w:rsidRDefault="00006E8B" w:rsidP="00006E8B">
            <w:pPr>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524552AC" w14:textId="77777777" w:rsidR="00006E8B" w:rsidRPr="008A426F" w:rsidRDefault="00006E8B" w:rsidP="00006E8B">
            <w:pPr>
              <w:ind w:right="-72"/>
              <w:jc w:val="right"/>
              <w:rPr>
                <w:rFonts w:ascii="Arial" w:eastAsia="Arial Unicode MS" w:hAnsi="Arial" w:cs="Arial"/>
                <w:spacing w:val="-4"/>
                <w:sz w:val="12"/>
                <w:szCs w:val="12"/>
              </w:rPr>
            </w:pPr>
          </w:p>
        </w:tc>
      </w:tr>
      <w:tr w:rsidR="00006E8B" w:rsidRPr="00006E8B" w14:paraId="774ADCBD" w14:textId="77777777" w:rsidTr="0076054A">
        <w:trPr>
          <w:trHeight w:val="60"/>
        </w:trPr>
        <w:tc>
          <w:tcPr>
            <w:tcW w:w="2158" w:type="dxa"/>
            <w:tcBorders>
              <w:top w:val="nil"/>
              <w:left w:val="nil"/>
              <w:bottom w:val="nil"/>
              <w:right w:val="nil"/>
            </w:tcBorders>
          </w:tcPr>
          <w:p w14:paraId="2B1D3E31" w14:textId="42BC3D88" w:rsidR="00006E8B" w:rsidRPr="00006E8B" w:rsidRDefault="00006E8B" w:rsidP="00006E8B">
            <w:pPr>
              <w:ind w:left="-72" w:right="-72"/>
              <w:rPr>
                <w:rFonts w:ascii="Arial" w:eastAsia="Arial Unicode MS" w:hAnsi="Arial" w:cs="Arial"/>
                <w:b/>
                <w:bCs/>
                <w:spacing w:val="-4"/>
                <w:sz w:val="12"/>
                <w:szCs w:val="12"/>
              </w:rPr>
            </w:pPr>
            <w:r w:rsidRPr="00006E8B">
              <w:rPr>
                <w:rFonts w:ascii="Arial" w:eastAsia="Arial Unicode MS" w:hAnsi="Arial" w:cs="Arial"/>
                <w:b/>
                <w:bCs/>
                <w:spacing w:val="-4"/>
                <w:sz w:val="12"/>
                <w:szCs w:val="12"/>
              </w:rPr>
              <w:t>Subsidiaries</w:t>
            </w:r>
          </w:p>
        </w:tc>
        <w:tc>
          <w:tcPr>
            <w:tcW w:w="984" w:type="dxa"/>
            <w:tcBorders>
              <w:top w:val="nil"/>
              <w:left w:val="nil"/>
              <w:bottom w:val="nil"/>
              <w:right w:val="nil"/>
            </w:tcBorders>
          </w:tcPr>
          <w:p w14:paraId="1BE7AD3A" w14:textId="77777777" w:rsidR="00006E8B" w:rsidRPr="00006E8B" w:rsidRDefault="00006E8B" w:rsidP="00006E8B">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21ED523A" w14:textId="77777777" w:rsidR="00006E8B" w:rsidRPr="00006E8B" w:rsidRDefault="00006E8B" w:rsidP="00006E8B">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287851D7" w14:textId="77777777" w:rsidR="00006E8B" w:rsidRPr="00006E8B" w:rsidRDefault="00006E8B" w:rsidP="00006E8B">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2AE8659F" w14:textId="77777777" w:rsidR="00006E8B" w:rsidRPr="008A426F" w:rsidRDefault="00006E8B" w:rsidP="00006E8B">
            <w:pPr>
              <w:ind w:right="-72"/>
              <w:jc w:val="right"/>
              <w:rPr>
                <w:rFonts w:ascii="Arial" w:eastAsia="Arial Unicode MS" w:hAnsi="Arial" w:cs="Arial"/>
                <w:spacing w:val="-4"/>
                <w:sz w:val="12"/>
                <w:szCs w:val="12"/>
              </w:rPr>
            </w:pPr>
          </w:p>
        </w:tc>
        <w:tc>
          <w:tcPr>
            <w:tcW w:w="860" w:type="dxa"/>
            <w:tcBorders>
              <w:top w:val="nil"/>
              <w:left w:val="nil"/>
              <w:bottom w:val="nil"/>
              <w:right w:val="nil"/>
            </w:tcBorders>
            <w:shd w:val="clear" w:color="auto" w:fill="FAFAFA"/>
          </w:tcPr>
          <w:p w14:paraId="308F474D" w14:textId="77777777" w:rsidR="00006E8B" w:rsidRPr="008A426F" w:rsidRDefault="00006E8B" w:rsidP="00006E8B">
            <w:pPr>
              <w:ind w:right="-72"/>
              <w:jc w:val="right"/>
              <w:rPr>
                <w:rFonts w:ascii="Arial" w:eastAsia="Arial Unicode MS" w:hAnsi="Arial" w:cs="Arial"/>
                <w:spacing w:val="-4"/>
                <w:sz w:val="12"/>
                <w:szCs w:val="12"/>
              </w:rPr>
            </w:pPr>
          </w:p>
        </w:tc>
        <w:tc>
          <w:tcPr>
            <w:tcW w:w="900" w:type="dxa"/>
            <w:tcBorders>
              <w:top w:val="nil"/>
              <w:left w:val="nil"/>
              <w:bottom w:val="nil"/>
              <w:right w:val="nil"/>
            </w:tcBorders>
          </w:tcPr>
          <w:p w14:paraId="03AF13D7" w14:textId="77777777" w:rsidR="00006E8B" w:rsidRPr="008A426F" w:rsidRDefault="00006E8B" w:rsidP="00006E8B">
            <w:pPr>
              <w:ind w:right="-72"/>
              <w:jc w:val="right"/>
              <w:rPr>
                <w:rFonts w:ascii="Arial" w:eastAsia="Arial Unicode MS" w:hAnsi="Arial" w:cs="Arial"/>
                <w:spacing w:val="-4"/>
                <w:sz w:val="12"/>
                <w:szCs w:val="12"/>
              </w:rPr>
            </w:pPr>
          </w:p>
        </w:tc>
        <w:tc>
          <w:tcPr>
            <w:tcW w:w="900" w:type="dxa"/>
            <w:tcBorders>
              <w:top w:val="nil"/>
              <w:left w:val="nil"/>
              <w:bottom w:val="nil"/>
              <w:right w:val="nil"/>
            </w:tcBorders>
            <w:shd w:val="clear" w:color="auto" w:fill="FAFAFA"/>
          </w:tcPr>
          <w:p w14:paraId="6E98E1CA" w14:textId="77777777" w:rsidR="00006E8B" w:rsidRPr="008A426F" w:rsidRDefault="00006E8B" w:rsidP="00006E8B">
            <w:pPr>
              <w:ind w:right="-72"/>
              <w:jc w:val="right"/>
              <w:rPr>
                <w:rFonts w:ascii="Arial" w:eastAsia="Arial Unicode MS" w:hAnsi="Arial" w:cs="Arial"/>
                <w:spacing w:val="-4"/>
                <w:sz w:val="12"/>
                <w:szCs w:val="12"/>
              </w:rPr>
            </w:pPr>
          </w:p>
        </w:tc>
        <w:tc>
          <w:tcPr>
            <w:tcW w:w="900" w:type="dxa"/>
            <w:tcBorders>
              <w:top w:val="nil"/>
              <w:left w:val="nil"/>
              <w:bottom w:val="nil"/>
              <w:right w:val="nil"/>
            </w:tcBorders>
          </w:tcPr>
          <w:p w14:paraId="7A1AF58B" w14:textId="77777777" w:rsidR="00006E8B" w:rsidRPr="008A426F" w:rsidRDefault="00006E8B" w:rsidP="00006E8B">
            <w:pPr>
              <w:ind w:right="-72"/>
              <w:jc w:val="right"/>
              <w:rPr>
                <w:rFonts w:ascii="Arial" w:eastAsia="Arial Unicode MS" w:hAnsi="Arial" w:cs="Arial"/>
                <w:spacing w:val="-4"/>
                <w:sz w:val="12"/>
                <w:szCs w:val="12"/>
              </w:rPr>
            </w:pPr>
          </w:p>
        </w:tc>
      </w:tr>
      <w:tr w:rsidR="00BB0F3C" w:rsidRPr="00006E8B" w14:paraId="4183A1D5" w14:textId="77777777" w:rsidTr="00766928">
        <w:tc>
          <w:tcPr>
            <w:tcW w:w="2158" w:type="dxa"/>
            <w:tcBorders>
              <w:top w:val="nil"/>
              <w:left w:val="nil"/>
              <w:bottom w:val="nil"/>
              <w:right w:val="nil"/>
            </w:tcBorders>
          </w:tcPr>
          <w:p w14:paraId="6BAAB0C4" w14:textId="12850E78" w:rsidR="00BB0F3C" w:rsidRPr="00006E8B" w:rsidRDefault="00BB0F3C" w:rsidP="00BB0F3C">
            <w:pPr>
              <w:ind w:left="-72" w:right="-72"/>
              <w:rPr>
                <w:rFonts w:ascii="Arial" w:eastAsia="Arial Unicode MS" w:hAnsi="Arial" w:cs="Arial"/>
                <w:spacing w:val="-4"/>
                <w:sz w:val="12"/>
                <w:szCs w:val="12"/>
              </w:rPr>
            </w:pPr>
            <w:r w:rsidRPr="00006E8B">
              <w:rPr>
                <w:rFonts w:ascii="Arial" w:eastAsia="Arial Unicode MS" w:hAnsi="Arial" w:cs="Arial"/>
                <w:spacing w:val="-4"/>
                <w:sz w:val="12"/>
                <w:szCs w:val="12"/>
              </w:rPr>
              <w:t>R&amp;B Food Supply Vietnam Limited</w:t>
            </w:r>
          </w:p>
          <w:p w14:paraId="66CF24FD" w14:textId="544A0EE9" w:rsidR="00BB0F3C" w:rsidRPr="00006E8B" w:rsidRDefault="00BB0F3C" w:rsidP="00BB0F3C">
            <w:pPr>
              <w:ind w:left="-72" w:right="-72"/>
              <w:rPr>
                <w:rFonts w:ascii="Arial" w:eastAsia="Arial Unicode MS" w:hAnsi="Arial" w:cs="Arial"/>
                <w:spacing w:val="-4"/>
                <w:sz w:val="12"/>
                <w:szCs w:val="12"/>
                <w:highlight w:val="lightGray"/>
              </w:rPr>
            </w:pPr>
            <w:r>
              <w:rPr>
                <w:rFonts w:ascii="Arial" w:eastAsia="Arial Unicode MS" w:hAnsi="Arial" w:cs="Arial"/>
                <w:spacing w:val="-4"/>
                <w:sz w:val="12"/>
                <w:szCs w:val="12"/>
              </w:rPr>
              <w:t xml:space="preserve">   </w:t>
            </w:r>
            <w:r w:rsidRPr="00006E8B">
              <w:rPr>
                <w:rFonts w:ascii="Arial" w:eastAsia="Arial Unicode MS" w:hAnsi="Arial" w:cs="Arial"/>
                <w:spacing w:val="-4"/>
                <w:sz w:val="12"/>
                <w:szCs w:val="12"/>
              </w:rPr>
              <w:t>Liability Company</w:t>
            </w:r>
          </w:p>
        </w:tc>
        <w:tc>
          <w:tcPr>
            <w:tcW w:w="984" w:type="dxa"/>
            <w:tcBorders>
              <w:top w:val="nil"/>
              <w:left w:val="nil"/>
              <w:bottom w:val="nil"/>
              <w:right w:val="nil"/>
            </w:tcBorders>
          </w:tcPr>
          <w:p w14:paraId="33CAFAAB" w14:textId="1A13B25E"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Vietnam</w:t>
            </w:r>
          </w:p>
        </w:tc>
        <w:tc>
          <w:tcPr>
            <w:tcW w:w="1079" w:type="dxa"/>
            <w:tcBorders>
              <w:top w:val="nil"/>
              <w:left w:val="nil"/>
              <w:bottom w:val="nil"/>
              <w:right w:val="nil"/>
            </w:tcBorders>
          </w:tcPr>
          <w:p w14:paraId="0CFF3629" w14:textId="6920EFFB"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35CD73AC" w14:textId="462EBBC4" w:rsidR="00BB0F3C" w:rsidRPr="00006E8B"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100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54" w:type="dxa"/>
            <w:tcBorders>
              <w:top w:val="nil"/>
              <w:left w:val="nil"/>
              <w:bottom w:val="nil"/>
              <w:right w:val="nil"/>
            </w:tcBorders>
            <w:vAlign w:val="bottom"/>
          </w:tcPr>
          <w:p w14:paraId="25DB70D7" w14:textId="2EF59350"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100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vAlign w:val="bottom"/>
          </w:tcPr>
          <w:p w14:paraId="6E84BC66" w14:textId="1DE1D392" w:rsidR="00BB0F3C" w:rsidRPr="008A426F" w:rsidRDefault="00BB0F3C" w:rsidP="00BB0F3C">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vAlign w:val="bottom"/>
          </w:tcPr>
          <w:p w14:paraId="753C7C27" w14:textId="5D1464D1"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vAlign w:val="bottom"/>
          </w:tcPr>
          <w:p w14:paraId="2C73E1F9" w14:textId="2A21F01B"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22,762,000</w:t>
            </w:r>
          </w:p>
        </w:tc>
        <w:tc>
          <w:tcPr>
            <w:tcW w:w="900" w:type="dxa"/>
            <w:tcBorders>
              <w:top w:val="nil"/>
              <w:left w:val="nil"/>
              <w:bottom w:val="nil"/>
              <w:right w:val="nil"/>
            </w:tcBorders>
            <w:vAlign w:val="bottom"/>
          </w:tcPr>
          <w:p w14:paraId="74B0E665" w14:textId="3E99F481"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22,762,000</w:t>
            </w:r>
          </w:p>
        </w:tc>
      </w:tr>
      <w:tr w:rsidR="00BB0F3C" w:rsidRPr="00006E8B" w14:paraId="2A13C045" w14:textId="77777777" w:rsidTr="00766928">
        <w:tc>
          <w:tcPr>
            <w:tcW w:w="2158" w:type="dxa"/>
            <w:tcBorders>
              <w:top w:val="nil"/>
              <w:left w:val="nil"/>
              <w:bottom w:val="nil"/>
              <w:right w:val="nil"/>
            </w:tcBorders>
          </w:tcPr>
          <w:p w14:paraId="38EA0CCA" w14:textId="21A6BD0B" w:rsidR="00BB0F3C" w:rsidRPr="00006E8B" w:rsidRDefault="00BB0F3C" w:rsidP="00BB0F3C">
            <w:pPr>
              <w:ind w:left="-72" w:right="-72"/>
              <w:rPr>
                <w:rFonts w:ascii="Arial" w:eastAsia="Arial Unicode MS" w:hAnsi="Arial" w:cs="Arial"/>
                <w:spacing w:val="-4"/>
                <w:sz w:val="12"/>
                <w:szCs w:val="12"/>
                <w:highlight w:val="lightGray"/>
              </w:rPr>
            </w:pPr>
            <w:r w:rsidRPr="00006E8B">
              <w:rPr>
                <w:rFonts w:ascii="Arial" w:eastAsia="Arial Unicode MS" w:hAnsi="Arial" w:cs="Arial"/>
                <w:spacing w:val="-4"/>
                <w:sz w:val="12"/>
                <w:szCs w:val="12"/>
              </w:rPr>
              <w:t xml:space="preserve">PT </w:t>
            </w:r>
            <w:proofErr w:type="spellStart"/>
            <w:r w:rsidRPr="00006E8B">
              <w:rPr>
                <w:rFonts w:ascii="Arial" w:eastAsia="Arial Unicode MS" w:hAnsi="Arial" w:cs="Arial"/>
                <w:spacing w:val="-4"/>
                <w:sz w:val="12"/>
                <w:szCs w:val="12"/>
              </w:rPr>
              <w:t>RBFood</w:t>
            </w:r>
            <w:proofErr w:type="spellEnd"/>
            <w:r w:rsidRPr="00006E8B">
              <w:rPr>
                <w:rFonts w:ascii="Arial" w:eastAsia="Arial Unicode MS" w:hAnsi="Arial" w:cs="Arial"/>
                <w:spacing w:val="-4"/>
                <w:sz w:val="12"/>
                <w:szCs w:val="12"/>
              </w:rPr>
              <w:t xml:space="preserve"> </w:t>
            </w:r>
            <w:proofErr w:type="spellStart"/>
            <w:r w:rsidRPr="00006E8B">
              <w:rPr>
                <w:rFonts w:ascii="Arial" w:eastAsia="Arial Unicode MS" w:hAnsi="Arial" w:cs="Arial"/>
                <w:spacing w:val="-4"/>
                <w:sz w:val="12"/>
                <w:szCs w:val="12"/>
              </w:rPr>
              <w:t>Manufaktur</w:t>
            </w:r>
            <w:proofErr w:type="spellEnd"/>
            <w:r w:rsidRPr="00006E8B">
              <w:rPr>
                <w:rFonts w:ascii="Arial" w:eastAsia="Arial Unicode MS" w:hAnsi="Arial" w:cs="Arial"/>
                <w:spacing w:val="-4"/>
                <w:sz w:val="12"/>
                <w:szCs w:val="12"/>
              </w:rPr>
              <w:t xml:space="preserve"> Indonesia</w:t>
            </w:r>
          </w:p>
        </w:tc>
        <w:tc>
          <w:tcPr>
            <w:tcW w:w="984" w:type="dxa"/>
            <w:tcBorders>
              <w:top w:val="nil"/>
              <w:left w:val="nil"/>
              <w:bottom w:val="nil"/>
              <w:right w:val="nil"/>
            </w:tcBorders>
          </w:tcPr>
          <w:p w14:paraId="05F97DC6" w14:textId="0FA481D7"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Indonesia</w:t>
            </w:r>
          </w:p>
        </w:tc>
        <w:tc>
          <w:tcPr>
            <w:tcW w:w="1079" w:type="dxa"/>
            <w:tcBorders>
              <w:top w:val="nil"/>
              <w:left w:val="nil"/>
              <w:bottom w:val="nil"/>
              <w:right w:val="nil"/>
            </w:tcBorders>
          </w:tcPr>
          <w:p w14:paraId="4F5AC6FB" w14:textId="223130BB"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689071E8" w14:textId="09E62AF8" w:rsidR="00BB0F3C" w:rsidRPr="00006E8B"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99</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99</w:t>
            </w:r>
          </w:p>
        </w:tc>
        <w:tc>
          <w:tcPr>
            <w:tcW w:w="854" w:type="dxa"/>
            <w:tcBorders>
              <w:top w:val="nil"/>
              <w:left w:val="nil"/>
              <w:bottom w:val="nil"/>
              <w:right w:val="nil"/>
            </w:tcBorders>
            <w:vAlign w:val="bottom"/>
          </w:tcPr>
          <w:p w14:paraId="086ED29C" w14:textId="1E211DAF"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99</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99</w:t>
            </w:r>
          </w:p>
        </w:tc>
        <w:tc>
          <w:tcPr>
            <w:tcW w:w="860" w:type="dxa"/>
            <w:tcBorders>
              <w:top w:val="nil"/>
              <w:left w:val="nil"/>
              <w:bottom w:val="nil"/>
              <w:right w:val="nil"/>
            </w:tcBorders>
            <w:shd w:val="clear" w:color="auto" w:fill="FAFAFA"/>
          </w:tcPr>
          <w:p w14:paraId="0215DD72" w14:textId="77777777" w:rsidR="00BB0F3C" w:rsidRPr="008A426F" w:rsidRDefault="00BB0F3C" w:rsidP="00BB0F3C">
            <w:pPr>
              <w:ind w:right="-72"/>
              <w:jc w:val="right"/>
              <w:rPr>
                <w:rFonts w:ascii="Arial" w:eastAsia="Arial Unicode MS" w:hAnsi="Arial" w:cs="Arial"/>
                <w:spacing w:val="-4"/>
                <w:sz w:val="12"/>
                <w:szCs w:val="12"/>
              </w:rPr>
            </w:pPr>
          </w:p>
          <w:p w14:paraId="1E9271C8" w14:textId="7B7E579C" w:rsidR="00BB0F3C" w:rsidRPr="008A426F" w:rsidRDefault="00BB0F3C" w:rsidP="00BB0F3C">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27CF9B2D" w14:textId="77777777" w:rsidR="00BB0F3C" w:rsidRPr="008A426F" w:rsidRDefault="00BB0F3C" w:rsidP="00BB0F3C">
            <w:pPr>
              <w:ind w:right="-72"/>
              <w:jc w:val="right"/>
              <w:rPr>
                <w:rFonts w:ascii="Arial" w:eastAsia="Arial Unicode MS" w:hAnsi="Arial" w:cs="Arial"/>
                <w:spacing w:val="-4"/>
                <w:sz w:val="12"/>
                <w:szCs w:val="12"/>
              </w:rPr>
            </w:pPr>
          </w:p>
          <w:p w14:paraId="7323C797" w14:textId="58C56564"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vAlign w:val="bottom"/>
          </w:tcPr>
          <w:p w14:paraId="3EACE610" w14:textId="41279FC6" w:rsidR="00BB0F3C" w:rsidRPr="008A426F" w:rsidRDefault="00BB0F3C" w:rsidP="00BB0F3C">
            <w:pPr>
              <w:ind w:right="-72"/>
              <w:jc w:val="right"/>
              <w:rPr>
                <w:rFonts w:ascii="Arial" w:eastAsia="Arial Unicode MS" w:hAnsi="Arial" w:cs="Arial"/>
                <w:spacing w:val="-4"/>
                <w:sz w:val="12"/>
                <w:szCs w:val="12"/>
              </w:rPr>
            </w:pPr>
            <w:r>
              <w:rPr>
                <w:rFonts w:ascii="Arial" w:eastAsia="Arial Unicode MS" w:hAnsi="Arial" w:cs="Arial"/>
                <w:spacing w:val="-4"/>
                <w:sz w:val="12"/>
                <w:szCs w:val="12"/>
              </w:rPr>
              <w:t>453,570,27</w:t>
            </w:r>
            <w:r w:rsidR="00E42627">
              <w:rPr>
                <w:rFonts w:ascii="Arial" w:eastAsia="Arial Unicode MS" w:hAnsi="Arial" w:cs="Arial"/>
                <w:spacing w:val="-4"/>
                <w:sz w:val="12"/>
                <w:szCs w:val="12"/>
              </w:rPr>
              <w:t>3</w:t>
            </w:r>
          </w:p>
        </w:tc>
        <w:tc>
          <w:tcPr>
            <w:tcW w:w="900" w:type="dxa"/>
            <w:tcBorders>
              <w:top w:val="nil"/>
              <w:left w:val="nil"/>
              <w:bottom w:val="nil"/>
              <w:right w:val="nil"/>
            </w:tcBorders>
            <w:vAlign w:val="bottom"/>
          </w:tcPr>
          <w:p w14:paraId="0A02D78C" w14:textId="3345BFBF"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389,692,440</w:t>
            </w:r>
          </w:p>
        </w:tc>
      </w:tr>
      <w:tr w:rsidR="00BB0F3C" w:rsidRPr="00006E8B" w14:paraId="239892BC" w14:textId="77777777" w:rsidTr="00766928">
        <w:tc>
          <w:tcPr>
            <w:tcW w:w="2158" w:type="dxa"/>
            <w:tcBorders>
              <w:top w:val="nil"/>
              <w:left w:val="nil"/>
              <w:bottom w:val="nil"/>
              <w:right w:val="nil"/>
            </w:tcBorders>
          </w:tcPr>
          <w:p w14:paraId="4A7924B6" w14:textId="58F60AEC" w:rsidR="00BB0F3C" w:rsidRPr="008A426F" w:rsidRDefault="00BB0F3C" w:rsidP="00BB0F3C">
            <w:pPr>
              <w:ind w:left="-72" w:right="-72"/>
              <w:rPr>
                <w:rFonts w:ascii="Arial" w:eastAsia="Arial Unicode MS" w:hAnsi="Arial" w:cs="Arial"/>
                <w:spacing w:val="-6"/>
                <w:sz w:val="12"/>
                <w:szCs w:val="12"/>
              </w:rPr>
            </w:pPr>
            <w:proofErr w:type="spellStart"/>
            <w:r w:rsidRPr="008A426F">
              <w:rPr>
                <w:rFonts w:ascii="Arial" w:eastAsia="Arial Unicode MS" w:hAnsi="Arial" w:cs="Arial"/>
                <w:spacing w:val="-6"/>
                <w:sz w:val="12"/>
                <w:szCs w:val="12"/>
                <w:lang w:val="en-GB"/>
              </w:rPr>
              <w:t>GuangZhou</w:t>
            </w:r>
            <w:proofErr w:type="spellEnd"/>
            <w:r w:rsidRPr="008A426F">
              <w:rPr>
                <w:rFonts w:ascii="Arial" w:eastAsia="Arial Unicode MS" w:hAnsi="Arial" w:cs="Arial"/>
                <w:spacing w:val="-6"/>
                <w:sz w:val="12"/>
                <w:szCs w:val="12"/>
              </w:rPr>
              <w:t xml:space="preserve"> Thai Delicious Food Co., Ltd.</w:t>
            </w:r>
          </w:p>
        </w:tc>
        <w:tc>
          <w:tcPr>
            <w:tcW w:w="984" w:type="dxa"/>
            <w:tcBorders>
              <w:top w:val="nil"/>
              <w:left w:val="nil"/>
              <w:bottom w:val="nil"/>
              <w:right w:val="nil"/>
            </w:tcBorders>
          </w:tcPr>
          <w:p w14:paraId="24823C5A" w14:textId="251AD267"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Republic of China</w:t>
            </w:r>
          </w:p>
        </w:tc>
        <w:tc>
          <w:tcPr>
            <w:tcW w:w="1079" w:type="dxa"/>
            <w:tcBorders>
              <w:top w:val="nil"/>
              <w:left w:val="nil"/>
              <w:bottom w:val="nil"/>
              <w:right w:val="nil"/>
            </w:tcBorders>
          </w:tcPr>
          <w:p w14:paraId="33520131" w14:textId="110676CA"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vAlign w:val="bottom"/>
          </w:tcPr>
          <w:p w14:paraId="6C048CFD" w14:textId="5E0B1A9F" w:rsidR="00BB0F3C" w:rsidRPr="00006E8B"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100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54" w:type="dxa"/>
            <w:tcBorders>
              <w:top w:val="nil"/>
              <w:left w:val="nil"/>
              <w:bottom w:val="nil"/>
              <w:right w:val="nil"/>
            </w:tcBorders>
            <w:vAlign w:val="bottom"/>
          </w:tcPr>
          <w:p w14:paraId="05A1BE19" w14:textId="777C9032"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100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2906860C" w14:textId="38F3F821" w:rsidR="00BB0F3C" w:rsidRPr="008A426F" w:rsidRDefault="00BB0F3C" w:rsidP="00BB0F3C">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7A514057" w14:textId="54AF9C0B"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1A1E3C79" w14:textId="2062296D"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13,366,913</w:t>
            </w:r>
          </w:p>
        </w:tc>
        <w:tc>
          <w:tcPr>
            <w:tcW w:w="900" w:type="dxa"/>
            <w:tcBorders>
              <w:top w:val="nil"/>
              <w:left w:val="nil"/>
              <w:bottom w:val="nil"/>
              <w:right w:val="nil"/>
            </w:tcBorders>
          </w:tcPr>
          <w:p w14:paraId="1502B2F8" w14:textId="15D9D5C9"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13,366,913</w:t>
            </w:r>
          </w:p>
        </w:tc>
      </w:tr>
      <w:tr w:rsidR="00BB0F3C" w:rsidRPr="00006E8B" w14:paraId="56B577E0" w14:textId="77777777" w:rsidTr="00766928">
        <w:tc>
          <w:tcPr>
            <w:tcW w:w="2158" w:type="dxa"/>
            <w:tcBorders>
              <w:top w:val="nil"/>
              <w:left w:val="nil"/>
              <w:bottom w:val="nil"/>
              <w:right w:val="nil"/>
            </w:tcBorders>
          </w:tcPr>
          <w:p w14:paraId="34DF9A48" w14:textId="19356482" w:rsidR="00BB0F3C" w:rsidRPr="00006E8B" w:rsidRDefault="00BB0F3C" w:rsidP="00BB0F3C">
            <w:pPr>
              <w:ind w:left="-72" w:right="-72"/>
              <w:rPr>
                <w:rFonts w:ascii="Arial" w:eastAsia="Arial Unicode MS" w:hAnsi="Arial" w:cs="Arial"/>
                <w:spacing w:val="-6"/>
                <w:sz w:val="12"/>
                <w:szCs w:val="12"/>
              </w:rPr>
            </w:pPr>
            <w:r w:rsidRPr="00006E8B">
              <w:rPr>
                <w:rFonts w:ascii="Arial" w:eastAsia="Arial Unicode MS" w:hAnsi="Arial" w:cs="Arial"/>
                <w:spacing w:val="-4"/>
                <w:sz w:val="12"/>
                <w:szCs w:val="12"/>
              </w:rPr>
              <w:t>R&amp;B Food Supply (Singapore)</w:t>
            </w:r>
            <w:r>
              <w:rPr>
                <w:rFonts w:ascii="Arial" w:eastAsia="Arial Unicode MS" w:hAnsi="Arial" w:cs="Arial"/>
                <w:spacing w:val="-4"/>
                <w:sz w:val="12"/>
                <w:szCs w:val="12"/>
              </w:rPr>
              <w:t xml:space="preserve"> </w:t>
            </w:r>
            <w:r w:rsidRPr="00006E8B">
              <w:rPr>
                <w:rFonts w:ascii="Arial" w:eastAsia="Arial Unicode MS" w:hAnsi="Arial" w:cs="Arial"/>
                <w:spacing w:val="-4"/>
                <w:sz w:val="12"/>
                <w:szCs w:val="12"/>
              </w:rPr>
              <w:t>Pte Ltd.</w:t>
            </w:r>
          </w:p>
        </w:tc>
        <w:tc>
          <w:tcPr>
            <w:tcW w:w="984" w:type="dxa"/>
            <w:tcBorders>
              <w:top w:val="nil"/>
              <w:left w:val="nil"/>
              <w:bottom w:val="nil"/>
              <w:right w:val="nil"/>
            </w:tcBorders>
          </w:tcPr>
          <w:p w14:paraId="012E9925" w14:textId="22D5E740"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Singapore</w:t>
            </w:r>
          </w:p>
        </w:tc>
        <w:tc>
          <w:tcPr>
            <w:tcW w:w="1079" w:type="dxa"/>
            <w:tcBorders>
              <w:top w:val="nil"/>
              <w:left w:val="nil"/>
              <w:bottom w:val="nil"/>
              <w:right w:val="nil"/>
            </w:tcBorders>
          </w:tcPr>
          <w:p w14:paraId="73B5E3E0" w14:textId="273D759E"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Research and development</w:t>
            </w:r>
          </w:p>
        </w:tc>
        <w:tc>
          <w:tcPr>
            <w:tcW w:w="815" w:type="dxa"/>
            <w:tcBorders>
              <w:top w:val="nil"/>
              <w:left w:val="nil"/>
              <w:bottom w:val="nil"/>
              <w:right w:val="nil"/>
            </w:tcBorders>
            <w:shd w:val="clear" w:color="auto" w:fill="FAFAFA"/>
            <w:vAlign w:val="bottom"/>
          </w:tcPr>
          <w:p w14:paraId="23F3F480" w14:textId="6B093E3E" w:rsidR="00BB0F3C" w:rsidRPr="00006E8B"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100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54" w:type="dxa"/>
            <w:tcBorders>
              <w:top w:val="nil"/>
              <w:left w:val="nil"/>
              <w:bottom w:val="nil"/>
              <w:right w:val="nil"/>
            </w:tcBorders>
            <w:vAlign w:val="bottom"/>
          </w:tcPr>
          <w:p w14:paraId="60F795B6" w14:textId="00B4D544"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100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21F8C89C" w14:textId="77777777" w:rsidR="00BB0F3C" w:rsidRPr="008A426F" w:rsidRDefault="00BB0F3C" w:rsidP="00BB0F3C">
            <w:pPr>
              <w:ind w:right="-72"/>
              <w:jc w:val="right"/>
              <w:rPr>
                <w:rFonts w:ascii="Arial" w:eastAsia="Arial Unicode MS" w:hAnsi="Arial" w:cs="Arial"/>
                <w:spacing w:val="-4"/>
                <w:sz w:val="12"/>
                <w:szCs w:val="12"/>
              </w:rPr>
            </w:pPr>
          </w:p>
          <w:p w14:paraId="15373E56" w14:textId="0282D898" w:rsidR="00BB0F3C" w:rsidRPr="008A426F" w:rsidRDefault="00BB0F3C" w:rsidP="00BB0F3C">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6513ED97" w14:textId="77777777" w:rsidR="00BB0F3C" w:rsidRPr="008A426F" w:rsidRDefault="00BB0F3C" w:rsidP="00BB0F3C">
            <w:pPr>
              <w:ind w:right="-72"/>
              <w:jc w:val="right"/>
              <w:rPr>
                <w:rFonts w:ascii="Arial" w:eastAsia="Arial Unicode MS" w:hAnsi="Arial" w:cs="Arial"/>
                <w:spacing w:val="-4"/>
                <w:sz w:val="12"/>
                <w:szCs w:val="12"/>
              </w:rPr>
            </w:pPr>
          </w:p>
          <w:p w14:paraId="035F2D35" w14:textId="6034CFC7"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vAlign w:val="bottom"/>
          </w:tcPr>
          <w:p w14:paraId="7555F410" w14:textId="70DBF650"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1,206,890</w:t>
            </w:r>
          </w:p>
        </w:tc>
        <w:tc>
          <w:tcPr>
            <w:tcW w:w="900" w:type="dxa"/>
            <w:tcBorders>
              <w:top w:val="nil"/>
              <w:left w:val="nil"/>
              <w:bottom w:val="nil"/>
              <w:right w:val="nil"/>
            </w:tcBorders>
            <w:vAlign w:val="bottom"/>
          </w:tcPr>
          <w:p w14:paraId="7D80F149" w14:textId="60EB39DD"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1,206,890</w:t>
            </w:r>
          </w:p>
        </w:tc>
      </w:tr>
      <w:tr w:rsidR="00BB0F3C" w:rsidRPr="00006E8B" w14:paraId="4B893B1B" w14:textId="77777777" w:rsidTr="00766928">
        <w:tc>
          <w:tcPr>
            <w:tcW w:w="2158" w:type="dxa"/>
            <w:tcBorders>
              <w:top w:val="nil"/>
              <w:left w:val="nil"/>
              <w:bottom w:val="nil"/>
              <w:right w:val="nil"/>
            </w:tcBorders>
          </w:tcPr>
          <w:p w14:paraId="0E03399F" w14:textId="3A1C9F73" w:rsidR="00BB0F3C" w:rsidRPr="00006E8B" w:rsidRDefault="00BB0F3C" w:rsidP="00BB0F3C">
            <w:pPr>
              <w:ind w:left="-72" w:right="-72"/>
              <w:rPr>
                <w:rFonts w:ascii="Arial" w:eastAsia="Arial Unicode MS" w:hAnsi="Arial" w:cs="Arial"/>
                <w:spacing w:val="-6"/>
                <w:sz w:val="12"/>
                <w:szCs w:val="12"/>
                <w:highlight w:val="lightGray"/>
              </w:rPr>
            </w:pPr>
            <w:r w:rsidRPr="00006E8B">
              <w:rPr>
                <w:rFonts w:ascii="Arial" w:eastAsia="Arial Unicode MS" w:hAnsi="Arial" w:cs="Arial"/>
                <w:spacing w:val="-6"/>
                <w:sz w:val="12"/>
                <w:szCs w:val="12"/>
              </w:rPr>
              <w:t xml:space="preserve">Thai </w:t>
            </w:r>
            <w:proofErr w:type="spellStart"/>
            <w:r w:rsidRPr="00006E8B">
              <w:rPr>
                <w:rFonts w:ascii="Arial" w:eastAsia="Arial Unicode MS" w:hAnsi="Arial" w:cs="Arial"/>
                <w:spacing w:val="-6"/>
                <w:sz w:val="12"/>
                <w:szCs w:val="12"/>
              </w:rPr>
              <w:t>Flavour</w:t>
            </w:r>
            <w:proofErr w:type="spellEnd"/>
            <w:r w:rsidRPr="00006E8B">
              <w:rPr>
                <w:rFonts w:ascii="Arial" w:eastAsia="Arial Unicode MS" w:hAnsi="Arial" w:cs="Arial"/>
                <w:spacing w:val="-6"/>
                <w:sz w:val="12"/>
                <w:szCs w:val="12"/>
              </w:rPr>
              <w:t xml:space="preserve"> and Fragrance Co., Ltd.</w:t>
            </w:r>
          </w:p>
        </w:tc>
        <w:tc>
          <w:tcPr>
            <w:tcW w:w="984" w:type="dxa"/>
            <w:tcBorders>
              <w:top w:val="nil"/>
              <w:left w:val="nil"/>
              <w:bottom w:val="nil"/>
              <w:right w:val="nil"/>
            </w:tcBorders>
          </w:tcPr>
          <w:p w14:paraId="2CC63F16" w14:textId="191E0826"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Thailand</w:t>
            </w:r>
          </w:p>
        </w:tc>
        <w:tc>
          <w:tcPr>
            <w:tcW w:w="1079" w:type="dxa"/>
            <w:tcBorders>
              <w:top w:val="nil"/>
              <w:left w:val="nil"/>
              <w:bottom w:val="nil"/>
              <w:right w:val="nil"/>
            </w:tcBorders>
          </w:tcPr>
          <w:p w14:paraId="4C6EFCEB" w14:textId="47AFCBE9"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58E9999D" w14:textId="5CA5D3B9" w:rsidR="00BB0F3C" w:rsidRPr="00006E8B"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99</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99</w:t>
            </w:r>
          </w:p>
        </w:tc>
        <w:tc>
          <w:tcPr>
            <w:tcW w:w="854" w:type="dxa"/>
            <w:tcBorders>
              <w:top w:val="nil"/>
              <w:left w:val="nil"/>
              <w:bottom w:val="nil"/>
              <w:right w:val="nil"/>
            </w:tcBorders>
            <w:vAlign w:val="bottom"/>
          </w:tcPr>
          <w:p w14:paraId="14B6F880" w14:textId="34663200"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99</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99</w:t>
            </w:r>
          </w:p>
        </w:tc>
        <w:tc>
          <w:tcPr>
            <w:tcW w:w="860" w:type="dxa"/>
            <w:tcBorders>
              <w:top w:val="nil"/>
              <w:left w:val="nil"/>
              <w:bottom w:val="nil"/>
              <w:right w:val="nil"/>
            </w:tcBorders>
            <w:shd w:val="clear" w:color="auto" w:fill="FAFAFA"/>
          </w:tcPr>
          <w:p w14:paraId="7F5E505F" w14:textId="77777777" w:rsidR="00BB0F3C" w:rsidRPr="008A426F" w:rsidRDefault="00BB0F3C" w:rsidP="00BB0F3C">
            <w:pPr>
              <w:ind w:right="-72"/>
              <w:jc w:val="right"/>
              <w:rPr>
                <w:rFonts w:ascii="Arial" w:eastAsia="Arial Unicode MS" w:hAnsi="Arial" w:cs="Arial"/>
                <w:spacing w:val="-4"/>
                <w:sz w:val="12"/>
                <w:szCs w:val="12"/>
              </w:rPr>
            </w:pPr>
          </w:p>
          <w:p w14:paraId="4A67FF85" w14:textId="70BBE115" w:rsidR="00BB0F3C" w:rsidRPr="008A426F" w:rsidRDefault="00BB0F3C" w:rsidP="00BB0F3C">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52AA07DD" w14:textId="77777777" w:rsidR="00BB0F3C" w:rsidRPr="008A426F" w:rsidRDefault="00BB0F3C" w:rsidP="00BB0F3C">
            <w:pPr>
              <w:ind w:right="-72"/>
              <w:jc w:val="right"/>
              <w:rPr>
                <w:rFonts w:ascii="Arial" w:eastAsia="Arial Unicode MS" w:hAnsi="Arial" w:cs="Arial"/>
                <w:spacing w:val="-4"/>
                <w:sz w:val="12"/>
                <w:szCs w:val="12"/>
              </w:rPr>
            </w:pPr>
          </w:p>
          <w:p w14:paraId="12C273ED" w14:textId="603E575A"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vAlign w:val="bottom"/>
          </w:tcPr>
          <w:p w14:paraId="48E60012" w14:textId="41855259"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187,970,392</w:t>
            </w:r>
          </w:p>
        </w:tc>
        <w:tc>
          <w:tcPr>
            <w:tcW w:w="900" w:type="dxa"/>
            <w:tcBorders>
              <w:top w:val="nil"/>
              <w:left w:val="nil"/>
              <w:bottom w:val="nil"/>
              <w:right w:val="nil"/>
            </w:tcBorders>
            <w:vAlign w:val="bottom"/>
          </w:tcPr>
          <w:p w14:paraId="3A9D9C7D" w14:textId="3B17B5D1"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187,970,392</w:t>
            </w:r>
          </w:p>
        </w:tc>
      </w:tr>
      <w:tr w:rsidR="00BB0F3C" w:rsidRPr="00006E8B" w14:paraId="120C7631" w14:textId="77777777" w:rsidTr="00766928">
        <w:tc>
          <w:tcPr>
            <w:tcW w:w="2158" w:type="dxa"/>
            <w:tcBorders>
              <w:top w:val="nil"/>
              <w:left w:val="nil"/>
              <w:bottom w:val="nil"/>
              <w:right w:val="nil"/>
            </w:tcBorders>
          </w:tcPr>
          <w:p w14:paraId="6AAD5086" w14:textId="1B9541EF" w:rsidR="00BB0F3C" w:rsidRPr="00006E8B" w:rsidRDefault="00BB0F3C" w:rsidP="00BB0F3C">
            <w:pPr>
              <w:ind w:left="-72" w:right="-72"/>
              <w:rPr>
                <w:rFonts w:ascii="Arial" w:eastAsia="Arial Unicode MS" w:hAnsi="Arial" w:cs="Arial"/>
                <w:spacing w:val="-4"/>
                <w:sz w:val="12"/>
                <w:szCs w:val="12"/>
                <w:highlight w:val="lightGray"/>
              </w:rPr>
            </w:pPr>
            <w:r w:rsidRPr="00006E8B">
              <w:rPr>
                <w:rFonts w:ascii="Arial" w:eastAsia="Arial Unicode MS" w:hAnsi="Arial" w:cs="Arial"/>
                <w:spacing w:val="-4"/>
                <w:sz w:val="12"/>
                <w:szCs w:val="12"/>
              </w:rPr>
              <w:t>Premium Foods Co., Ltd.</w:t>
            </w:r>
          </w:p>
        </w:tc>
        <w:tc>
          <w:tcPr>
            <w:tcW w:w="984" w:type="dxa"/>
            <w:tcBorders>
              <w:top w:val="nil"/>
              <w:left w:val="nil"/>
              <w:bottom w:val="nil"/>
              <w:right w:val="nil"/>
            </w:tcBorders>
          </w:tcPr>
          <w:p w14:paraId="15F71D18" w14:textId="1A585587"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Thailand</w:t>
            </w:r>
          </w:p>
        </w:tc>
        <w:tc>
          <w:tcPr>
            <w:tcW w:w="1079" w:type="dxa"/>
            <w:tcBorders>
              <w:top w:val="nil"/>
              <w:left w:val="nil"/>
              <w:bottom w:val="nil"/>
              <w:right w:val="nil"/>
            </w:tcBorders>
          </w:tcPr>
          <w:p w14:paraId="4423D139" w14:textId="206CA15E"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2D1E57B1" w14:textId="60B83C24" w:rsidR="00BB0F3C" w:rsidRPr="00006E8B"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99.99</w:t>
            </w:r>
          </w:p>
        </w:tc>
        <w:tc>
          <w:tcPr>
            <w:tcW w:w="854" w:type="dxa"/>
            <w:tcBorders>
              <w:top w:val="nil"/>
              <w:left w:val="nil"/>
              <w:bottom w:val="nil"/>
              <w:right w:val="nil"/>
            </w:tcBorders>
            <w:vAlign w:val="bottom"/>
          </w:tcPr>
          <w:p w14:paraId="0016EEEE" w14:textId="4F98E87E"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99.99</w:t>
            </w:r>
          </w:p>
        </w:tc>
        <w:tc>
          <w:tcPr>
            <w:tcW w:w="860" w:type="dxa"/>
            <w:tcBorders>
              <w:top w:val="nil"/>
              <w:left w:val="nil"/>
              <w:bottom w:val="nil"/>
              <w:right w:val="nil"/>
            </w:tcBorders>
            <w:shd w:val="clear" w:color="auto" w:fill="FAFAFA"/>
          </w:tcPr>
          <w:p w14:paraId="1D8C7070" w14:textId="77777777" w:rsidR="00BB0F3C" w:rsidRPr="008A426F" w:rsidRDefault="00BB0F3C" w:rsidP="00BB0F3C">
            <w:pPr>
              <w:ind w:right="-72"/>
              <w:jc w:val="right"/>
              <w:rPr>
                <w:rFonts w:ascii="Arial" w:eastAsia="Arial Unicode MS" w:hAnsi="Arial" w:cs="Arial"/>
                <w:spacing w:val="-4"/>
                <w:sz w:val="12"/>
                <w:szCs w:val="12"/>
              </w:rPr>
            </w:pPr>
          </w:p>
          <w:p w14:paraId="0AD8DAD5" w14:textId="72B6E6BA" w:rsidR="00BB0F3C" w:rsidRPr="008A426F" w:rsidRDefault="00BB0F3C" w:rsidP="00BB0F3C">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4B2FEA5F" w14:textId="77777777" w:rsidR="00BB0F3C" w:rsidRPr="008A426F" w:rsidRDefault="00BB0F3C" w:rsidP="00BB0F3C">
            <w:pPr>
              <w:ind w:right="-72"/>
              <w:jc w:val="right"/>
              <w:rPr>
                <w:rFonts w:ascii="Arial" w:eastAsia="Arial Unicode MS" w:hAnsi="Arial" w:cs="Arial"/>
                <w:spacing w:val="-4"/>
                <w:sz w:val="12"/>
                <w:szCs w:val="12"/>
              </w:rPr>
            </w:pPr>
          </w:p>
          <w:p w14:paraId="3C4FE3F7" w14:textId="2FC24724"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vAlign w:val="bottom"/>
          </w:tcPr>
          <w:p w14:paraId="5FE93FE8" w14:textId="32B500C4"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444,174,099</w:t>
            </w:r>
          </w:p>
        </w:tc>
        <w:tc>
          <w:tcPr>
            <w:tcW w:w="900" w:type="dxa"/>
            <w:tcBorders>
              <w:top w:val="nil"/>
              <w:left w:val="nil"/>
              <w:bottom w:val="nil"/>
              <w:right w:val="nil"/>
            </w:tcBorders>
            <w:vAlign w:val="bottom"/>
          </w:tcPr>
          <w:p w14:paraId="1245925B" w14:textId="17A6E74C"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444,174,099</w:t>
            </w:r>
          </w:p>
        </w:tc>
      </w:tr>
      <w:tr w:rsidR="00BB0F3C" w:rsidRPr="00006E8B" w14:paraId="7E3EABC8" w14:textId="77777777" w:rsidTr="00766928">
        <w:tc>
          <w:tcPr>
            <w:tcW w:w="2158" w:type="dxa"/>
            <w:tcBorders>
              <w:top w:val="nil"/>
              <w:left w:val="nil"/>
              <w:bottom w:val="nil"/>
              <w:right w:val="nil"/>
            </w:tcBorders>
          </w:tcPr>
          <w:p w14:paraId="2EDD4BD4" w14:textId="5193B9AC" w:rsidR="00BB0F3C" w:rsidRPr="00006E8B" w:rsidRDefault="00BB0F3C" w:rsidP="00BB0F3C">
            <w:pPr>
              <w:ind w:left="-72" w:right="-72"/>
              <w:rPr>
                <w:rFonts w:ascii="Arial" w:eastAsia="Arial Unicode MS" w:hAnsi="Arial" w:cs="Arial"/>
                <w:spacing w:val="-4"/>
                <w:sz w:val="12"/>
                <w:szCs w:val="12"/>
              </w:rPr>
            </w:pPr>
            <w:r w:rsidRPr="00006E8B">
              <w:rPr>
                <w:rFonts w:ascii="Arial" w:eastAsia="Arial Unicode MS" w:hAnsi="Arial" w:cs="Arial"/>
                <w:spacing w:val="-4"/>
                <w:sz w:val="12"/>
                <w:szCs w:val="12"/>
              </w:rPr>
              <w:t xml:space="preserve">Best </w:t>
            </w:r>
            <w:proofErr w:type="spellStart"/>
            <w:r w:rsidRPr="00006E8B">
              <w:rPr>
                <w:rFonts w:ascii="Arial" w:eastAsia="Arial Unicode MS" w:hAnsi="Arial" w:cs="Arial"/>
                <w:spacing w:val="-4"/>
                <w:sz w:val="12"/>
                <w:szCs w:val="12"/>
              </w:rPr>
              <w:t>Odour</w:t>
            </w:r>
            <w:proofErr w:type="spellEnd"/>
            <w:r w:rsidRPr="00006E8B">
              <w:rPr>
                <w:rFonts w:ascii="Arial" w:eastAsia="Arial Unicode MS" w:hAnsi="Arial" w:cs="Arial"/>
                <w:spacing w:val="-4"/>
                <w:sz w:val="12"/>
                <w:szCs w:val="12"/>
              </w:rPr>
              <w:t xml:space="preserve"> Co., Ltd.</w:t>
            </w:r>
          </w:p>
        </w:tc>
        <w:tc>
          <w:tcPr>
            <w:tcW w:w="984" w:type="dxa"/>
            <w:tcBorders>
              <w:top w:val="nil"/>
              <w:left w:val="nil"/>
              <w:bottom w:val="nil"/>
              <w:right w:val="nil"/>
            </w:tcBorders>
          </w:tcPr>
          <w:p w14:paraId="7AB2CC05" w14:textId="49D5EEB0"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Thailand</w:t>
            </w:r>
          </w:p>
        </w:tc>
        <w:tc>
          <w:tcPr>
            <w:tcW w:w="1079" w:type="dxa"/>
            <w:tcBorders>
              <w:top w:val="nil"/>
              <w:left w:val="nil"/>
              <w:bottom w:val="nil"/>
              <w:right w:val="nil"/>
            </w:tcBorders>
          </w:tcPr>
          <w:p w14:paraId="3849CB03" w14:textId="3D100B7B"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01FDFAD9" w14:textId="16E82C6A" w:rsidR="00BB0F3C" w:rsidRPr="00006E8B"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99.97</w:t>
            </w:r>
          </w:p>
        </w:tc>
        <w:tc>
          <w:tcPr>
            <w:tcW w:w="854" w:type="dxa"/>
            <w:tcBorders>
              <w:top w:val="nil"/>
              <w:left w:val="nil"/>
              <w:bottom w:val="nil"/>
              <w:right w:val="nil"/>
            </w:tcBorders>
            <w:vAlign w:val="bottom"/>
          </w:tcPr>
          <w:p w14:paraId="078D189F" w14:textId="381BFB7C"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99.97</w:t>
            </w:r>
          </w:p>
        </w:tc>
        <w:tc>
          <w:tcPr>
            <w:tcW w:w="860" w:type="dxa"/>
            <w:tcBorders>
              <w:top w:val="nil"/>
              <w:left w:val="nil"/>
              <w:bottom w:val="nil"/>
              <w:right w:val="nil"/>
            </w:tcBorders>
            <w:shd w:val="clear" w:color="auto" w:fill="FAFAFA"/>
          </w:tcPr>
          <w:p w14:paraId="7BD0590E" w14:textId="77777777" w:rsidR="00BB0F3C" w:rsidRPr="008A426F" w:rsidRDefault="00BB0F3C" w:rsidP="00BB0F3C">
            <w:pPr>
              <w:ind w:right="-72"/>
              <w:jc w:val="right"/>
              <w:rPr>
                <w:rFonts w:ascii="Arial" w:eastAsia="Arial Unicode MS" w:hAnsi="Arial" w:cs="Arial"/>
                <w:spacing w:val="-4"/>
                <w:sz w:val="12"/>
                <w:szCs w:val="12"/>
              </w:rPr>
            </w:pPr>
          </w:p>
          <w:p w14:paraId="4AF651AC" w14:textId="6DBE6754" w:rsidR="00BB0F3C" w:rsidRPr="008A426F" w:rsidRDefault="00BB0F3C" w:rsidP="00BB0F3C">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1D2D37B4" w14:textId="77777777" w:rsidR="00BB0F3C" w:rsidRPr="008A426F" w:rsidRDefault="00BB0F3C" w:rsidP="00BB0F3C">
            <w:pPr>
              <w:ind w:right="-72"/>
              <w:jc w:val="right"/>
              <w:rPr>
                <w:rFonts w:ascii="Arial" w:eastAsia="Arial Unicode MS" w:hAnsi="Arial" w:cs="Arial"/>
                <w:spacing w:val="-4"/>
                <w:sz w:val="12"/>
                <w:szCs w:val="12"/>
              </w:rPr>
            </w:pPr>
          </w:p>
          <w:p w14:paraId="66A81002" w14:textId="02F57243"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vAlign w:val="bottom"/>
          </w:tcPr>
          <w:p w14:paraId="587B1A28" w14:textId="64EB3046"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36,576,718</w:t>
            </w:r>
          </w:p>
        </w:tc>
        <w:tc>
          <w:tcPr>
            <w:tcW w:w="900" w:type="dxa"/>
            <w:tcBorders>
              <w:top w:val="nil"/>
              <w:left w:val="nil"/>
              <w:bottom w:val="nil"/>
              <w:right w:val="nil"/>
            </w:tcBorders>
            <w:vAlign w:val="bottom"/>
          </w:tcPr>
          <w:p w14:paraId="05A74CEC" w14:textId="79041650"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36,576,718</w:t>
            </w:r>
          </w:p>
        </w:tc>
      </w:tr>
      <w:tr w:rsidR="00BB0F3C" w:rsidRPr="00006E8B" w14:paraId="1C2CD2C0" w14:textId="77777777" w:rsidTr="0076054A">
        <w:tc>
          <w:tcPr>
            <w:tcW w:w="2158" w:type="dxa"/>
            <w:tcBorders>
              <w:top w:val="nil"/>
              <w:left w:val="nil"/>
              <w:bottom w:val="nil"/>
              <w:right w:val="nil"/>
            </w:tcBorders>
          </w:tcPr>
          <w:p w14:paraId="1D5FA2D6" w14:textId="042491B9" w:rsidR="00BB0F3C" w:rsidRPr="00006E8B" w:rsidRDefault="00BB0F3C" w:rsidP="00BB0F3C">
            <w:pPr>
              <w:ind w:left="-72" w:right="-72"/>
              <w:rPr>
                <w:rFonts w:ascii="Arial" w:eastAsia="Arial Unicode MS" w:hAnsi="Arial" w:cs="Arial"/>
                <w:spacing w:val="-4"/>
                <w:sz w:val="12"/>
                <w:szCs w:val="12"/>
              </w:rPr>
            </w:pPr>
            <w:r w:rsidRPr="00006E8B">
              <w:rPr>
                <w:rFonts w:ascii="Arial" w:eastAsia="Arial Unicode MS" w:hAnsi="Arial" w:cs="Arial"/>
                <w:spacing w:val="-4"/>
                <w:sz w:val="12"/>
                <w:szCs w:val="12"/>
              </w:rPr>
              <w:t xml:space="preserve">PT </w:t>
            </w:r>
            <w:proofErr w:type="spellStart"/>
            <w:r w:rsidRPr="00006E8B">
              <w:rPr>
                <w:rFonts w:ascii="Arial" w:eastAsia="Arial Unicode MS" w:hAnsi="Arial" w:cs="Arial"/>
                <w:spacing w:val="-4"/>
                <w:sz w:val="12"/>
                <w:szCs w:val="12"/>
              </w:rPr>
              <w:t>RBFood</w:t>
            </w:r>
            <w:proofErr w:type="spellEnd"/>
            <w:r w:rsidRPr="00006E8B">
              <w:rPr>
                <w:rFonts w:ascii="Arial" w:eastAsia="Arial Unicode MS" w:hAnsi="Arial" w:cs="Arial"/>
                <w:spacing w:val="-4"/>
                <w:sz w:val="12"/>
                <w:szCs w:val="12"/>
              </w:rPr>
              <w:t xml:space="preserve"> Supply Indonesia</w:t>
            </w:r>
          </w:p>
        </w:tc>
        <w:tc>
          <w:tcPr>
            <w:tcW w:w="984" w:type="dxa"/>
            <w:tcBorders>
              <w:top w:val="nil"/>
              <w:left w:val="nil"/>
              <w:bottom w:val="nil"/>
              <w:right w:val="nil"/>
            </w:tcBorders>
          </w:tcPr>
          <w:p w14:paraId="78F6AEE0" w14:textId="05DDE218"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Indonesia</w:t>
            </w:r>
          </w:p>
        </w:tc>
        <w:tc>
          <w:tcPr>
            <w:tcW w:w="1079" w:type="dxa"/>
            <w:tcBorders>
              <w:top w:val="nil"/>
              <w:left w:val="nil"/>
              <w:bottom w:val="nil"/>
              <w:right w:val="nil"/>
            </w:tcBorders>
          </w:tcPr>
          <w:p w14:paraId="2A9FBDFD" w14:textId="176199DD" w:rsidR="00BB0F3C" w:rsidRPr="00006E8B" w:rsidRDefault="00BB0F3C" w:rsidP="00BB0F3C">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tcPr>
          <w:p w14:paraId="4D485B11" w14:textId="63FC913B" w:rsidR="00BB0F3C" w:rsidRPr="00006E8B"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60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54" w:type="dxa"/>
            <w:tcBorders>
              <w:top w:val="nil"/>
              <w:left w:val="nil"/>
              <w:bottom w:val="nil"/>
              <w:right w:val="nil"/>
            </w:tcBorders>
          </w:tcPr>
          <w:p w14:paraId="6BDA71F1" w14:textId="248B8DC7"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60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3652116E" w14:textId="3C8EE1CD" w:rsidR="00BB0F3C" w:rsidRPr="008A426F" w:rsidRDefault="00BB0F3C" w:rsidP="00BB0F3C">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05736B93" w14:textId="1DCB468F"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37F2AC3D" w14:textId="2DA7DBCD"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8,219,608</w:t>
            </w:r>
          </w:p>
        </w:tc>
        <w:tc>
          <w:tcPr>
            <w:tcW w:w="900" w:type="dxa"/>
            <w:tcBorders>
              <w:top w:val="nil"/>
              <w:left w:val="nil"/>
              <w:bottom w:val="nil"/>
              <w:right w:val="nil"/>
            </w:tcBorders>
          </w:tcPr>
          <w:p w14:paraId="73C65EB9" w14:textId="2CD8F4BF" w:rsidR="00BB0F3C" w:rsidRPr="008A426F" w:rsidRDefault="00BB0F3C" w:rsidP="00BB0F3C">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8,219,608</w:t>
            </w:r>
          </w:p>
        </w:tc>
      </w:tr>
      <w:tr w:rsidR="00F9094D" w:rsidRPr="00006E8B" w14:paraId="34A0DD1F" w14:textId="77777777" w:rsidTr="00E3281F">
        <w:tc>
          <w:tcPr>
            <w:tcW w:w="2158" w:type="dxa"/>
            <w:tcBorders>
              <w:top w:val="nil"/>
              <w:left w:val="nil"/>
              <w:bottom w:val="nil"/>
              <w:right w:val="nil"/>
            </w:tcBorders>
          </w:tcPr>
          <w:p w14:paraId="10CF9874" w14:textId="7E2D6CFA" w:rsidR="00F9094D" w:rsidRPr="00006E8B" w:rsidRDefault="00F9094D" w:rsidP="00F9094D">
            <w:pPr>
              <w:ind w:left="-72" w:right="-72"/>
              <w:rPr>
                <w:rFonts w:ascii="Arial" w:eastAsia="Arial Unicode MS" w:hAnsi="Arial" w:cs="Arial"/>
                <w:spacing w:val="-4"/>
                <w:sz w:val="12"/>
                <w:szCs w:val="12"/>
              </w:rPr>
            </w:pPr>
            <w:r w:rsidRPr="00006E8B">
              <w:rPr>
                <w:rFonts w:ascii="Arial" w:eastAsia="Arial Unicode MS" w:hAnsi="Arial" w:cs="Arial"/>
                <w:spacing w:val="-4"/>
                <w:sz w:val="12"/>
                <w:szCs w:val="12"/>
              </w:rPr>
              <w:t>Maple Innovation Co., Ltd.</w:t>
            </w:r>
          </w:p>
        </w:tc>
        <w:tc>
          <w:tcPr>
            <w:tcW w:w="984" w:type="dxa"/>
            <w:tcBorders>
              <w:top w:val="nil"/>
              <w:left w:val="nil"/>
              <w:bottom w:val="nil"/>
              <w:right w:val="nil"/>
            </w:tcBorders>
          </w:tcPr>
          <w:p w14:paraId="071851D1" w14:textId="26EEB050" w:rsidR="00F9094D" w:rsidRPr="00006E8B" w:rsidRDefault="00F9094D" w:rsidP="00F9094D">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Japan</w:t>
            </w:r>
          </w:p>
        </w:tc>
        <w:tc>
          <w:tcPr>
            <w:tcW w:w="1079" w:type="dxa"/>
            <w:tcBorders>
              <w:top w:val="nil"/>
              <w:left w:val="nil"/>
              <w:bottom w:val="nil"/>
              <w:right w:val="nil"/>
            </w:tcBorders>
          </w:tcPr>
          <w:p w14:paraId="4B0770D4" w14:textId="39631F58" w:rsidR="00F9094D" w:rsidRPr="00006E8B" w:rsidRDefault="00F9094D" w:rsidP="00F9094D">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vAlign w:val="bottom"/>
          </w:tcPr>
          <w:p w14:paraId="77804DCD" w14:textId="2ED2D131" w:rsidR="00F9094D" w:rsidRPr="00006E8B"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60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54" w:type="dxa"/>
            <w:tcBorders>
              <w:top w:val="nil"/>
              <w:left w:val="nil"/>
              <w:bottom w:val="nil"/>
              <w:right w:val="nil"/>
            </w:tcBorders>
            <w:vAlign w:val="bottom"/>
          </w:tcPr>
          <w:p w14:paraId="1035BB0B" w14:textId="453B8647" w:rsidR="00F9094D" w:rsidRPr="008A426F"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60</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78555B5A" w14:textId="507938AF" w:rsidR="00F9094D" w:rsidRPr="008A426F" w:rsidRDefault="00F9094D" w:rsidP="00F9094D">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7D9E7B09" w14:textId="1A5E9127" w:rsidR="00F9094D" w:rsidRPr="008A426F"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43E3057A" w14:textId="1BA8104E" w:rsidR="00F9094D" w:rsidRPr="008A426F"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16,958,700</w:t>
            </w:r>
          </w:p>
        </w:tc>
        <w:tc>
          <w:tcPr>
            <w:tcW w:w="900" w:type="dxa"/>
            <w:tcBorders>
              <w:top w:val="nil"/>
              <w:left w:val="nil"/>
              <w:bottom w:val="nil"/>
              <w:right w:val="nil"/>
            </w:tcBorders>
          </w:tcPr>
          <w:p w14:paraId="7755E0E0" w14:textId="1A321CA1" w:rsidR="00F9094D" w:rsidRPr="008A426F"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16,958,700</w:t>
            </w:r>
          </w:p>
        </w:tc>
      </w:tr>
      <w:tr w:rsidR="00F9094D" w:rsidRPr="00006E8B" w14:paraId="2E928E73" w14:textId="77777777" w:rsidTr="00726E49">
        <w:tc>
          <w:tcPr>
            <w:tcW w:w="2158" w:type="dxa"/>
            <w:tcBorders>
              <w:top w:val="nil"/>
              <w:left w:val="nil"/>
              <w:bottom w:val="nil"/>
              <w:right w:val="nil"/>
            </w:tcBorders>
          </w:tcPr>
          <w:p w14:paraId="655D1612" w14:textId="193833B9" w:rsidR="00F9094D" w:rsidRPr="00006E8B" w:rsidRDefault="00F9094D" w:rsidP="00F9094D">
            <w:pPr>
              <w:ind w:left="-72" w:right="-72"/>
              <w:rPr>
                <w:rFonts w:ascii="Arial" w:eastAsia="Arial Unicode MS" w:hAnsi="Arial" w:cs="Arial"/>
                <w:spacing w:val="-4"/>
                <w:sz w:val="12"/>
                <w:szCs w:val="12"/>
              </w:rPr>
            </w:pPr>
            <w:r w:rsidRPr="00006E8B">
              <w:rPr>
                <w:rFonts w:ascii="Arial" w:eastAsia="Arial Unicode MS" w:hAnsi="Arial" w:cs="Arial"/>
                <w:spacing w:val="-4"/>
                <w:sz w:val="12"/>
                <w:szCs w:val="12"/>
              </w:rPr>
              <w:t>RBJ Company Limited</w:t>
            </w:r>
          </w:p>
        </w:tc>
        <w:tc>
          <w:tcPr>
            <w:tcW w:w="984" w:type="dxa"/>
            <w:tcBorders>
              <w:top w:val="nil"/>
              <w:left w:val="nil"/>
              <w:bottom w:val="nil"/>
              <w:right w:val="nil"/>
            </w:tcBorders>
          </w:tcPr>
          <w:p w14:paraId="3F24A20E" w14:textId="54FDC032" w:rsidR="00F9094D" w:rsidRPr="00006E8B" w:rsidRDefault="00F9094D" w:rsidP="00F9094D">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Thailand</w:t>
            </w:r>
          </w:p>
        </w:tc>
        <w:tc>
          <w:tcPr>
            <w:tcW w:w="1079" w:type="dxa"/>
            <w:tcBorders>
              <w:top w:val="nil"/>
              <w:left w:val="nil"/>
              <w:bottom w:val="nil"/>
              <w:right w:val="nil"/>
            </w:tcBorders>
          </w:tcPr>
          <w:p w14:paraId="7B69D40A" w14:textId="4AE0F47D" w:rsidR="00F9094D" w:rsidRPr="00006E8B" w:rsidRDefault="00F9094D" w:rsidP="00F9094D">
            <w:pPr>
              <w:ind w:left="-43" w:right="-72"/>
              <w:jc w:val="center"/>
              <w:rPr>
                <w:rFonts w:ascii="Arial" w:eastAsia="Arial Unicode MS" w:hAnsi="Arial" w:cs="Arial"/>
                <w:spacing w:val="-4"/>
                <w:sz w:val="12"/>
                <w:szCs w:val="12"/>
              </w:rPr>
            </w:pPr>
            <w:r w:rsidRPr="00006E8B">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tcPr>
          <w:p w14:paraId="25F8857C" w14:textId="110F36D0" w:rsidR="00F9094D" w:rsidRPr="00006E8B"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51</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54" w:type="dxa"/>
            <w:tcBorders>
              <w:top w:val="nil"/>
              <w:left w:val="nil"/>
              <w:bottom w:val="nil"/>
              <w:right w:val="nil"/>
            </w:tcBorders>
          </w:tcPr>
          <w:p w14:paraId="4A25B7A5" w14:textId="675D9500" w:rsidR="00F9094D" w:rsidRPr="00006E8B"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51</w:t>
            </w:r>
            <w:r w:rsidRPr="008A426F">
              <w:rPr>
                <w:rFonts w:ascii="Arial" w:eastAsia="Arial Unicode MS" w:hAnsi="Arial" w:cs="Arial"/>
                <w:spacing w:val="-4"/>
                <w:sz w:val="12"/>
                <w:szCs w:val="12"/>
                <w:cs/>
              </w:rPr>
              <w:t>.</w:t>
            </w:r>
            <w:r w:rsidRPr="008A426F">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2403075D" w14:textId="558068CA" w:rsidR="00F9094D" w:rsidRPr="008A426F" w:rsidRDefault="00F9094D" w:rsidP="00F9094D">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233E4D22" w14:textId="38F3374C" w:rsidR="00F9094D" w:rsidRPr="008A426F"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2821DCBB" w14:textId="19864918" w:rsidR="00F9094D" w:rsidRPr="008A426F"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5,100,000</w:t>
            </w:r>
          </w:p>
        </w:tc>
        <w:tc>
          <w:tcPr>
            <w:tcW w:w="900" w:type="dxa"/>
            <w:tcBorders>
              <w:top w:val="nil"/>
              <w:left w:val="nil"/>
              <w:bottom w:val="nil"/>
              <w:right w:val="nil"/>
            </w:tcBorders>
          </w:tcPr>
          <w:p w14:paraId="361DC16F" w14:textId="0F810CC8" w:rsidR="00F9094D" w:rsidRPr="008A426F"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5,100,000</w:t>
            </w:r>
          </w:p>
        </w:tc>
      </w:tr>
      <w:tr w:rsidR="00F9094D" w:rsidRPr="00006E8B" w14:paraId="38B5F119" w14:textId="77777777" w:rsidTr="0076054A">
        <w:tc>
          <w:tcPr>
            <w:tcW w:w="2158" w:type="dxa"/>
            <w:tcBorders>
              <w:top w:val="nil"/>
              <w:left w:val="nil"/>
              <w:bottom w:val="nil"/>
              <w:right w:val="nil"/>
            </w:tcBorders>
          </w:tcPr>
          <w:p w14:paraId="4AFB346E" w14:textId="77777777" w:rsidR="00F9094D" w:rsidRPr="00006E8B" w:rsidRDefault="00F9094D" w:rsidP="00F9094D">
            <w:pPr>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22174D22" w14:textId="77777777" w:rsidR="00F9094D" w:rsidRPr="00006E8B" w:rsidRDefault="00F9094D" w:rsidP="00F9094D">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72F6DDC7" w14:textId="77777777" w:rsidR="00F9094D" w:rsidRPr="00006E8B" w:rsidRDefault="00F9094D" w:rsidP="00F9094D">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03A6FFA0" w14:textId="77777777" w:rsidR="00F9094D" w:rsidRPr="00006E8B" w:rsidRDefault="00F9094D" w:rsidP="00F9094D">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38A958FE" w14:textId="77777777" w:rsidR="00F9094D" w:rsidRPr="00006E8B" w:rsidRDefault="00F9094D" w:rsidP="00F9094D">
            <w:pPr>
              <w:ind w:right="-72"/>
              <w:jc w:val="right"/>
              <w:rPr>
                <w:rFonts w:ascii="Arial" w:eastAsia="Arial Unicode MS" w:hAnsi="Arial" w:cs="Arial"/>
                <w:b/>
                <w:bCs/>
                <w:spacing w:val="-4"/>
                <w:sz w:val="12"/>
                <w:szCs w:val="12"/>
              </w:rPr>
            </w:pPr>
          </w:p>
        </w:tc>
        <w:tc>
          <w:tcPr>
            <w:tcW w:w="860" w:type="dxa"/>
            <w:tcBorders>
              <w:top w:val="single" w:sz="4" w:space="0" w:color="auto"/>
              <w:left w:val="nil"/>
              <w:bottom w:val="nil"/>
              <w:right w:val="nil"/>
            </w:tcBorders>
            <w:shd w:val="clear" w:color="auto" w:fill="FAFAFA"/>
          </w:tcPr>
          <w:p w14:paraId="53C7E722" w14:textId="77777777" w:rsidR="00F9094D" w:rsidRPr="008A426F" w:rsidRDefault="00F9094D" w:rsidP="00F9094D">
            <w:pPr>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36FADB8B" w14:textId="77777777" w:rsidR="00F9094D" w:rsidRPr="008A426F" w:rsidRDefault="00F9094D" w:rsidP="00F9094D">
            <w:pPr>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shd w:val="clear" w:color="auto" w:fill="FAFAFA"/>
          </w:tcPr>
          <w:p w14:paraId="50C53551" w14:textId="77777777" w:rsidR="00F9094D" w:rsidRPr="008A426F" w:rsidRDefault="00F9094D" w:rsidP="00F9094D">
            <w:pPr>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389B4BC1" w14:textId="77777777" w:rsidR="00F9094D" w:rsidRPr="008A426F" w:rsidRDefault="00F9094D" w:rsidP="00F9094D">
            <w:pPr>
              <w:ind w:right="-72"/>
              <w:jc w:val="right"/>
              <w:rPr>
                <w:rFonts w:ascii="Arial" w:eastAsia="Arial Unicode MS" w:hAnsi="Arial" w:cs="Arial"/>
                <w:spacing w:val="-4"/>
                <w:sz w:val="12"/>
                <w:szCs w:val="12"/>
              </w:rPr>
            </w:pPr>
          </w:p>
        </w:tc>
      </w:tr>
      <w:tr w:rsidR="00F9094D" w:rsidRPr="00006E8B" w14:paraId="4CC251D2" w14:textId="77777777" w:rsidTr="0076054A">
        <w:tc>
          <w:tcPr>
            <w:tcW w:w="2158" w:type="dxa"/>
            <w:tcBorders>
              <w:top w:val="nil"/>
              <w:left w:val="nil"/>
              <w:bottom w:val="nil"/>
              <w:right w:val="nil"/>
            </w:tcBorders>
          </w:tcPr>
          <w:p w14:paraId="64F073D7" w14:textId="6BD558F7" w:rsidR="00F9094D" w:rsidRPr="00006E8B" w:rsidRDefault="00F9094D" w:rsidP="00F9094D">
            <w:pPr>
              <w:ind w:left="-72" w:right="-72"/>
              <w:rPr>
                <w:rFonts w:ascii="Arial" w:eastAsia="Arial Unicode MS" w:hAnsi="Arial" w:cs="Arial"/>
                <w:b/>
                <w:bCs/>
                <w:spacing w:val="-4"/>
                <w:sz w:val="12"/>
                <w:szCs w:val="12"/>
              </w:rPr>
            </w:pPr>
            <w:r w:rsidRPr="00006E8B">
              <w:rPr>
                <w:rFonts w:ascii="Arial" w:eastAsia="Arial Unicode MS" w:hAnsi="Arial" w:cs="Arial"/>
                <w:b/>
                <w:bCs/>
                <w:spacing w:val="-4"/>
                <w:sz w:val="12"/>
                <w:szCs w:val="12"/>
              </w:rPr>
              <w:t>Total subsidiaries</w:t>
            </w:r>
          </w:p>
        </w:tc>
        <w:tc>
          <w:tcPr>
            <w:tcW w:w="984" w:type="dxa"/>
            <w:tcBorders>
              <w:top w:val="nil"/>
              <w:left w:val="nil"/>
              <w:bottom w:val="nil"/>
              <w:right w:val="nil"/>
            </w:tcBorders>
          </w:tcPr>
          <w:p w14:paraId="7798F9FC" w14:textId="77777777" w:rsidR="00F9094D" w:rsidRPr="00006E8B" w:rsidRDefault="00F9094D" w:rsidP="00F9094D">
            <w:pPr>
              <w:ind w:left="-43" w:right="-72"/>
              <w:jc w:val="center"/>
              <w:rPr>
                <w:rFonts w:ascii="Arial" w:eastAsia="Arial Unicode MS" w:hAnsi="Arial" w:cs="Arial"/>
                <w:b/>
                <w:bCs/>
                <w:spacing w:val="-4"/>
                <w:sz w:val="12"/>
                <w:szCs w:val="12"/>
              </w:rPr>
            </w:pPr>
          </w:p>
        </w:tc>
        <w:tc>
          <w:tcPr>
            <w:tcW w:w="1079" w:type="dxa"/>
            <w:tcBorders>
              <w:top w:val="nil"/>
              <w:left w:val="nil"/>
              <w:bottom w:val="nil"/>
              <w:right w:val="nil"/>
            </w:tcBorders>
          </w:tcPr>
          <w:p w14:paraId="42BB348E" w14:textId="77777777" w:rsidR="00F9094D" w:rsidRPr="00006E8B" w:rsidRDefault="00F9094D" w:rsidP="00F9094D">
            <w:pPr>
              <w:ind w:left="-43" w:right="-72"/>
              <w:jc w:val="center"/>
              <w:rPr>
                <w:rFonts w:ascii="Arial" w:eastAsia="Arial Unicode MS" w:hAnsi="Arial" w:cs="Arial"/>
                <w:b/>
                <w:bCs/>
                <w:spacing w:val="-4"/>
                <w:sz w:val="12"/>
                <w:szCs w:val="12"/>
              </w:rPr>
            </w:pPr>
          </w:p>
        </w:tc>
        <w:tc>
          <w:tcPr>
            <w:tcW w:w="815" w:type="dxa"/>
            <w:tcBorders>
              <w:top w:val="nil"/>
              <w:left w:val="nil"/>
              <w:bottom w:val="nil"/>
              <w:right w:val="nil"/>
            </w:tcBorders>
            <w:shd w:val="clear" w:color="auto" w:fill="FAFAFA"/>
          </w:tcPr>
          <w:p w14:paraId="22DBF6BE" w14:textId="77777777" w:rsidR="00F9094D" w:rsidRPr="00006E8B" w:rsidRDefault="00F9094D" w:rsidP="00F9094D">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6B95919D" w14:textId="77777777" w:rsidR="00F9094D" w:rsidRPr="00006E8B" w:rsidRDefault="00F9094D" w:rsidP="00F9094D">
            <w:pPr>
              <w:ind w:right="-72"/>
              <w:jc w:val="right"/>
              <w:rPr>
                <w:rFonts w:ascii="Arial" w:eastAsia="Arial Unicode MS" w:hAnsi="Arial" w:cs="Arial"/>
                <w:b/>
                <w:bCs/>
                <w:spacing w:val="-4"/>
                <w:sz w:val="12"/>
                <w:szCs w:val="12"/>
              </w:rPr>
            </w:pPr>
          </w:p>
        </w:tc>
        <w:tc>
          <w:tcPr>
            <w:tcW w:w="860" w:type="dxa"/>
            <w:tcBorders>
              <w:top w:val="nil"/>
              <w:left w:val="nil"/>
              <w:bottom w:val="single" w:sz="4" w:space="0" w:color="auto"/>
              <w:right w:val="nil"/>
            </w:tcBorders>
            <w:shd w:val="clear" w:color="auto" w:fill="FAFAFA"/>
          </w:tcPr>
          <w:p w14:paraId="640035E2" w14:textId="3A40F7B5" w:rsidR="00F9094D" w:rsidRPr="008A426F" w:rsidRDefault="00F9094D" w:rsidP="00F9094D">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single" w:sz="4" w:space="0" w:color="auto"/>
              <w:right w:val="nil"/>
            </w:tcBorders>
          </w:tcPr>
          <w:p w14:paraId="7720170F" w14:textId="659D25F0" w:rsidR="00F9094D" w:rsidRPr="008A426F"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w:t>
            </w:r>
          </w:p>
        </w:tc>
        <w:tc>
          <w:tcPr>
            <w:tcW w:w="900" w:type="dxa"/>
            <w:tcBorders>
              <w:top w:val="nil"/>
              <w:left w:val="nil"/>
              <w:bottom w:val="single" w:sz="4" w:space="0" w:color="auto"/>
              <w:right w:val="nil"/>
            </w:tcBorders>
            <w:shd w:val="clear" w:color="auto" w:fill="FAFAFA"/>
          </w:tcPr>
          <w:p w14:paraId="2521933C" w14:textId="54D64859" w:rsidR="00F9094D" w:rsidRPr="008A426F" w:rsidRDefault="00F9094D" w:rsidP="00F9094D">
            <w:pPr>
              <w:ind w:right="-72"/>
              <w:jc w:val="right"/>
              <w:rPr>
                <w:rFonts w:ascii="Arial" w:eastAsia="Arial Unicode MS" w:hAnsi="Arial" w:cs="Arial"/>
                <w:spacing w:val="-4"/>
                <w:sz w:val="12"/>
                <w:szCs w:val="12"/>
              </w:rPr>
            </w:pPr>
            <w:r>
              <w:rPr>
                <w:rFonts w:ascii="Arial" w:eastAsia="Arial Unicode MS" w:hAnsi="Arial" w:cs="Arial"/>
                <w:spacing w:val="-4"/>
                <w:sz w:val="12"/>
                <w:szCs w:val="12"/>
              </w:rPr>
              <w:t>1,189,905,593</w:t>
            </w:r>
          </w:p>
        </w:tc>
        <w:tc>
          <w:tcPr>
            <w:tcW w:w="900" w:type="dxa"/>
            <w:tcBorders>
              <w:top w:val="nil"/>
              <w:left w:val="nil"/>
              <w:bottom w:val="single" w:sz="4" w:space="0" w:color="auto"/>
              <w:right w:val="nil"/>
            </w:tcBorders>
          </w:tcPr>
          <w:p w14:paraId="141A3725" w14:textId="3210B1B1" w:rsidR="00F9094D" w:rsidRPr="008A426F" w:rsidRDefault="00F9094D" w:rsidP="00F9094D">
            <w:pPr>
              <w:ind w:right="-72"/>
              <w:jc w:val="right"/>
              <w:rPr>
                <w:rFonts w:ascii="Arial" w:eastAsia="Arial Unicode MS" w:hAnsi="Arial" w:cs="Arial"/>
                <w:spacing w:val="-4"/>
                <w:sz w:val="12"/>
                <w:szCs w:val="12"/>
              </w:rPr>
            </w:pPr>
            <w:r w:rsidRPr="008A426F">
              <w:rPr>
                <w:rFonts w:ascii="Arial" w:eastAsia="Arial Unicode MS" w:hAnsi="Arial" w:cs="Arial"/>
                <w:spacing w:val="-4"/>
                <w:sz w:val="12"/>
                <w:szCs w:val="12"/>
              </w:rPr>
              <w:t>1,126,027,760</w:t>
            </w:r>
          </w:p>
        </w:tc>
      </w:tr>
    </w:tbl>
    <w:p w14:paraId="330DBFCD" w14:textId="77777777" w:rsidR="00006E8B" w:rsidRDefault="00006E8B" w:rsidP="00532888">
      <w:pPr>
        <w:jc w:val="both"/>
        <w:rPr>
          <w:rFonts w:ascii="Arial" w:eastAsia="Arial Unicode MS" w:hAnsi="Arial" w:cs="Arial"/>
          <w:sz w:val="18"/>
          <w:szCs w:val="18"/>
        </w:rPr>
      </w:pPr>
    </w:p>
    <w:p w14:paraId="1D905710" w14:textId="7E341C0C" w:rsidR="008A7100" w:rsidRPr="001D1133" w:rsidRDefault="008A7100" w:rsidP="00532888">
      <w:pPr>
        <w:pStyle w:val="Heading2"/>
        <w:spacing w:before="0" w:after="0"/>
        <w:ind w:left="547" w:hanging="547"/>
        <w:rPr>
          <w:rFonts w:ascii="Arial" w:eastAsia="Arial Unicode MS" w:hAnsi="Arial" w:cs="Arial"/>
          <w:i w:val="0"/>
          <w:iCs w:val="0"/>
          <w:color w:val="CF4A02"/>
          <w:sz w:val="18"/>
          <w:szCs w:val="18"/>
        </w:rPr>
      </w:pPr>
      <w:r w:rsidRPr="001D1133">
        <w:rPr>
          <w:rFonts w:ascii="Arial" w:eastAsia="Arial Unicode MS" w:hAnsi="Arial" w:cs="Arial"/>
          <w:i w:val="0"/>
          <w:iCs w:val="0"/>
          <w:color w:val="CF4A02"/>
          <w:sz w:val="18"/>
          <w:szCs w:val="18"/>
        </w:rPr>
        <w:t>1</w:t>
      </w:r>
      <w:r w:rsidR="00974680">
        <w:rPr>
          <w:rFonts w:ascii="Arial" w:eastAsia="Arial Unicode MS" w:hAnsi="Arial" w:cs="Arial"/>
          <w:i w:val="0"/>
          <w:iCs w:val="0"/>
          <w:color w:val="CF4A02"/>
          <w:sz w:val="18"/>
          <w:szCs w:val="18"/>
        </w:rPr>
        <w:t>0</w:t>
      </w:r>
      <w:r w:rsidRPr="001D1133">
        <w:rPr>
          <w:rFonts w:ascii="Arial" w:eastAsia="Arial Unicode MS" w:hAnsi="Arial" w:cs="Arial"/>
          <w:i w:val="0"/>
          <w:iCs w:val="0"/>
          <w:color w:val="CF4A02"/>
          <w:sz w:val="18"/>
          <w:szCs w:val="18"/>
        </w:rPr>
        <w:t>.2</w:t>
      </w:r>
      <w:r w:rsidRPr="001D1133">
        <w:rPr>
          <w:rFonts w:ascii="Arial" w:eastAsia="Arial Unicode MS" w:hAnsi="Arial" w:cs="Arial"/>
          <w:i w:val="0"/>
          <w:iCs w:val="0"/>
          <w:color w:val="CF4A02"/>
          <w:sz w:val="18"/>
          <w:szCs w:val="18"/>
        </w:rPr>
        <w:tab/>
        <w:t>Movement of investments</w:t>
      </w:r>
    </w:p>
    <w:p w14:paraId="634106CF" w14:textId="77777777" w:rsidR="008A7100" w:rsidRPr="001D1133" w:rsidRDefault="008A7100" w:rsidP="00532888">
      <w:pPr>
        <w:ind w:left="540"/>
        <w:jc w:val="both"/>
        <w:rPr>
          <w:rFonts w:ascii="Arial" w:hAnsi="Arial" w:cs="Arial"/>
          <w:sz w:val="18"/>
          <w:szCs w:val="18"/>
          <w:lang w:val="en-GB"/>
        </w:rPr>
      </w:pPr>
    </w:p>
    <w:p w14:paraId="6C529441" w14:textId="1B92B1C0" w:rsidR="00F82F78" w:rsidRPr="00B207D3" w:rsidRDefault="008A7100" w:rsidP="00532888">
      <w:pPr>
        <w:ind w:left="540"/>
        <w:jc w:val="both"/>
        <w:rPr>
          <w:rFonts w:ascii="Arial" w:eastAsia="Arial Unicode MS" w:hAnsi="Arial" w:cs="Arial"/>
          <w:color w:val="CF4A02"/>
          <w:sz w:val="18"/>
          <w:szCs w:val="18"/>
        </w:rPr>
      </w:pPr>
      <w:r w:rsidRPr="00B207D3">
        <w:rPr>
          <w:rFonts w:ascii="Arial" w:eastAsia="Arial Unicode MS" w:hAnsi="Arial" w:cs="Arial"/>
          <w:color w:val="CF4A02"/>
          <w:sz w:val="18"/>
          <w:szCs w:val="18"/>
        </w:rPr>
        <w:t>Investment in joint venture</w:t>
      </w:r>
    </w:p>
    <w:p w14:paraId="0A92B32E" w14:textId="77777777" w:rsidR="00F82F78" w:rsidRPr="001D1133" w:rsidRDefault="00F82F78" w:rsidP="00532888">
      <w:pPr>
        <w:ind w:left="540"/>
        <w:jc w:val="both"/>
        <w:rPr>
          <w:rFonts w:ascii="Arial" w:eastAsia="Arial Unicode MS" w:hAnsi="Arial" w:cs="Arial"/>
          <w:color w:val="CF4A02"/>
          <w:sz w:val="18"/>
          <w:szCs w:val="18"/>
        </w:rPr>
      </w:pPr>
    </w:p>
    <w:p w14:paraId="6ACCD9AD" w14:textId="2672B7EA" w:rsidR="008A7100" w:rsidRPr="00F82F78" w:rsidRDefault="00F82F78" w:rsidP="00532888">
      <w:pPr>
        <w:ind w:left="540"/>
        <w:jc w:val="both"/>
        <w:rPr>
          <w:rFonts w:ascii="Arial" w:eastAsia="Arial Unicode MS" w:hAnsi="Arial" w:cs="Arial"/>
          <w:sz w:val="18"/>
          <w:szCs w:val="18"/>
        </w:rPr>
      </w:pPr>
      <w:r w:rsidRPr="0005434E">
        <w:rPr>
          <w:rFonts w:ascii="Arial" w:eastAsia="Arial Unicode MS" w:hAnsi="Arial" w:cs="Arial"/>
          <w:spacing w:val="-6"/>
          <w:sz w:val="18"/>
          <w:szCs w:val="18"/>
        </w:rPr>
        <w:t>A joint venture is a joint arrangement whereby the Group has rights to the net assets of the arrangement. In</w:t>
      </w:r>
      <w:r w:rsidR="00A62D2F" w:rsidRPr="0005434E">
        <w:rPr>
          <w:rFonts w:ascii="Arial" w:eastAsia="Arial Unicode MS" w:hAnsi="Arial" w:cs="Arial"/>
          <w:spacing w:val="-6"/>
          <w:sz w:val="18"/>
          <w:szCs w:val="18"/>
        </w:rPr>
        <w:t>vestment</w:t>
      </w:r>
      <w:r w:rsidR="00650E1A" w:rsidRPr="0005434E">
        <w:rPr>
          <w:rFonts w:ascii="Arial" w:eastAsia="Arial Unicode MS" w:hAnsi="Arial" w:cs="Arial"/>
          <w:spacing w:val="-6"/>
          <w:sz w:val="18"/>
          <w:szCs w:val="18"/>
        </w:rPr>
        <w:t>s</w:t>
      </w:r>
      <w:r>
        <w:rPr>
          <w:rFonts w:ascii="Arial" w:eastAsia="Arial Unicode MS" w:hAnsi="Arial" w:cs="Arial"/>
          <w:sz w:val="18"/>
          <w:szCs w:val="18"/>
        </w:rPr>
        <w:t xml:space="preserve"> in joint ventures are accounted for using the equity method.</w:t>
      </w:r>
    </w:p>
    <w:p w14:paraId="0353F7E3" w14:textId="77777777" w:rsidR="00F82F78" w:rsidRPr="001D1133" w:rsidRDefault="00F82F78" w:rsidP="00532888">
      <w:pPr>
        <w:ind w:left="540"/>
        <w:jc w:val="both"/>
        <w:rPr>
          <w:rFonts w:ascii="Arial" w:eastAsia="Arial Unicode MS" w:hAnsi="Arial" w:cs="Arial"/>
          <w:color w:val="CF4A02"/>
          <w:sz w:val="18"/>
          <w:szCs w:val="18"/>
        </w:rPr>
      </w:pPr>
    </w:p>
    <w:p w14:paraId="7F67370E" w14:textId="59117481" w:rsidR="008A7100" w:rsidRPr="009C16D8" w:rsidRDefault="008A7100" w:rsidP="00532888">
      <w:pPr>
        <w:ind w:left="540"/>
        <w:jc w:val="both"/>
        <w:rPr>
          <w:rFonts w:ascii="Arial" w:eastAsia="Arial Unicode MS" w:hAnsi="Arial" w:cs="Arial"/>
          <w:sz w:val="18"/>
          <w:szCs w:val="18"/>
        </w:rPr>
      </w:pPr>
      <w:r w:rsidRPr="009C16D8">
        <w:rPr>
          <w:rFonts w:ascii="Arial" w:eastAsia="Arial Unicode MS" w:hAnsi="Arial" w:cs="Arial"/>
          <w:sz w:val="18"/>
          <w:szCs w:val="18"/>
        </w:rPr>
        <w:t>Movements of investments in joint ventures for</w:t>
      </w:r>
      <w:r w:rsidR="00E42627" w:rsidRPr="009C16D8">
        <w:rPr>
          <w:rFonts w:ascii="Arial" w:eastAsia="Arial Unicode MS" w:hAnsi="Arial" w:cs="Arial"/>
          <w:sz w:val="18"/>
          <w:szCs w:val="18"/>
        </w:rPr>
        <w:t xml:space="preserve"> three</w:t>
      </w:r>
      <w:r w:rsidR="0048776F" w:rsidRPr="009C16D8">
        <w:rPr>
          <w:rFonts w:ascii="Arial" w:eastAsia="Arial Unicode MS" w:hAnsi="Arial" w:cs="Arial"/>
          <w:sz w:val="18"/>
          <w:szCs w:val="18"/>
        </w:rPr>
        <w:t xml:space="preserve">-month </w:t>
      </w:r>
      <w:r w:rsidRPr="009C16D8">
        <w:rPr>
          <w:rFonts w:ascii="Arial" w:eastAsia="Arial Unicode MS" w:hAnsi="Arial" w:cs="Arial"/>
          <w:sz w:val="18"/>
          <w:szCs w:val="18"/>
        </w:rPr>
        <w:t xml:space="preserve">period ended </w:t>
      </w:r>
      <w:r w:rsidR="00FE3DB7" w:rsidRPr="009C16D8">
        <w:rPr>
          <w:rFonts w:ascii="Arial" w:eastAsia="Arial Unicode MS" w:hAnsi="Arial" w:cs="Arial"/>
          <w:sz w:val="18"/>
          <w:szCs w:val="18"/>
        </w:rPr>
        <w:t>31 March</w:t>
      </w:r>
      <w:r w:rsidRPr="009C16D8">
        <w:rPr>
          <w:rFonts w:ascii="Arial" w:eastAsia="Arial Unicode MS" w:hAnsi="Arial" w:cs="Arial"/>
          <w:sz w:val="18"/>
          <w:szCs w:val="18"/>
        </w:rPr>
        <w:t xml:space="preserve"> </w:t>
      </w:r>
      <w:r w:rsidR="00FE3DB7" w:rsidRPr="009C16D8">
        <w:rPr>
          <w:rFonts w:ascii="Arial" w:eastAsia="Arial Unicode MS" w:hAnsi="Arial" w:cs="Arial"/>
          <w:sz w:val="18"/>
          <w:szCs w:val="18"/>
        </w:rPr>
        <w:t>2023</w:t>
      </w:r>
      <w:r w:rsidRPr="009C16D8">
        <w:rPr>
          <w:rFonts w:ascii="Arial" w:eastAsia="Arial Unicode MS" w:hAnsi="Arial" w:cs="Arial"/>
          <w:sz w:val="18"/>
          <w:szCs w:val="18"/>
        </w:rPr>
        <w:t xml:space="preserve"> and</w:t>
      </w:r>
      <w:r w:rsidR="00E8468A" w:rsidRPr="009C16D8">
        <w:rPr>
          <w:rFonts w:ascii="Arial" w:eastAsia="Arial Unicode MS" w:hAnsi="Arial" w:cs="Arial"/>
          <w:sz w:val="18"/>
          <w:szCs w:val="18"/>
          <w:cs/>
        </w:rPr>
        <w:t xml:space="preserve"> </w:t>
      </w:r>
      <w:r w:rsidR="00E16EB6" w:rsidRPr="009C16D8">
        <w:rPr>
          <w:rFonts w:ascii="Arial" w:eastAsia="Arial Unicode MS" w:hAnsi="Arial" w:cs="Arial"/>
          <w:sz w:val="18"/>
          <w:szCs w:val="18"/>
          <w:lang w:val="en-GB"/>
        </w:rPr>
        <w:t xml:space="preserve">for the year ended </w:t>
      </w:r>
      <w:r w:rsidR="00E16EB6" w:rsidRPr="009C16D8">
        <w:rPr>
          <w:rFonts w:ascii="Arial" w:eastAsia="Arial Unicode MS" w:hAnsi="Arial" w:cs="Arial"/>
          <w:sz w:val="18"/>
          <w:szCs w:val="18"/>
          <w:lang w:val="en-GB"/>
        </w:rPr>
        <w:br/>
      </w:r>
      <w:r w:rsidR="00E16EB6" w:rsidRPr="009C16D8">
        <w:rPr>
          <w:rFonts w:ascii="Arial" w:eastAsia="Arial Unicode MS" w:hAnsi="Arial" w:cs="Arial"/>
          <w:sz w:val="18"/>
          <w:szCs w:val="18"/>
        </w:rPr>
        <w:t xml:space="preserve">31 December 2022 </w:t>
      </w:r>
      <w:r w:rsidRPr="009C16D8">
        <w:rPr>
          <w:rFonts w:ascii="Arial" w:eastAsia="Arial Unicode MS" w:hAnsi="Arial" w:cs="Arial"/>
          <w:sz w:val="18"/>
          <w:szCs w:val="18"/>
        </w:rPr>
        <w:t>are as follows</w:t>
      </w:r>
      <w:r w:rsidR="00855237" w:rsidRPr="009C16D8">
        <w:rPr>
          <w:rFonts w:ascii="Arial" w:eastAsia="Arial Unicode MS" w:hAnsi="Arial" w:cs="Arial"/>
          <w:sz w:val="18"/>
          <w:szCs w:val="18"/>
        </w:rPr>
        <w:t>:</w:t>
      </w:r>
    </w:p>
    <w:p w14:paraId="68465046" w14:textId="1045BBAD" w:rsidR="008A7100" w:rsidRPr="001D1133" w:rsidRDefault="008A7100" w:rsidP="00532888">
      <w:pPr>
        <w:ind w:left="540"/>
        <w:jc w:val="both"/>
        <w:rPr>
          <w:rFonts w:ascii="Arial" w:eastAsia="Arial Unicode MS" w:hAnsi="Arial" w:cs="Arial"/>
          <w:color w:val="CF4A02"/>
          <w:sz w:val="18"/>
          <w:szCs w:val="18"/>
        </w:rPr>
      </w:pPr>
    </w:p>
    <w:tbl>
      <w:tblPr>
        <w:tblW w:w="900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1236"/>
        <w:gridCol w:w="1236"/>
        <w:gridCol w:w="1404"/>
        <w:gridCol w:w="1404"/>
      </w:tblGrid>
      <w:tr w:rsidR="00F9094D" w:rsidRPr="00FE3DB7" w14:paraId="16D74DD7" w14:textId="0563B73B" w:rsidTr="00EF352E">
        <w:tc>
          <w:tcPr>
            <w:tcW w:w="3729" w:type="dxa"/>
            <w:tcBorders>
              <w:top w:val="nil"/>
              <w:left w:val="nil"/>
              <w:bottom w:val="nil"/>
              <w:right w:val="nil"/>
            </w:tcBorders>
            <w:shd w:val="clear" w:color="auto" w:fill="auto"/>
            <w:vAlign w:val="bottom"/>
          </w:tcPr>
          <w:p w14:paraId="7C2E839F" w14:textId="77777777" w:rsidR="00F9094D" w:rsidRPr="00FE3DB7" w:rsidRDefault="00F9094D" w:rsidP="00532888">
            <w:pPr>
              <w:ind w:left="-20"/>
              <w:jc w:val="both"/>
              <w:rPr>
                <w:rFonts w:ascii="Arial" w:hAnsi="Arial" w:cs="Arial"/>
                <w:sz w:val="18"/>
                <w:szCs w:val="18"/>
              </w:rPr>
            </w:pPr>
          </w:p>
          <w:p w14:paraId="1F7C5F81" w14:textId="77777777" w:rsidR="00F9094D" w:rsidRPr="00FE3DB7" w:rsidRDefault="00F9094D" w:rsidP="00532888">
            <w:pPr>
              <w:ind w:left="-20"/>
              <w:jc w:val="both"/>
              <w:rPr>
                <w:rFonts w:ascii="Arial" w:hAnsi="Arial" w:cs="Arial"/>
                <w:sz w:val="18"/>
                <w:szCs w:val="18"/>
              </w:rPr>
            </w:pPr>
          </w:p>
        </w:tc>
        <w:tc>
          <w:tcPr>
            <w:tcW w:w="2472" w:type="dxa"/>
            <w:gridSpan w:val="2"/>
            <w:tcBorders>
              <w:top w:val="single" w:sz="4" w:space="0" w:color="auto"/>
              <w:left w:val="nil"/>
              <w:bottom w:val="single" w:sz="4" w:space="0" w:color="auto"/>
              <w:right w:val="nil"/>
            </w:tcBorders>
            <w:shd w:val="clear" w:color="auto" w:fill="auto"/>
            <w:vAlign w:val="bottom"/>
            <w:hideMark/>
          </w:tcPr>
          <w:p w14:paraId="01688B58" w14:textId="7C83633B" w:rsidR="00F9094D" w:rsidRPr="00FE3DB7" w:rsidRDefault="00F9094D" w:rsidP="00532888">
            <w:pPr>
              <w:ind w:left="-40" w:right="-72"/>
              <w:jc w:val="center"/>
              <w:rPr>
                <w:rFonts w:ascii="Arial" w:hAnsi="Arial" w:cs="Arial"/>
                <w:b/>
                <w:bCs/>
                <w:sz w:val="18"/>
                <w:szCs w:val="18"/>
              </w:rPr>
            </w:pPr>
            <w:r w:rsidRPr="00FE3DB7">
              <w:rPr>
                <w:rFonts w:ascii="Arial" w:hAnsi="Arial" w:cs="Arial"/>
                <w:b/>
                <w:bCs/>
                <w:sz w:val="18"/>
                <w:szCs w:val="18"/>
              </w:rPr>
              <w:t xml:space="preserve">Consolidated </w:t>
            </w:r>
          </w:p>
          <w:p w14:paraId="22B65A48" w14:textId="77777777" w:rsidR="00F9094D" w:rsidRPr="00FE3DB7" w:rsidRDefault="00F9094D" w:rsidP="00532888">
            <w:pPr>
              <w:ind w:right="-72"/>
              <w:jc w:val="center"/>
              <w:rPr>
                <w:rFonts w:ascii="Arial" w:hAnsi="Arial" w:cs="Arial"/>
                <w:b/>
                <w:bCs/>
                <w:sz w:val="18"/>
                <w:szCs w:val="18"/>
              </w:rPr>
            </w:pPr>
            <w:r w:rsidRPr="00FE3DB7">
              <w:rPr>
                <w:rFonts w:ascii="Arial" w:hAnsi="Arial" w:cs="Arial"/>
                <w:b/>
                <w:bCs/>
                <w:sz w:val="18"/>
                <w:szCs w:val="18"/>
              </w:rPr>
              <w:t>financial information</w:t>
            </w:r>
          </w:p>
        </w:tc>
        <w:tc>
          <w:tcPr>
            <w:tcW w:w="2808" w:type="dxa"/>
            <w:gridSpan w:val="2"/>
            <w:tcBorders>
              <w:top w:val="single" w:sz="4" w:space="0" w:color="auto"/>
              <w:left w:val="nil"/>
              <w:bottom w:val="single" w:sz="4" w:space="0" w:color="auto"/>
              <w:right w:val="nil"/>
            </w:tcBorders>
          </w:tcPr>
          <w:p w14:paraId="6EE14AA1" w14:textId="77777777" w:rsidR="00F9094D" w:rsidRPr="00FE3DB7" w:rsidRDefault="00F9094D" w:rsidP="00F9094D">
            <w:pPr>
              <w:ind w:left="-40" w:right="-72"/>
              <w:jc w:val="center"/>
              <w:rPr>
                <w:rFonts w:ascii="Arial" w:hAnsi="Arial" w:cs="Arial"/>
                <w:b/>
                <w:bCs/>
                <w:sz w:val="18"/>
                <w:szCs w:val="18"/>
              </w:rPr>
            </w:pPr>
            <w:r w:rsidRPr="00FE3DB7">
              <w:rPr>
                <w:rFonts w:ascii="Arial" w:hAnsi="Arial" w:cs="Arial"/>
                <w:b/>
                <w:bCs/>
                <w:sz w:val="18"/>
                <w:szCs w:val="18"/>
              </w:rPr>
              <w:t>separate</w:t>
            </w:r>
          </w:p>
          <w:p w14:paraId="5D790143" w14:textId="53F8E252" w:rsidR="00F9094D" w:rsidRPr="00FE3DB7" w:rsidRDefault="00F9094D" w:rsidP="00532888">
            <w:pPr>
              <w:ind w:left="-40" w:right="-72"/>
              <w:jc w:val="center"/>
              <w:rPr>
                <w:rFonts w:ascii="Arial" w:hAnsi="Arial" w:cs="Arial"/>
                <w:b/>
                <w:bCs/>
                <w:sz w:val="18"/>
                <w:szCs w:val="18"/>
              </w:rPr>
            </w:pPr>
            <w:r w:rsidRPr="00FE3DB7">
              <w:rPr>
                <w:rFonts w:ascii="Arial" w:hAnsi="Arial" w:cs="Arial"/>
                <w:b/>
                <w:bCs/>
                <w:sz w:val="18"/>
                <w:szCs w:val="18"/>
              </w:rPr>
              <w:t>financial information</w:t>
            </w:r>
          </w:p>
        </w:tc>
      </w:tr>
      <w:tr w:rsidR="00F9094D" w:rsidRPr="00FE3DB7" w14:paraId="49F80DA7" w14:textId="06325557" w:rsidTr="00A9666F">
        <w:tc>
          <w:tcPr>
            <w:tcW w:w="3729" w:type="dxa"/>
            <w:tcBorders>
              <w:top w:val="nil"/>
              <w:left w:val="nil"/>
              <w:bottom w:val="nil"/>
              <w:right w:val="nil"/>
            </w:tcBorders>
            <w:shd w:val="clear" w:color="auto" w:fill="auto"/>
            <w:vAlign w:val="bottom"/>
          </w:tcPr>
          <w:p w14:paraId="4CC85D89" w14:textId="77777777" w:rsidR="00F9094D" w:rsidRPr="00FE3DB7" w:rsidRDefault="00F9094D" w:rsidP="00F9094D">
            <w:pPr>
              <w:ind w:left="-20"/>
              <w:jc w:val="both"/>
              <w:rPr>
                <w:rFonts w:ascii="Arial" w:hAnsi="Arial" w:cs="Arial"/>
                <w:sz w:val="18"/>
                <w:szCs w:val="18"/>
              </w:rPr>
            </w:pPr>
          </w:p>
        </w:tc>
        <w:tc>
          <w:tcPr>
            <w:tcW w:w="1236" w:type="dxa"/>
            <w:tcBorders>
              <w:top w:val="single" w:sz="4" w:space="0" w:color="auto"/>
              <w:left w:val="nil"/>
              <w:bottom w:val="single" w:sz="4" w:space="0" w:color="auto"/>
              <w:right w:val="nil"/>
            </w:tcBorders>
            <w:shd w:val="clear" w:color="auto" w:fill="auto"/>
            <w:vAlign w:val="bottom"/>
            <w:hideMark/>
          </w:tcPr>
          <w:p w14:paraId="7CD5FCF5" w14:textId="4927D3C1" w:rsidR="00F9094D" w:rsidRPr="00FE3DB7" w:rsidRDefault="00F9094D" w:rsidP="00F9094D">
            <w:pPr>
              <w:ind w:left="-40" w:right="-72"/>
              <w:jc w:val="right"/>
              <w:rPr>
                <w:rFonts w:ascii="Arial" w:hAnsi="Arial" w:cs="Arial"/>
                <w:b/>
                <w:bCs/>
                <w:sz w:val="18"/>
                <w:szCs w:val="18"/>
              </w:rPr>
            </w:pPr>
            <w:r w:rsidRPr="00FE3DB7">
              <w:rPr>
                <w:rFonts w:ascii="Arial" w:hAnsi="Arial" w:cs="Arial"/>
                <w:b/>
                <w:bCs/>
                <w:sz w:val="18"/>
                <w:szCs w:val="18"/>
              </w:rPr>
              <w:t>31 March</w:t>
            </w:r>
          </w:p>
          <w:p w14:paraId="3BD135DA" w14:textId="352CFA0D" w:rsidR="00F9094D" w:rsidRPr="00FE3DB7" w:rsidRDefault="00F9094D" w:rsidP="00F9094D">
            <w:pPr>
              <w:ind w:left="-40" w:right="-72"/>
              <w:jc w:val="right"/>
              <w:rPr>
                <w:rFonts w:ascii="Arial" w:hAnsi="Arial" w:cs="Arial"/>
                <w:b/>
                <w:bCs/>
                <w:sz w:val="18"/>
                <w:szCs w:val="18"/>
              </w:rPr>
            </w:pPr>
            <w:r w:rsidRPr="00FE3DB7">
              <w:rPr>
                <w:rFonts w:ascii="Arial" w:hAnsi="Arial" w:cs="Arial"/>
                <w:b/>
                <w:bCs/>
                <w:sz w:val="18"/>
                <w:szCs w:val="18"/>
              </w:rPr>
              <w:t>2023</w:t>
            </w:r>
          </w:p>
          <w:p w14:paraId="3DB93A92" w14:textId="1D31F130" w:rsidR="00F9094D" w:rsidRPr="00FE3DB7" w:rsidRDefault="00F9094D" w:rsidP="00F9094D">
            <w:pPr>
              <w:ind w:left="-40" w:right="-72"/>
              <w:jc w:val="right"/>
              <w:rPr>
                <w:rFonts w:ascii="Arial" w:hAnsi="Arial" w:cs="Arial"/>
                <w:b/>
                <w:bCs/>
                <w:sz w:val="18"/>
                <w:szCs w:val="18"/>
              </w:rPr>
            </w:pPr>
            <w:r w:rsidRPr="00FE3DB7">
              <w:rPr>
                <w:rFonts w:ascii="Arial" w:hAnsi="Arial" w:cs="Arial"/>
                <w:b/>
                <w:bCs/>
                <w:sz w:val="18"/>
                <w:szCs w:val="18"/>
              </w:rPr>
              <w:t>Baht</w:t>
            </w:r>
          </w:p>
        </w:tc>
        <w:tc>
          <w:tcPr>
            <w:tcW w:w="1236" w:type="dxa"/>
            <w:tcBorders>
              <w:top w:val="single" w:sz="4" w:space="0" w:color="auto"/>
              <w:left w:val="nil"/>
              <w:bottom w:val="single" w:sz="4" w:space="0" w:color="auto"/>
              <w:right w:val="nil"/>
            </w:tcBorders>
            <w:shd w:val="clear" w:color="auto" w:fill="auto"/>
            <w:vAlign w:val="bottom"/>
            <w:hideMark/>
          </w:tcPr>
          <w:p w14:paraId="69CFA495" w14:textId="1C781EEB" w:rsidR="00F9094D" w:rsidRPr="00E16EB6" w:rsidRDefault="00F9094D" w:rsidP="00F9094D">
            <w:pPr>
              <w:ind w:left="-40" w:right="-72"/>
              <w:jc w:val="right"/>
              <w:rPr>
                <w:rFonts w:ascii="Arial" w:hAnsi="Arial" w:cs="Browallia New"/>
                <w:b/>
                <w:bCs/>
                <w:sz w:val="18"/>
                <w:szCs w:val="22"/>
                <w:lang w:val="en-GB"/>
              </w:rPr>
            </w:pPr>
            <w:r w:rsidRPr="00FE3DB7">
              <w:rPr>
                <w:rFonts w:ascii="Arial" w:hAnsi="Arial" w:cs="Arial"/>
                <w:b/>
                <w:bCs/>
                <w:sz w:val="18"/>
                <w:szCs w:val="18"/>
              </w:rPr>
              <w:t xml:space="preserve">31 </w:t>
            </w:r>
            <w:r>
              <w:rPr>
                <w:rFonts w:ascii="Arial" w:hAnsi="Arial" w:cs="Arial"/>
                <w:b/>
                <w:bCs/>
                <w:sz w:val="18"/>
                <w:szCs w:val="18"/>
                <w:lang w:val="en-GB"/>
              </w:rPr>
              <w:t>December</w:t>
            </w:r>
          </w:p>
          <w:p w14:paraId="2E440090" w14:textId="741C4759" w:rsidR="00F9094D" w:rsidRPr="00FE3DB7" w:rsidRDefault="00F9094D" w:rsidP="00F9094D">
            <w:pPr>
              <w:ind w:left="-40" w:right="-72"/>
              <w:jc w:val="right"/>
              <w:rPr>
                <w:rFonts w:ascii="Arial" w:hAnsi="Arial" w:cs="Arial"/>
                <w:b/>
                <w:bCs/>
                <w:sz w:val="18"/>
                <w:szCs w:val="18"/>
              </w:rPr>
            </w:pPr>
            <w:r>
              <w:rPr>
                <w:rFonts w:ascii="Arial" w:hAnsi="Arial" w:cs="Arial"/>
                <w:b/>
                <w:bCs/>
                <w:sz w:val="18"/>
                <w:szCs w:val="18"/>
              </w:rPr>
              <w:t>2022</w:t>
            </w:r>
          </w:p>
          <w:p w14:paraId="0608B8CD" w14:textId="216AFBDB" w:rsidR="00F9094D" w:rsidRPr="00FE3DB7" w:rsidRDefault="00F9094D" w:rsidP="00F9094D">
            <w:pPr>
              <w:ind w:left="-40" w:right="-72"/>
              <w:jc w:val="right"/>
              <w:rPr>
                <w:rFonts w:ascii="Arial" w:hAnsi="Arial" w:cs="Arial"/>
                <w:b/>
                <w:bCs/>
                <w:sz w:val="18"/>
                <w:szCs w:val="18"/>
              </w:rPr>
            </w:pPr>
            <w:r w:rsidRPr="00FE3DB7">
              <w:rPr>
                <w:rFonts w:ascii="Arial" w:hAnsi="Arial" w:cs="Arial"/>
                <w:b/>
                <w:bCs/>
                <w:sz w:val="18"/>
                <w:szCs w:val="18"/>
              </w:rPr>
              <w:t>Baht</w:t>
            </w:r>
          </w:p>
        </w:tc>
        <w:tc>
          <w:tcPr>
            <w:tcW w:w="1404" w:type="dxa"/>
            <w:tcBorders>
              <w:top w:val="single" w:sz="4" w:space="0" w:color="auto"/>
              <w:left w:val="nil"/>
              <w:bottom w:val="single" w:sz="4" w:space="0" w:color="auto"/>
              <w:right w:val="nil"/>
            </w:tcBorders>
            <w:vAlign w:val="bottom"/>
          </w:tcPr>
          <w:p w14:paraId="797B3E2C" w14:textId="77777777" w:rsidR="00F9094D" w:rsidRPr="00FE3DB7" w:rsidRDefault="00F9094D" w:rsidP="00F9094D">
            <w:pPr>
              <w:ind w:left="-40" w:right="-72"/>
              <w:jc w:val="right"/>
              <w:rPr>
                <w:rFonts w:ascii="Arial" w:hAnsi="Arial" w:cs="Arial"/>
                <w:b/>
                <w:bCs/>
                <w:sz w:val="18"/>
                <w:szCs w:val="18"/>
              </w:rPr>
            </w:pPr>
            <w:r w:rsidRPr="00FE3DB7">
              <w:rPr>
                <w:rFonts w:ascii="Arial" w:hAnsi="Arial" w:cs="Arial"/>
                <w:b/>
                <w:bCs/>
                <w:sz w:val="18"/>
                <w:szCs w:val="18"/>
              </w:rPr>
              <w:t>31 March</w:t>
            </w:r>
          </w:p>
          <w:p w14:paraId="080D2562" w14:textId="77777777" w:rsidR="00F9094D" w:rsidRPr="00FE3DB7" w:rsidRDefault="00F9094D" w:rsidP="00F9094D">
            <w:pPr>
              <w:ind w:left="-40" w:right="-72"/>
              <w:jc w:val="right"/>
              <w:rPr>
                <w:rFonts w:ascii="Arial" w:hAnsi="Arial" w:cs="Arial"/>
                <w:b/>
                <w:bCs/>
                <w:sz w:val="18"/>
                <w:szCs w:val="18"/>
              </w:rPr>
            </w:pPr>
            <w:r w:rsidRPr="00FE3DB7">
              <w:rPr>
                <w:rFonts w:ascii="Arial" w:hAnsi="Arial" w:cs="Arial"/>
                <w:b/>
                <w:bCs/>
                <w:sz w:val="18"/>
                <w:szCs w:val="18"/>
              </w:rPr>
              <w:t>2023</w:t>
            </w:r>
          </w:p>
          <w:p w14:paraId="567099FE" w14:textId="7B5FDCC4" w:rsidR="00F9094D" w:rsidRPr="00FE3DB7" w:rsidRDefault="00F9094D" w:rsidP="00F9094D">
            <w:pPr>
              <w:ind w:left="-40" w:right="-72"/>
              <w:jc w:val="right"/>
              <w:rPr>
                <w:rFonts w:ascii="Arial" w:hAnsi="Arial" w:cs="Arial"/>
                <w:b/>
                <w:bCs/>
                <w:sz w:val="18"/>
                <w:szCs w:val="18"/>
              </w:rPr>
            </w:pPr>
            <w:r w:rsidRPr="00FE3DB7">
              <w:rPr>
                <w:rFonts w:ascii="Arial" w:hAnsi="Arial" w:cs="Arial"/>
                <w:b/>
                <w:bCs/>
                <w:sz w:val="18"/>
                <w:szCs w:val="18"/>
              </w:rPr>
              <w:t>Baht</w:t>
            </w:r>
          </w:p>
        </w:tc>
        <w:tc>
          <w:tcPr>
            <w:tcW w:w="1404" w:type="dxa"/>
            <w:tcBorders>
              <w:top w:val="single" w:sz="4" w:space="0" w:color="auto"/>
              <w:left w:val="nil"/>
              <w:bottom w:val="single" w:sz="4" w:space="0" w:color="auto"/>
              <w:right w:val="nil"/>
            </w:tcBorders>
            <w:vAlign w:val="bottom"/>
          </w:tcPr>
          <w:p w14:paraId="27A545F0" w14:textId="77777777" w:rsidR="00F9094D" w:rsidRPr="00E16EB6" w:rsidRDefault="00F9094D" w:rsidP="00F9094D">
            <w:pPr>
              <w:ind w:left="-40" w:right="-72"/>
              <w:jc w:val="right"/>
              <w:rPr>
                <w:rFonts w:ascii="Arial" w:hAnsi="Arial" w:cs="Browallia New"/>
                <w:b/>
                <w:bCs/>
                <w:sz w:val="18"/>
                <w:szCs w:val="22"/>
                <w:lang w:val="en-GB"/>
              </w:rPr>
            </w:pPr>
            <w:r w:rsidRPr="00FE3DB7">
              <w:rPr>
                <w:rFonts w:ascii="Arial" w:hAnsi="Arial" w:cs="Arial"/>
                <w:b/>
                <w:bCs/>
                <w:sz w:val="18"/>
                <w:szCs w:val="18"/>
              </w:rPr>
              <w:t xml:space="preserve">31 </w:t>
            </w:r>
            <w:r>
              <w:rPr>
                <w:rFonts w:ascii="Arial" w:hAnsi="Arial" w:cs="Arial"/>
                <w:b/>
                <w:bCs/>
                <w:sz w:val="18"/>
                <w:szCs w:val="18"/>
                <w:lang w:val="en-GB"/>
              </w:rPr>
              <w:t>December</w:t>
            </w:r>
          </w:p>
          <w:p w14:paraId="0A78D00C" w14:textId="77777777" w:rsidR="00F9094D" w:rsidRPr="00FE3DB7" w:rsidRDefault="00F9094D" w:rsidP="00F9094D">
            <w:pPr>
              <w:ind w:left="-40" w:right="-72"/>
              <w:jc w:val="right"/>
              <w:rPr>
                <w:rFonts w:ascii="Arial" w:hAnsi="Arial" w:cs="Arial"/>
                <w:b/>
                <w:bCs/>
                <w:sz w:val="18"/>
                <w:szCs w:val="18"/>
              </w:rPr>
            </w:pPr>
            <w:r>
              <w:rPr>
                <w:rFonts w:ascii="Arial" w:hAnsi="Arial" w:cs="Arial"/>
                <w:b/>
                <w:bCs/>
                <w:sz w:val="18"/>
                <w:szCs w:val="18"/>
              </w:rPr>
              <w:t>2022</w:t>
            </w:r>
          </w:p>
          <w:p w14:paraId="54009098" w14:textId="57D21740" w:rsidR="00F9094D" w:rsidRPr="00FE3DB7" w:rsidRDefault="00F9094D" w:rsidP="00F9094D">
            <w:pPr>
              <w:ind w:left="-40" w:right="-72"/>
              <w:jc w:val="right"/>
              <w:rPr>
                <w:rFonts w:ascii="Arial" w:hAnsi="Arial" w:cs="Arial"/>
                <w:b/>
                <w:bCs/>
                <w:sz w:val="18"/>
                <w:szCs w:val="18"/>
              </w:rPr>
            </w:pPr>
            <w:r w:rsidRPr="00FE3DB7">
              <w:rPr>
                <w:rFonts w:ascii="Arial" w:hAnsi="Arial" w:cs="Arial"/>
                <w:b/>
                <w:bCs/>
                <w:sz w:val="18"/>
                <w:szCs w:val="18"/>
              </w:rPr>
              <w:t>Baht</w:t>
            </w:r>
          </w:p>
        </w:tc>
      </w:tr>
      <w:tr w:rsidR="00F9094D" w:rsidRPr="00FE3DB7" w14:paraId="65250101" w14:textId="34B7F495" w:rsidTr="00F9094D">
        <w:tc>
          <w:tcPr>
            <w:tcW w:w="3729" w:type="dxa"/>
            <w:tcBorders>
              <w:top w:val="nil"/>
              <w:left w:val="nil"/>
              <w:bottom w:val="nil"/>
              <w:right w:val="nil"/>
            </w:tcBorders>
            <w:vAlign w:val="bottom"/>
          </w:tcPr>
          <w:p w14:paraId="25977436" w14:textId="77777777" w:rsidR="00F9094D" w:rsidRPr="00FE3DB7" w:rsidRDefault="00F9094D" w:rsidP="00F9094D">
            <w:pPr>
              <w:ind w:left="-20"/>
              <w:rPr>
                <w:rFonts w:ascii="Arial" w:hAnsi="Arial" w:cs="Arial"/>
                <w:sz w:val="18"/>
                <w:szCs w:val="18"/>
              </w:rPr>
            </w:pPr>
          </w:p>
        </w:tc>
        <w:tc>
          <w:tcPr>
            <w:tcW w:w="1236" w:type="dxa"/>
            <w:tcBorders>
              <w:top w:val="single" w:sz="4" w:space="0" w:color="auto"/>
              <w:left w:val="nil"/>
              <w:bottom w:val="nil"/>
              <w:right w:val="nil"/>
            </w:tcBorders>
            <w:shd w:val="clear" w:color="auto" w:fill="FAFAFA"/>
            <w:vAlign w:val="bottom"/>
          </w:tcPr>
          <w:p w14:paraId="3E51FB3B" w14:textId="77777777" w:rsidR="00F9094D" w:rsidRPr="00FE3DB7" w:rsidRDefault="00F9094D" w:rsidP="00F9094D">
            <w:pPr>
              <w:ind w:left="-40" w:right="-72"/>
              <w:jc w:val="right"/>
              <w:rPr>
                <w:rFonts w:ascii="Arial" w:hAnsi="Arial" w:cs="Arial"/>
                <w:sz w:val="18"/>
                <w:szCs w:val="18"/>
              </w:rPr>
            </w:pPr>
          </w:p>
        </w:tc>
        <w:tc>
          <w:tcPr>
            <w:tcW w:w="1236" w:type="dxa"/>
            <w:tcBorders>
              <w:top w:val="single" w:sz="4" w:space="0" w:color="auto"/>
              <w:left w:val="nil"/>
              <w:bottom w:val="nil"/>
              <w:right w:val="nil"/>
            </w:tcBorders>
            <w:vAlign w:val="bottom"/>
          </w:tcPr>
          <w:p w14:paraId="6A1FE870" w14:textId="77777777" w:rsidR="00F9094D" w:rsidRPr="00296E2E" w:rsidRDefault="00F9094D" w:rsidP="00F9094D">
            <w:pPr>
              <w:ind w:left="-40" w:right="-72"/>
              <w:jc w:val="right"/>
              <w:rPr>
                <w:rFonts w:ascii="Arial" w:hAnsi="Arial" w:cs="Arial"/>
                <w:sz w:val="18"/>
                <w:szCs w:val="18"/>
              </w:rPr>
            </w:pPr>
          </w:p>
        </w:tc>
        <w:tc>
          <w:tcPr>
            <w:tcW w:w="1404" w:type="dxa"/>
            <w:tcBorders>
              <w:top w:val="single" w:sz="4" w:space="0" w:color="auto"/>
              <w:left w:val="nil"/>
              <w:bottom w:val="nil"/>
              <w:right w:val="nil"/>
            </w:tcBorders>
          </w:tcPr>
          <w:p w14:paraId="3397B6F7" w14:textId="77777777" w:rsidR="00F9094D" w:rsidRPr="00296E2E" w:rsidRDefault="00F9094D" w:rsidP="00F9094D">
            <w:pPr>
              <w:ind w:left="-40" w:right="-72"/>
              <w:jc w:val="right"/>
              <w:rPr>
                <w:rFonts w:ascii="Arial" w:hAnsi="Arial" w:cs="Arial"/>
                <w:sz w:val="18"/>
                <w:szCs w:val="18"/>
              </w:rPr>
            </w:pPr>
          </w:p>
        </w:tc>
        <w:tc>
          <w:tcPr>
            <w:tcW w:w="1404" w:type="dxa"/>
            <w:tcBorders>
              <w:top w:val="single" w:sz="4" w:space="0" w:color="auto"/>
              <w:left w:val="nil"/>
              <w:bottom w:val="nil"/>
              <w:right w:val="nil"/>
            </w:tcBorders>
          </w:tcPr>
          <w:p w14:paraId="102EB80C" w14:textId="77777777" w:rsidR="00F9094D" w:rsidRPr="00296E2E" w:rsidRDefault="00F9094D" w:rsidP="00F9094D">
            <w:pPr>
              <w:ind w:left="-40" w:right="-72"/>
              <w:jc w:val="right"/>
              <w:rPr>
                <w:rFonts w:ascii="Arial" w:hAnsi="Arial" w:cs="Arial"/>
                <w:sz w:val="18"/>
                <w:szCs w:val="18"/>
              </w:rPr>
            </w:pPr>
          </w:p>
        </w:tc>
      </w:tr>
      <w:tr w:rsidR="00F9094D" w:rsidRPr="00E42627" w14:paraId="40F13787" w14:textId="6B575583" w:rsidTr="00F9094D">
        <w:tc>
          <w:tcPr>
            <w:tcW w:w="3729" w:type="dxa"/>
            <w:tcBorders>
              <w:top w:val="nil"/>
              <w:left w:val="nil"/>
              <w:bottom w:val="nil"/>
              <w:right w:val="nil"/>
            </w:tcBorders>
            <w:vAlign w:val="bottom"/>
          </w:tcPr>
          <w:p w14:paraId="6118B357" w14:textId="77777777" w:rsidR="00F9094D" w:rsidRPr="00E42627" w:rsidRDefault="00F9094D" w:rsidP="00F9094D">
            <w:pPr>
              <w:ind w:left="-20"/>
              <w:rPr>
                <w:rFonts w:ascii="Arial" w:hAnsi="Arial" w:cs="Arial"/>
                <w:sz w:val="18"/>
                <w:szCs w:val="18"/>
              </w:rPr>
            </w:pPr>
            <w:r w:rsidRPr="00E42627">
              <w:rPr>
                <w:rFonts w:ascii="Arial" w:hAnsi="Arial" w:cs="Arial"/>
                <w:sz w:val="18"/>
                <w:szCs w:val="18"/>
              </w:rPr>
              <w:t>Opening net book value</w:t>
            </w:r>
          </w:p>
        </w:tc>
        <w:tc>
          <w:tcPr>
            <w:tcW w:w="1236" w:type="dxa"/>
            <w:tcBorders>
              <w:top w:val="nil"/>
              <w:left w:val="nil"/>
              <w:bottom w:val="nil"/>
              <w:right w:val="nil"/>
            </w:tcBorders>
            <w:shd w:val="clear" w:color="auto" w:fill="FAFAFA"/>
            <w:vAlign w:val="bottom"/>
          </w:tcPr>
          <w:p w14:paraId="0BA501C0" w14:textId="5E76C6E8" w:rsidR="00F9094D" w:rsidRPr="00E42627" w:rsidRDefault="00F9094D" w:rsidP="00F9094D">
            <w:pPr>
              <w:ind w:left="-40" w:right="-72"/>
              <w:jc w:val="right"/>
              <w:rPr>
                <w:rFonts w:ascii="Arial" w:hAnsi="Arial" w:cs="Arial"/>
                <w:sz w:val="18"/>
                <w:szCs w:val="18"/>
              </w:rPr>
            </w:pPr>
            <w:r w:rsidRPr="00E42627">
              <w:rPr>
                <w:rFonts w:ascii="Arial" w:hAnsi="Arial" w:cs="Arial"/>
                <w:sz w:val="18"/>
                <w:szCs w:val="18"/>
              </w:rPr>
              <w:t>111,042,074</w:t>
            </w:r>
          </w:p>
        </w:tc>
        <w:tc>
          <w:tcPr>
            <w:tcW w:w="1236" w:type="dxa"/>
            <w:tcBorders>
              <w:top w:val="nil"/>
              <w:left w:val="nil"/>
              <w:bottom w:val="nil"/>
              <w:right w:val="nil"/>
            </w:tcBorders>
            <w:vAlign w:val="bottom"/>
          </w:tcPr>
          <w:p w14:paraId="5440E0DD" w14:textId="7A07B47D" w:rsidR="00F9094D" w:rsidRPr="00E42627" w:rsidRDefault="00F9094D" w:rsidP="00F9094D">
            <w:pPr>
              <w:ind w:left="-40" w:right="-72"/>
              <w:jc w:val="right"/>
              <w:rPr>
                <w:rFonts w:ascii="Arial" w:hAnsi="Arial" w:cs="Arial"/>
                <w:sz w:val="18"/>
                <w:szCs w:val="18"/>
              </w:rPr>
            </w:pPr>
            <w:r w:rsidRPr="00E42627">
              <w:rPr>
                <w:rFonts w:ascii="Arial" w:hAnsi="Arial" w:cs="Arial" w:hint="cs"/>
                <w:sz w:val="18"/>
                <w:szCs w:val="18"/>
                <w:cs/>
              </w:rPr>
              <w:t>-</w:t>
            </w:r>
          </w:p>
        </w:tc>
        <w:tc>
          <w:tcPr>
            <w:tcW w:w="1404" w:type="dxa"/>
            <w:tcBorders>
              <w:top w:val="nil"/>
              <w:left w:val="nil"/>
              <w:bottom w:val="nil"/>
              <w:right w:val="nil"/>
            </w:tcBorders>
          </w:tcPr>
          <w:p w14:paraId="2DBB420B" w14:textId="3DD627FF" w:rsidR="00F9094D" w:rsidRPr="00E42627" w:rsidRDefault="00F9094D" w:rsidP="00F9094D">
            <w:pPr>
              <w:ind w:left="-40" w:right="-72"/>
              <w:jc w:val="right"/>
              <w:rPr>
                <w:rFonts w:ascii="Arial" w:hAnsi="Arial" w:cs="Arial"/>
                <w:sz w:val="18"/>
                <w:szCs w:val="18"/>
                <w:cs/>
              </w:rPr>
            </w:pPr>
            <w:r w:rsidRPr="00E16EB6">
              <w:rPr>
                <w:rFonts w:ascii="Arial" w:hAnsi="Arial" w:cs="Arial"/>
                <w:sz w:val="18"/>
                <w:szCs w:val="18"/>
              </w:rPr>
              <w:t>111,022,320</w:t>
            </w:r>
          </w:p>
        </w:tc>
        <w:tc>
          <w:tcPr>
            <w:tcW w:w="1404" w:type="dxa"/>
            <w:tcBorders>
              <w:top w:val="nil"/>
              <w:left w:val="nil"/>
              <w:bottom w:val="nil"/>
              <w:right w:val="nil"/>
            </w:tcBorders>
          </w:tcPr>
          <w:p w14:paraId="1078626D" w14:textId="49AF68B6" w:rsidR="00F9094D" w:rsidRPr="00E42627" w:rsidRDefault="00F9094D" w:rsidP="00F9094D">
            <w:pPr>
              <w:ind w:left="-40" w:right="-72"/>
              <w:jc w:val="right"/>
              <w:rPr>
                <w:rFonts w:ascii="Arial" w:hAnsi="Arial" w:cs="Arial"/>
                <w:sz w:val="18"/>
                <w:szCs w:val="18"/>
                <w:cs/>
              </w:rPr>
            </w:pPr>
            <w:r>
              <w:rPr>
                <w:rFonts w:ascii="Arial" w:hAnsi="Arial" w:cs="Arial"/>
                <w:sz w:val="18"/>
                <w:szCs w:val="18"/>
              </w:rPr>
              <w:t>-</w:t>
            </w:r>
          </w:p>
        </w:tc>
      </w:tr>
      <w:tr w:rsidR="00F9094D" w:rsidRPr="00E42627" w14:paraId="54516D5F" w14:textId="7564AF5C" w:rsidTr="00F9094D">
        <w:tc>
          <w:tcPr>
            <w:tcW w:w="3729" w:type="dxa"/>
            <w:tcBorders>
              <w:top w:val="nil"/>
              <w:left w:val="nil"/>
              <w:bottom w:val="nil"/>
              <w:right w:val="nil"/>
            </w:tcBorders>
            <w:vAlign w:val="bottom"/>
          </w:tcPr>
          <w:p w14:paraId="00EC009A" w14:textId="77777777" w:rsidR="00F9094D" w:rsidRPr="00E42627" w:rsidRDefault="00F9094D" w:rsidP="00F9094D">
            <w:pPr>
              <w:ind w:left="-20"/>
              <w:rPr>
                <w:rFonts w:ascii="Arial" w:hAnsi="Arial" w:cs="Arial"/>
                <w:sz w:val="18"/>
                <w:szCs w:val="18"/>
              </w:rPr>
            </w:pPr>
            <w:r w:rsidRPr="00E42627">
              <w:rPr>
                <w:rFonts w:ascii="Arial" w:hAnsi="Arial" w:cs="Arial"/>
                <w:sz w:val="18"/>
                <w:szCs w:val="18"/>
              </w:rPr>
              <w:t>Increase in investment</w:t>
            </w:r>
          </w:p>
        </w:tc>
        <w:tc>
          <w:tcPr>
            <w:tcW w:w="1236" w:type="dxa"/>
            <w:tcBorders>
              <w:top w:val="nil"/>
              <w:left w:val="nil"/>
              <w:bottom w:val="nil"/>
              <w:right w:val="nil"/>
            </w:tcBorders>
            <w:shd w:val="clear" w:color="auto" w:fill="FAFAFA"/>
            <w:vAlign w:val="bottom"/>
          </w:tcPr>
          <w:p w14:paraId="78DFBD27" w14:textId="0DB987ED" w:rsidR="00F9094D" w:rsidRPr="00E42627" w:rsidRDefault="00F9094D" w:rsidP="00F9094D">
            <w:pPr>
              <w:ind w:left="-40" w:right="-72"/>
              <w:jc w:val="right"/>
              <w:rPr>
                <w:rFonts w:ascii="Arial" w:hAnsi="Arial" w:cs="Arial"/>
                <w:sz w:val="18"/>
                <w:szCs w:val="18"/>
              </w:rPr>
            </w:pPr>
            <w:r w:rsidRPr="00E42627">
              <w:rPr>
                <w:rFonts w:ascii="Arial" w:hAnsi="Arial" w:cs="Arial"/>
                <w:sz w:val="18"/>
                <w:szCs w:val="18"/>
              </w:rPr>
              <w:t>-</w:t>
            </w:r>
          </w:p>
        </w:tc>
        <w:tc>
          <w:tcPr>
            <w:tcW w:w="1236" w:type="dxa"/>
            <w:tcBorders>
              <w:top w:val="nil"/>
              <w:left w:val="nil"/>
              <w:bottom w:val="nil"/>
              <w:right w:val="nil"/>
            </w:tcBorders>
          </w:tcPr>
          <w:p w14:paraId="3A687DA0" w14:textId="7FEED674" w:rsidR="00F9094D" w:rsidRPr="00E42627" w:rsidRDefault="00F9094D" w:rsidP="00F9094D">
            <w:pPr>
              <w:ind w:left="-40" w:right="-72"/>
              <w:jc w:val="right"/>
              <w:rPr>
                <w:rFonts w:ascii="Arial" w:hAnsi="Arial" w:cs="Arial"/>
                <w:sz w:val="18"/>
                <w:szCs w:val="18"/>
              </w:rPr>
            </w:pPr>
            <w:r w:rsidRPr="00E16EB6">
              <w:rPr>
                <w:rFonts w:ascii="Arial" w:hAnsi="Arial" w:cs="Arial"/>
                <w:sz w:val="18"/>
                <w:szCs w:val="18"/>
              </w:rPr>
              <w:t>111,022,320</w:t>
            </w:r>
          </w:p>
        </w:tc>
        <w:tc>
          <w:tcPr>
            <w:tcW w:w="1404" w:type="dxa"/>
            <w:tcBorders>
              <w:top w:val="nil"/>
              <w:left w:val="nil"/>
              <w:bottom w:val="nil"/>
              <w:right w:val="nil"/>
            </w:tcBorders>
          </w:tcPr>
          <w:p w14:paraId="7B25E2C2" w14:textId="5781D1B0" w:rsidR="00F9094D" w:rsidRPr="00E16EB6" w:rsidRDefault="00F9094D" w:rsidP="00F9094D">
            <w:pPr>
              <w:ind w:left="-40" w:right="-72"/>
              <w:jc w:val="right"/>
              <w:rPr>
                <w:rFonts w:ascii="Arial" w:hAnsi="Arial" w:cs="Arial"/>
                <w:sz w:val="18"/>
                <w:szCs w:val="18"/>
              </w:rPr>
            </w:pPr>
            <w:r>
              <w:rPr>
                <w:rFonts w:ascii="Arial" w:hAnsi="Arial" w:cs="Arial"/>
                <w:sz w:val="18"/>
                <w:szCs w:val="18"/>
              </w:rPr>
              <w:t>-</w:t>
            </w:r>
          </w:p>
        </w:tc>
        <w:tc>
          <w:tcPr>
            <w:tcW w:w="1404" w:type="dxa"/>
            <w:tcBorders>
              <w:top w:val="nil"/>
              <w:left w:val="nil"/>
              <w:bottom w:val="nil"/>
              <w:right w:val="nil"/>
            </w:tcBorders>
          </w:tcPr>
          <w:p w14:paraId="32A84C5E" w14:textId="191E635A" w:rsidR="00F9094D" w:rsidRPr="00E16EB6" w:rsidRDefault="00F9094D" w:rsidP="00F9094D">
            <w:pPr>
              <w:ind w:left="-40" w:right="-72"/>
              <w:jc w:val="right"/>
              <w:rPr>
                <w:rFonts w:ascii="Arial" w:hAnsi="Arial" w:cs="Arial"/>
                <w:sz w:val="18"/>
                <w:szCs w:val="18"/>
              </w:rPr>
            </w:pPr>
            <w:r w:rsidRPr="00E16EB6">
              <w:rPr>
                <w:rFonts w:ascii="Arial" w:hAnsi="Arial" w:cs="Arial"/>
                <w:sz w:val="18"/>
                <w:szCs w:val="18"/>
              </w:rPr>
              <w:t>111,022,320</w:t>
            </w:r>
          </w:p>
        </w:tc>
      </w:tr>
      <w:tr w:rsidR="00F9094D" w:rsidRPr="00E42627" w14:paraId="7AB73007" w14:textId="7D867402" w:rsidTr="00F9094D">
        <w:tc>
          <w:tcPr>
            <w:tcW w:w="3729" w:type="dxa"/>
            <w:tcBorders>
              <w:top w:val="nil"/>
              <w:left w:val="nil"/>
              <w:bottom w:val="nil"/>
              <w:right w:val="nil"/>
            </w:tcBorders>
            <w:vAlign w:val="bottom"/>
          </w:tcPr>
          <w:p w14:paraId="45B5DE8A" w14:textId="60BA7CAB" w:rsidR="00F9094D" w:rsidRPr="00E42627" w:rsidRDefault="00F9094D" w:rsidP="00F9094D">
            <w:pPr>
              <w:ind w:left="-20"/>
              <w:rPr>
                <w:rFonts w:ascii="Arial" w:hAnsi="Arial" w:cs="Arial"/>
                <w:sz w:val="18"/>
                <w:szCs w:val="18"/>
              </w:rPr>
            </w:pPr>
            <w:r w:rsidRPr="00E42627">
              <w:rPr>
                <w:rFonts w:ascii="Arial" w:hAnsi="Arial" w:cs="Arial"/>
                <w:sz w:val="18"/>
                <w:szCs w:val="18"/>
              </w:rPr>
              <w:t>Share of profit</w:t>
            </w:r>
          </w:p>
        </w:tc>
        <w:tc>
          <w:tcPr>
            <w:tcW w:w="1236" w:type="dxa"/>
            <w:tcBorders>
              <w:top w:val="nil"/>
              <w:left w:val="nil"/>
              <w:bottom w:val="nil"/>
              <w:right w:val="nil"/>
            </w:tcBorders>
            <w:shd w:val="clear" w:color="auto" w:fill="FAFAFA"/>
            <w:vAlign w:val="bottom"/>
          </w:tcPr>
          <w:p w14:paraId="6D27352A" w14:textId="70F99E03" w:rsidR="00F9094D" w:rsidRPr="00E42627" w:rsidRDefault="00F9094D" w:rsidP="00F9094D">
            <w:pPr>
              <w:ind w:left="-40" w:right="-72"/>
              <w:jc w:val="right"/>
              <w:rPr>
                <w:rFonts w:ascii="Arial" w:hAnsi="Arial" w:cs="Arial"/>
                <w:sz w:val="18"/>
                <w:szCs w:val="18"/>
              </w:rPr>
            </w:pPr>
            <w:r w:rsidRPr="00E42627">
              <w:rPr>
                <w:rFonts w:ascii="Arial" w:hAnsi="Arial" w:cs="Arial"/>
                <w:sz w:val="18"/>
                <w:szCs w:val="18"/>
              </w:rPr>
              <w:t>964,130</w:t>
            </w:r>
          </w:p>
        </w:tc>
        <w:tc>
          <w:tcPr>
            <w:tcW w:w="1236" w:type="dxa"/>
            <w:tcBorders>
              <w:top w:val="nil"/>
              <w:left w:val="nil"/>
              <w:bottom w:val="nil"/>
              <w:right w:val="nil"/>
            </w:tcBorders>
          </w:tcPr>
          <w:p w14:paraId="142F6EB7" w14:textId="65E65C4D" w:rsidR="00F9094D" w:rsidRPr="00E42627" w:rsidRDefault="00F9094D" w:rsidP="00F9094D">
            <w:pPr>
              <w:ind w:left="-40" w:right="-72"/>
              <w:jc w:val="right"/>
              <w:rPr>
                <w:rFonts w:ascii="Arial" w:hAnsi="Arial" w:cs="Arial"/>
                <w:sz w:val="18"/>
                <w:szCs w:val="18"/>
              </w:rPr>
            </w:pPr>
            <w:r w:rsidRPr="00E16EB6">
              <w:rPr>
                <w:rFonts w:ascii="Arial" w:hAnsi="Arial" w:cs="Arial"/>
                <w:sz w:val="18"/>
                <w:szCs w:val="18"/>
              </w:rPr>
              <w:t>19,754</w:t>
            </w:r>
          </w:p>
        </w:tc>
        <w:tc>
          <w:tcPr>
            <w:tcW w:w="1404" w:type="dxa"/>
            <w:tcBorders>
              <w:top w:val="nil"/>
              <w:left w:val="nil"/>
              <w:bottom w:val="nil"/>
              <w:right w:val="nil"/>
            </w:tcBorders>
          </w:tcPr>
          <w:p w14:paraId="7C4CBCA1" w14:textId="2A563EAE" w:rsidR="00F9094D" w:rsidRPr="00E16EB6" w:rsidRDefault="00F9094D" w:rsidP="00F9094D">
            <w:pPr>
              <w:ind w:left="-40" w:right="-72"/>
              <w:jc w:val="right"/>
              <w:rPr>
                <w:rFonts w:ascii="Arial" w:hAnsi="Arial" w:cs="Arial"/>
                <w:sz w:val="18"/>
                <w:szCs w:val="18"/>
              </w:rPr>
            </w:pPr>
            <w:r>
              <w:rPr>
                <w:rFonts w:ascii="Arial" w:hAnsi="Arial" w:cs="Arial"/>
                <w:sz w:val="18"/>
                <w:szCs w:val="18"/>
              </w:rPr>
              <w:t>-</w:t>
            </w:r>
          </w:p>
        </w:tc>
        <w:tc>
          <w:tcPr>
            <w:tcW w:w="1404" w:type="dxa"/>
            <w:tcBorders>
              <w:top w:val="nil"/>
              <w:left w:val="nil"/>
              <w:bottom w:val="nil"/>
              <w:right w:val="nil"/>
            </w:tcBorders>
          </w:tcPr>
          <w:p w14:paraId="2A1D63F8" w14:textId="6950DD3D" w:rsidR="00F9094D" w:rsidRPr="00E16EB6" w:rsidRDefault="00F9094D" w:rsidP="00F9094D">
            <w:pPr>
              <w:ind w:left="-40" w:right="-72"/>
              <w:jc w:val="right"/>
              <w:rPr>
                <w:rFonts w:ascii="Arial" w:hAnsi="Arial" w:cs="Arial"/>
                <w:sz w:val="18"/>
                <w:szCs w:val="18"/>
              </w:rPr>
            </w:pPr>
            <w:r>
              <w:rPr>
                <w:rFonts w:ascii="Arial" w:hAnsi="Arial" w:cs="Arial"/>
                <w:sz w:val="18"/>
                <w:szCs w:val="18"/>
              </w:rPr>
              <w:t>-</w:t>
            </w:r>
          </w:p>
        </w:tc>
      </w:tr>
      <w:tr w:rsidR="00F9094D" w:rsidRPr="00E42627" w14:paraId="07E2839C" w14:textId="4490E2A8" w:rsidTr="00F9094D">
        <w:tc>
          <w:tcPr>
            <w:tcW w:w="3729" w:type="dxa"/>
            <w:tcBorders>
              <w:top w:val="nil"/>
              <w:left w:val="nil"/>
              <w:bottom w:val="nil"/>
              <w:right w:val="nil"/>
            </w:tcBorders>
            <w:vAlign w:val="bottom"/>
          </w:tcPr>
          <w:p w14:paraId="2D9F4F4E" w14:textId="77777777" w:rsidR="00F9094D" w:rsidRPr="00E42627" w:rsidRDefault="00F9094D" w:rsidP="00F9094D">
            <w:pPr>
              <w:ind w:left="-20"/>
              <w:rPr>
                <w:rFonts w:ascii="Arial" w:hAnsi="Arial" w:cs="Arial"/>
                <w:sz w:val="18"/>
                <w:szCs w:val="18"/>
              </w:rPr>
            </w:pPr>
          </w:p>
        </w:tc>
        <w:tc>
          <w:tcPr>
            <w:tcW w:w="1236" w:type="dxa"/>
            <w:tcBorders>
              <w:top w:val="single" w:sz="4" w:space="0" w:color="auto"/>
              <w:left w:val="nil"/>
              <w:bottom w:val="nil"/>
              <w:right w:val="nil"/>
            </w:tcBorders>
            <w:shd w:val="clear" w:color="auto" w:fill="FAFAFA"/>
            <w:vAlign w:val="bottom"/>
          </w:tcPr>
          <w:p w14:paraId="53B22CFD" w14:textId="77777777" w:rsidR="00F9094D" w:rsidRPr="00E42627" w:rsidRDefault="00F9094D" w:rsidP="00F9094D">
            <w:pPr>
              <w:ind w:left="-40" w:right="-72"/>
              <w:jc w:val="right"/>
              <w:rPr>
                <w:rFonts w:ascii="Arial" w:hAnsi="Arial" w:cs="Arial"/>
                <w:b/>
                <w:bCs/>
                <w:sz w:val="18"/>
                <w:szCs w:val="18"/>
              </w:rPr>
            </w:pPr>
          </w:p>
        </w:tc>
        <w:tc>
          <w:tcPr>
            <w:tcW w:w="1236" w:type="dxa"/>
            <w:tcBorders>
              <w:top w:val="single" w:sz="4" w:space="0" w:color="auto"/>
              <w:left w:val="nil"/>
              <w:bottom w:val="nil"/>
              <w:right w:val="nil"/>
            </w:tcBorders>
            <w:vAlign w:val="bottom"/>
          </w:tcPr>
          <w:p w14:paraId="7574D4F3" w14:textId="77777777" w:rsidR="00F9094D" w:rsidRPr="00E42627" w:rsidRDefault="00F9094D" w:rsidP="00F9094D">
            <w:pPr>
              <w:ind w:left="-40" w:right="-72"/>
              <w:jc w:val="right"/>
              <w:rPr>
                <w:rFonts w:ascii="Arial" w:hAnsi="Arial" w:cs="Arial"/>
                <w:sz w:val="18"/>
                <w:szCs w:val="18"/>
              </w:rPr>
            </w:pPr>
          </w:p>
        </w:tc>
        <w:tc>
          <w:tcPr>
            <w:tcW w:w="1404" w:type="dxa"/>
            <w:tcBorders>
              <w:top w:val="single" w:sz="4" w:space="0" w:color="auto"/>
              <w:left w:val="nil"/>
              <w:bottom w:val="nil"/>
              <w:right w:val="nil"/>
            </w:tcBorders>
          </w:tcPr>
          <w:p w14:paraId="7E5B4970" w14:textId="77777777" w:rsidR="00F9094D" w:rsidRPr="00E42627" w:rsidRDefault="00F9094D" w:rsidP="00F9094D">
            <w:pPr>
              <w:ind w:left="-40" w:right="-72"/>
              <w:jc w:val="right"/>
              <w:rPr>
                <w:rFonts w:ascii="Arial" w:hAnsi="Arial" w:cs="Arial"/>
                <w:sz w:val="18"/>
                <w:szCs w:val="18"/>
              </w:rPr>
            </w:pPr>
          </w:p>
        </w:tc>
        <w:tc>
          <w:tcPr>
            <w:tcW w:w="1404" w:type="dxa"/>
            <w:tcBorders>
              <w:top w:val="single" w:sz="4" w:space="0" w:color="auto"/>
              <w:left w:val="nil"/>
              <w:bottom w:val="nil"/>
              <w:right w:val="nil"/>
            </w:tcBorders>
          </w:tcPr>
          <w:p w14:paraId="05541E67" w14:textId="77777777" w:rsidR="00F9094D" w:rsidRPr="00E42627" w:rsidRDefault="00F9094D" w:rsidP="00F9094D">
            <w:pPr>
              <w:ind w:left="-40" w:right="-72"/>
              <w:jc w:val="right"/>
              <w:rPr>
                <w:rFonts w:ascii="Arial" w:hAnsi="Arial" w:cs="Arial"/>
                <w:sz w:val="18"/>
                <w:szCs w:val="18"/>
              </w:rPr>
            </w:pPr>
          </w:p>
        </w:tc>
      </w:tr>
      <w:tr w:rsidR="00F9094D" w:rsidRPr="00E42627" w14:paraId="048B16C9" w14:textId="071F00F5" w:rsidTr="00F9094D">
        <w:tc>
          <w:tcPr>
            <w:tcW w:w="3729" w:type="dxa"/>
            <w:tcBorders>
              <w:top w:val="nil"/>
              <w:left w:val="nil"/>
              <w:bottom w:val="nil"/>
              <w:right w:val="nil"/>
            </w:tcBorders>
            <w:vAlign w:val="bottom"/>
          </w:tcPr>
          <w:p w14:paraId="17DF99C4" w14:textId="77777777" w:rsidR="00F9094D" w:rsidRPr="00E42627" w:rsidRDefault="00F9094D" w:rsidP="00F9094D">
            <w:pPr>
              <w:ind w:left="-20"/>
              <w:rPr>
                <w:rFonts w:ascii="Arial" w:hAnsi="Arial" w:cs="Arial"/>
                <w:sz w:val="18"/>
                <w:szCs w:val="18"/>
              </w:rPr>
            </w:pPr>
            <w:r w:rsidRPr="00E42627">
              <w:rPr>
                <w:rFonts w:ascii="Arial" w:hAnsi="Arial" w:cs="Arial"/>
                <w:sz w:val="18"/>
                <w:szCs w:val="18"/>
              </w:rPr>
              <w:t>Closing net book value</w:t>
            </w:r>
          </w:p>
        </w:tc>
        <w:tc>
          <w:tcPr>
            <w:tcW w:w="1236" w:type="dxa"/>
            <w:tcBorders>
              <w:top w:val="nil"/>
              <w:left w:val="nil"/>
              <w:bottom w:val="single" w:sz="4" w:space="0" w:color="auto"/>
              <w:right w:val="nil"/>
            </w:tcBorders>
            <w:shd w:val="clear" w:color="auto" w:fill="FAFAFA"/>
            <w:vAlign w:val="bottom"/>
          </w:tcPr>
          <w:p w14:paraId="781AC07A" w14:textId="2885792E" w:rsidR="00F9094D" w:rsidRPr="00E42627" w:rsidRDefault="00F9094D" w:rsidP="00F9094D">
            <w:pPr>
              <w:ind w:left="-40" w:right="-72"/>
              <w:jc w:val="right"/>
              <w:rPr>
                <w:rFonts w:ascii="Arial" w:hAnsi="Arial" w:cs="Arial"/>
                <w:sz w:val="18"/>
                <w:szCs w:val="18"/>
              </w:rPr>
            </w:pPr>
            <w:r w:rsidRPr="00E42627">
              <w:rPr>
                <w:rFonts w:ascii="Arial" w:hAnsi="Arial" w:cs="Arial"/>
                <w:sz w:val="18"/>
                <w:szCs w:val="18"/>
              </w:rPr>
              <w:t>112,006,204</w:t>
            </w:r>
          </w:p>
        </w:tc>
        <w:tc>
          <w:tcPr>
            <w:tcW w:w="1236" w:type="dxa"/>
            <w:tcBorders>
              <w:top w:val="nil"/>
              <w:left w:val="nil"/>
              <w:bottom w:val="single" w:sz="4" w:space="0" w:color="auto"/>
              <w:right w:val="nil"/>
            </w:tcBorders>
            <w:vAlign w:val="bottom"/>
          </w:tcPr>
          <w:p w14:paraId="35570514" w14:textId="46B6C4EF" w:rsidR="00F9094D" w:rsidRPr="00E42627" w:rsidRDefault="00F9094D" w:rsidP="00F9094D">
            <w:pPr>
              <w:ind w:left="-40" w:right="-72"/>
              <w:jc w:val="right"/>
              <w:rPr>
                <w:rFonts w:ascii="Arial" w:hAnsi="Arial" w:cs="Arial"/>
                <w:sz w:val="18"/>
                <w:szCs w:val="18"/>
              </w:rPr>
            </w:pPr>
            <w:r w:rsidRPr="00E16EB6">
              <w:rPr>
                <w:rFonts w:ascii="Arial" w:hAnsi="Arial" w:cs="Arial"/>
                <w:sz w:val="18"/>
                <w:szCs w:val="18"/>
              </w:rPr>
              <w:t>111,042,074</w:t>
            </w:r>
          </w:p>
        </w:tc>
        <w:tc>
          <w:tcPr>
            <w:tcW w:w="1404" w:type="dxa"/>
            <w:tcBorders>
              <w:top w:val="nil"/>
              <w:left w:val="nil"/>
              <w:bottom w:val="single" w:sz="4" w:space="0" w:color="auto"/>
              <w:right w:val="nil"/>
            </w:tcBorders>
          </w:tcPr>
          <w:p w14:paraId="7455BD92" w14:textId="5BC9333B" w:rsidR="00F9094D" w:rsidRPr="00E16EB6" w:rsidRDefault="00F9094D" w:rsidP="00F9094D">
            <w:pPr>
              <w:ind w:left="-40" w:right="-72"/>
              <w:jc w:val="right"/>
              <w:rPr>
                <w:rFonts w:ascii="Arial" w:hAnsi="Arial" w:cs="Arial"/>
                <w:sz w:val="18"/>
                <w:szCs w:val="18"/>
              </w:rPr>
            </w:pPr>
            <w:r w:rsidRPr="00E16EB6">
              <w:rPr>
                <w:rFonts w:ascii="Arial" w:hAnsi="Arial" w:cs="Arial"/>
                <w:sz w:val="18"/>
                <w:szCs w:val="18"/>
              </w:rPr>
              <w:t>111,022,320</w:t>
            </w:r>
          </w:p>
        </w:tc>
        <w:tc>
          <w:tcPr>
            <w:tcW w:w="1404" w:type="dxa"/>
            <w:tcBorders>
              <w:top w:val="nil"/>
              <w:left w:val="nil"/>
              <w:bottom w:val="single" w:sz="4" w:space="0" w:color="auto"/>
              <w:right w:val="nil"/>
            </w:tcBorders>
          </w:tcPr>
          <w:p w14:paraId="4B745892" w14:textId="50BF5738" w:rsidR="00F9094D" w:rsidRPr="00E16EB6" w:rsidRDefault="00F9094D" w:rsidP="00F9094D">
            <w:pPr>
              <w:ind w:left="-40" w:right="-72"/>
              <w:jc w:val="right"/>
              <w:rPr>
                <w:rFonts w:ascii="Arial" w:hAnsi="Arial" w:cs="Arial"/>
                <w:sz w:val="18"/>
                <w:szCs w:val="18"/>
              </w:rPr>
            </w:pPr>
            <w:r w:rsidRPr="00E16EB6">
              <w:rPr>
                <w:rFonts w:ascii="Arial" w:hAnsi="Arial" w:cs="Arial"/>
                <w:sz w:val="18"/>
                <w:szCs w:val="18"/>
              </w:rPr>
              <w:t>111,022,320</w:t>
            </w:r>
          </w:p>
        </w:tc>
      </w:tr>
    </w:tbl>
    <w:p w14:paraId="2B57209C" w14:textId="07B00054" w:rsidR="00F40D95" w:rsidRPr="00E42627" w:rsidRDefault="00F40D95" w:rsidP="00532888">
      <w:pPr>
        <w:rPr>
          <w:rFonts w:ascii="Arial" w:hAnsi="Arial" w:cs="Arial"/>
          <w:sz w:val="18"/>
          <w:szCs w:val="18"/>
        </w:rPr>
      </w:pPr>
      <w:r w:rsidRPr="00E42627">
        <w:rPr>
          <w:rFonts w:ascii="Arial" w:hAnsi="Arial" w:cs="Arial"/>
          <w:sz w:val="18"/>
          <w:szCs w:val="18"/>
        </w:rPr>
        <w:br w:type="page"/>
      </w:r>
    </w:p>
    <w:p w14:paraId="2FDE4882" w14:textId="77777777" w:rsidR="00C03185" w:rsidRPr="00C03185" w:rsidRDefault="00C03185" w:rsidP="00532888">
      <w:pPr>
        <w:ind w:left="540"/>
        <w:jc w:val="both"/>
        <w:rPr>
          <w:rFonts w:ascii="Arial" w:eastAsia="Arial Unicode MS" w:hAnsi="Arial" w:cs="Arial"/>
          <w:sz w:val="18"/>
          <w:szCs w:val="18"/>
        </w:rPr>
      </w:pPr>
    </w:p>
    <w:p w14:paraId="0DA16AEE" w14:textId="77777777" w:rsidR="00E03A54" w:rsidRPr="00E03A54" w:rsidRDefault="00E03A54" w:rsidP="00532888">
      <w:pPr>
        <w:pStyle w:val="ListParagraph"/>
        <w:spacing w:after="0" w:line="240" w:lineRule="auto"/>
        <w:ind w:left="540"/>
        <w:jc w:val="thaiDistribute"/>
        <w:rPr>
          <w:rFonts w:ascii="Arial" w:eastAsia="Browallia New" w:hAnsi="Arial" w:cs="Arial"/>
          <w:color w:val="CF4A02"/>
          <w:sz w:val="18"/>
          <w:szCs w:val="18"/>
        </w:rPr>
      </w:pPr>
      <w:r w:rsidRPr="00E03A54">
        <w:rPr>
          <w:rFonts w:ascii="Arial" w:eastAsia="Browallia New" w:hAnsi="Arial" w:cs="Arial"/>
          <w:color w:val="CF4A02"/>
          <w:sz w:val="18"/>
          <w:szCs w:val="18"/>
        </w:rPr>
        <w:t>RBS-TU Food Ingredients Private Limited</w:t>
      </w:r>
    </w:p>
    <w:p w14:paraId="15D8A38E" w14:textId="77777777" w:rsidR="00A85B0C" w:rsidRPr="00170CBC" w:rsidRDefault="00A85B0C" w:rsidP="00532888">
      <w:pPr>
        <w:ind w:left="540"/>
        <w:jc w:val="both"/>
        <w:rPr>
          <w:rFonts w:ascii="Arial" w:eastAsia="Arial Unicode MS" w:hAnsi="Arial" w:cs="Arial"/>
          <w:sz w:val="18"/>
          <w:szCs w:val="18"/>
        </w:rPr>
      </w:pPr>
    </w:p>
    <w:p w14:paraId="32EA42BC" w14:textId="37ADA579" w:rsidR="00A85B0C" w:rsidRDefault="00A85B0C" w:rsidP="00532888">
      <w:pPr>
        <w:ind w:left="540"/>
        <w:jc w:val="both"/>
        <w:rPr>
          <w:rFonts w:ascii="Arial" w:hAnsi="Arial" w:cs="Arial"/>
          <w:sz w:val="18"/>
          <w:szCs w:val="18"/>
        </w:rPr>
      </w:pPr>
      <w:r w:rsidRPr="001D1133">
        <w:rPr>
          <w:rFonts w:ascii="Arial" w:hAnsi="Arial" w:cs="Arial"/>
          <w:sz w:val="18"/>
          <w:szCs w:val="18"/>
        </w:rPr>
        <w:t xml:space="preserve">On 26 April 2022, </w:t>
      </w:r>
      <w:r w:rsidR="00030062">
        <w:rPr>
          <w:rFonts w:ascii="Arial" w:hAnsi="Arial" w:cs="Arial"/>
          <w:sz w:val="18"/>
          <w:szCs w:val="18"/>
        </w:rPr>
        <w:t xml:space="preserve">the </w:t>
      </w:r>
      <w:proofErr w:type="gramStart"/>
      <w:r w:rsidR="00030062">
        <w:rPr>
          <w:rFonts w:ascii="Arial" w:hAnsi="Arial" w:cs="Arial"/>
          <w:sz w:val="18"/>
          <w:szCs w:val="18"/>
        </w:rPr>
        <w:t>Company</w:t>
      </w:r>
      <w:proofErr w:type="gramEnd"/>
      <w:r w:rsidR="00030062">
        <w:rPr>
          <w:rFonts w:ascii="Arial" w:hAnsi="Arial" w:cs="Arial"/>
          <w:sz w:val="18"/>
          <w:szCs w:val="18"/>
        </w:rPr>
        <w:t xml:space="preserve"> and the partners, Thai Union Group Public Company Limited and Srinivasa </w:t>
      </w:r>
      <w:proofErr w:type="spellStart"/>
      <w:r w:rsidR="00030062">
        <w:rPr>
          <w:rFonts w:ascii="Arial" w:hAnsi="Arial" w:cs="Arial"/>
          <w:sz w:val="18"/>
          <w:szCs w:val="18"/>
        </w:rPr>
        <w:t>Crystine</w:t>
      </w:r>
      <w:proofErr w:type="spellEnd"/>
      <w:r w:rsidR="00030062">
        <w:rPr>
          <w:rFonts w:ascii="Arial" w:hAnsi="Arial" w:cs="Arial"/>
          <w:sz w:val="18"/>
          <w:szCs w:val="18"/>
        </w:rPr>
        <w:t xml:space="preserve"> Private Limited have established </w:t>
      </w:r>
      <w:r w:rsidRPr="001D1133">
        <w:rPr>
          <w:rFonts w:ascii="Arial" w:hAnsi="Arial" w:cs="Arial"/>
          <w:sz w:val="18"/>
          <w:szCs w:val="18"/>
        </w:rPr>
        <w:t xml:space="preserve">RBS-TU Food Ingredients Private Limited in India with registered capital </w:t>
      </w:r>
      <w:r w:rsidRPr="00170CBC">
        <w:rPr>
          <w:rFonts w:ascii="Arial" w:eastAsia="Arial Unicode MS" w:hAnsi="Arial" w:cs="Arial"/>
          <w:sz w:val="18"/>
          <w:szCs w:val="18"/>
        </w:rPr>
        <w:t>ordinary</w:t>
      </w:r>
      <w:r w:rsidRPr="001D1133">
        <w:rPr>
          <w:rFonts w:ascii="Arial" w:hAnsi="Arial" w:cs="Arial"/>
          <w:sz w:val="18"/>
          <w:szCs w:val="18"/>
        </w:rPr>
        <w:t xml:space="preserve"> shares of 10,000,000 shares at par value of Rupees 10, </w:t>
      </w:r>
      <w:proofErr w:type="spellStart"/>
      <w:r w:rsidRPr="001D1133">
        <w:rPr>
          <w:rFonts w:ascii="Arial" w:hAnsi="Arial" w:cs="Arial"/>
          <w:sz w:val="18"/>
          <w:szCs w:val="18"/>
        </w:rPr>
        <w:t>totalling</w:t>
      </w:r>
      <w:proofErr w:type="spellEnd"/>
      <w:r w:rsidRPr="001D1133">
        <w:rPr>
          <w:rFonts w:ascii="Arial" w:hAnsi="Arial" w:cs="Arial"/>
          <w:sz w:val="18"/>
          <w:szCs w:val="18"/>
        </w:rPr>
        <w:t xml:space="preserve"> Rupees 100,000,000. RBS-TU Food Ingredients Private Limited called up for the first share payment of Baht 18.22 million and</w:t>
      </w:r>
      <w:r w:rsidR="00997564">
        <w:rPr>
          <w:rFonts w:ascii="Arial" w:hAnsi="Arial" w:cstheme="minorBidi" w:hint="cs"/>
          <w:sz w:val="18"/>
          <w:szCs w:val="18"/>
          <w:cs/>
        </w:rPr>
        <w:t xml:space="preserve"> </w:t>
      </w:r>
      <w:r w:rsidR="00997564">
        <w:rPr>
          <w:rFonts w:ascii="Arial" w:hAnsi="Arial" w:cstheme="minorBidi"/>
          <w:sz w:val="18"/>
          <w:szCs w:val="18"/>
          <w:lang w:val="en-GB"/>
        </w:rPr>
        <w:t>the Company</w:t>
      </w:r>
      <w:r w:rsidRPr="001D1133">
        <w:rPr>
          <w:rFonts w:ascii="Arial" w:hAnsi="Arial" w:cs="Arial"/>
          <w:sz w:val="18"/>
          <w:szCs w:val="18"/>
        </w:rPr>
        <w:t xml:space="preserve"> already paid on 2 June 2022. Its principal business operation is to manufacture and trading food ingredients.</w:t>
      </w:r>
    </w:p>
    <w:p w14:paraId="318CCB65" w14:textId="0163AD73" w:rsidR="00030062" w:rsidRDefault="00030062" w:rsidP="00532888">
      <w:pPr>
        <w:ind w:left="540"/>
        <w:jc w:val="both"/>
        <w:rPr>
          <w:rFonts w:ascii="Arial" w:hAnsi="Arial" w:cs="Arial"/>
          <w:sz w:val="18"/>
          <w:szCs w:val="18"/>
        </w:rPr>
      </w:pPr>
    </w:p>
    <w:p w14:paraId="6801BA64" w14:textId="77038A6D" w:rsidR="00030062" w:rsidRDefault="00030062" w:rsidP="00532888">
      <w:pPr>
        <w:ind w:left="540"/>
        <w:jc w:val="both"/>
        <w:rPr>
          <w:rFonts w:ascii="Arial" w:hAnsi="Arial" w:cs="Arial"/>
          <w:sz w:val="18"/>
          <w:szCs w:val="18"/>
        </w:rPr>
      </w:pPr>
      <w:r>
        <w:rPr>
          <w:rFonts w:ascii="Arial" w:hAnsi="Arial" w:cs="Arial"/>
          <w:sz w:val="18"/>
          <w:szCs w:val="18"/>
        </w:rPr>
        <w:t xml:space="preserve">The joint venture agreement in relation to RBS-TU Food Ingredients Private Limited require unanimous consent from all parties for all relevant activities. All parties have direct rights to the assets of the joint arrangement. </w:t>
      </w:r>
      <w:r w:rsidR="00FD0EE1">
        <w:rPr>
          <w:rFonts w:ascii="Arial" w:hAnsi="Arial" w:cs="Arial"/>
          <w:sz w:val="18"/>
          <w:szCs w:val="18"/>
        </w:rPr>
        <w:t>t</w:t>
      </w:r>
      <w:r>
        <w:rPr>
          <w:rFonts w:ascii="Arial" w:hAnsi="Arial" w:cs="Arial"/>
          <w:sz w:val="18"/>
          <w:szCs w:val="18"/>
        </w:rPr>
        <w:t xml:space="preserve">he Group then </w:t>
      </w:r>
      <w:proofErr w:type="spellStart"/>
      <w:r>
        <w:rPr>
          <w:rFonts w:ascii="Arial" w:hAnsi="Arial" w:cs="Arial"/>
          <w:sz w:val="18"/>
          <w:szCs w:val="18"/>
        </w:rPr>
        <w:t>recognises</w:t>
      </w:r>
      <w:proofErr w:type="spellEnd"/>
      <w:r>
        <w:rPr>
          <w:rFonts w:ascii="Arial" w:hAnsi="Arial" w:cs="Arial"/>
          <w:sz w:val="18"/>
          <w:szCs w:val="18"/>
        </w:rPr>
        <w:t xml:space="preserve"> this investment as an investment in joint venture.</w:t>
      </w:r>
    </w:p>
    <w:p w14:paraId="1487A092" w14:textId="77777777" w:rsidR="00E42627" w:rsidRDefault="00E42627" w:rsidP="00532888">
      <w:pPr>
        <w:ind w:left="540"/>
        <w:jc w:val="both"/>
        <w:rPr>
          <w:rFonts w:ascii="Arial" w:hAnsi="Arial" w:cs="Arial"/>
          <w:sz w:val="18"/>
          <w:szCs w:val="18"/>
        </w:rPr>
      </w:pPr>
    </w:p>
    <w:p w14:paraId="6F3F3A07" w14:textId="0065D6AA" w:rsidR="00A85B0C" w:rsidRPr="00650040" w:rsidRDefault="00A85B0C" w:rsidP="00532888">
      <w:pPr>
        <w:ind w:firstLine="540"/>
        <w:rPr>
          <w:rFonts w:ascii="Arial" w:eastAsia="Calibri" w:hAnsi="Arial" w:cs="Arial"/>
          <w:sz w:val="18"/>
          <w:szCs w:val="18"/>
        </w:rPr>
      </w:pPr>
      <w:r w:rsidRPr="00650040">
        <w:rPr>
          <w:rFonts w:ascii="Arial" w:eastAsia="Arial Unicode MS" w:hAnsi="Arial" w:cs="Arial"/>
          <w:color w:val="CF4A02"/>
          <w:sz w:val="18"/>
          <w:szCs w:val="18"/>
        </w:rPr>
        <w:t>Investments in subsidiaries</w:t>
      </w:r>
    </w:p>
    <w:p w14:paraId="6ED3D406" w14:textId="4F79E5E3" w:rsidR="00A85B0C" w:rsidRPr="00650040" w:rsidRDefault="00A85B0C" w:rsidP="00532888">
      <w:pPr>
        <w:ind w:left="540"/>
        <w:jc w:val="both"/>
        <w:rPr>
          <w:rFonts w:ascii="Arial" w:eastAsia="Arial Unicode MS" w:hAnsi="Arial" w:cs="Arial"/>
          <w:sz w:val="18"/>
          <w:szCs w:val="18"/>
        </w:rPr>
      </w:pPr>
    </w:p>
    <w:p w14:paraId="12750B1C" w14:textId="5CEAD1EA" w:rsidR="00A85B0C" w:rsidRPr="00650040" w:rsidRDefault="00A85B0C" w:rsidP="00532888">
      <w:pPr>
        <w:ind w:left="540"/>
        <w:jc w:val="both"/>
        <w:rPr>
          <w:rFonts w:ascii="Arial" w:eastAsia="Arial Unicode MS" w:hAnsi="Arial" w:cs="Arial"/>
          <w:sz w:val="18"/>
          <w:szCs w:val="18"/>
        </w:rPr>
      </w:pPr>
      <w:r w:rsidRPr="00650040">
        <w:rPr>
          <w:rFonts w:ascii="Arial" w:eastAsia="Arial Unicode MS" w:hAnsi="Arial" w:cs="Arial"/>
          <w:sz w:val="18"/>
          <w:szCs w:val="18"/>
        </w:rPr>
        <w:t xml:space="preserve">Movements of investments in subsidiaries for </w:t>
      </w:r>
      <w:r w:rsidR="0048776F" w:rsidRPr="00650040">
        <w:rPr>
          <w:rFonts w:ascii="Arial" w:eastAsia="Arial Unicode MS" w:hAnsi="Arial" w:cs="Arial"/>
          <w:sz w:val="18"/>
          <w:szCs w:val="18"/>
        </w:rPr>
        <w:t xml:space="preserve">nine-month </w:t>
      </w:r>
      <w:r w:rsidRPr="00650040">
        <w:rPr>
          <w:rFonts w:ascii="Arial" w:eastAsia="Arial Unicode MS" w:hAnsi="Arial" w:cs="Arial"/>
          <w:sz w:val="18"/>
          <w:szCs w:val="18"/>
        </w:rPr>
        <w:t xml:space="preserve">period ended </w:t>
      </w:r>
      <w:r w:rsidR="00FE3DB7" w:rsidRPr="00650040">
        <w:rPr>
          <w:rFonts w:ascii="Arial" w:eastAsia="Arial Unicode MS" w:hAnsi="Arial" w:cs="Arial"/>
          <w:sz w:val="18"/>
          <w:szCs w:val="18"/>
        </w:rPr>
        <w:t>31 March</w:t>
      </w:r>
      <w:r w:rsidRPr="00650040">
        <w:rPr>
          <w:rFonts w:ascii="Arial" w:eastAsia="Arial Unicode MS" w:hAnsi="Arial" w:cs="Arial"/>
          <w:sz w:val="18"/>
          <w:szCs w:val="18"/>
        </w:rPr>
        <w:t xml:space="preserve"> </w:t>
      </w:r>
      <w:r w:rsidR="00FE3DB7" w:rsidRPr="00650040">
        <w:rPr>
          <w:rFonts w:ascii="Arial" w:eastAsia="Arial Unicode MS" w:hAnsi="Arial" w:cs="Arial"/>
          <w:sz w:val="18"/>
          <w:szCs w:val="18"/>
        </w:rPr>
        <w:t>2023</w:t>
      </w:r>
      <w:r w:rsidRPr="00650040">
        <w:rPr>
          <w:rFonts w:ascii="Arial" w:eastAsia="Arial Unicode MS" w:hAnsi="Arial" w:cs="Arial"/>
          <w:sz w:val="18"/>
          <w:szCs w:val="18"/>
        </w:rPr>
        <w:t xml:space="preserve"> and </w:t>
      </w:r>
      <w:r w:rsidR="00E8468A" w:rsidRPr="00650040">
        <w:rPr>
          <w:rFonts w:ascii="Arial" w:eastAsia="Arial Unicode MS" w:hAnsi="Arial" w:cs="Arial"/>
          <w:sz w:val="18"/>
          <w:szCs w:val="18"/>
          <w:lang w:val="en-GB"/>
        </w:rPr>
        <w:t>for the year ended</w:t>
      </w:r>
      <w:r w:rsidR="0005434E" w:rsidRPr="00650040">
        <w:rPr>
          <w:rFonts w:ascii="Arial" w:eastAsia="Arial Unicode MS" w:hAnsi="Arial" w:cs="Arial"/>
          <w:sz w:val="18"/>
          <w:szCs w:val="18"/>
          <w:lang w:val="en-GB"/>
        </w:rPr>
        <w:t xml:space="preserve"> </w:t>
      </w:r>
      <w:r w:rsidR="0005434E" w:rsidRPr="00650040">
        <w:rPr>
          <w:rFonts w:ascii="Arial" w:eastAsia="Arial Unicode MS" w:hAnsi="Arial" w:cs="Arial"/>
          <w:sz w:val="18"/>
          <w:szCs w:val="18"/>
          <w:lang w:val="en-GB"/>
        </w:rPr>
        <w:br/>
      </w:r>
      <w:r w:rsidRPr="00650040">
        <w:rPr>
          <w:rFonts w:ascii="Arial" w:eastAsia="Arial Unicode MS" w:hAnsi="Arial" w:cs="Arial"/>
          <w:sz w:val="18"/>
          <w:szCs w:val="18"/>
        </w:rPr>
        <w:t xml:space="preserve">31 December </w:t>
      </w:r>
      <w:r w:rsidR="00FE3DB7" w:rsidRPr="00650040">
        <w:rPr>
          <w:rFonts w:ascii="Arial" w:eastAsia="Arial Unicode MS" w:hAnsi="Arial" w:cs="Arial"/>
          <w:sz w:val="18"/>
          <w:szCs w:val="18"/>
        </w:rPr>
        <w:t>2022</w:t>
      </w:r>
      <w:r w:rsidRPr="00650040">
        <w:rPr>
          <w:rFonts w:ascii="Arial" w:eastAsia="Arial Unicode MS" w:hAnsi="Arial" w:cs="Arial"/>
          <w:sz w:val="18"/>
          <w:szCs w:val="18"/>
        </w:rPr>
        <w:t xml:space="preserve"> are as follows</w:t>
      </w:r>
      <w:r w:rsidR="00855237" w:rsidRPr="00650040">
        <w:rPr>
          <w:rFonts w:ascii="Arial" w:eastAsia="Arial Unicode MS" w:hAnsi="Arial" w:cs="Arial"/>
          <w:sz w:val="18"/>
          <w:szCs w:val="18"/>
        </w:rPr>
        <w:t>:</w:t>
      </w:r>
    </w:p>
    <w:p w14:paraId="10F10553" w14:textId="77777777" w:rsidR="00002A34" w:rsidRPr="00650040" w:rsidRDefault="00002A34" w:rsidP="00532888">
      <w:pPr>
        <w:ind w:left="540"/>
        <w:jc w:val="both"/>
        <w:rPr>
          <w:rFonts w:ascii="Arial" w:eastAsia="Arial Unicode MS" w:hAnsi="Arial" w:cs="Arial"/>
          <w:sz w:val="18"/>
          <w:szCs w:val="18"/>
        </w:rPr>
      </w:pPr>
    </w:p>
    <w:tbl>
      <w:tblPr>
        <w:tblW w:w="901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1"/>
        <w:gridCol w:w="1328"/>
        <w:gridCol w:w="1407"/>
      </w:tblGrid>
      <w:tr w:rsidR="00A85B0C" w:rsidRPr="001D1133" w14:paraId="11D3C42C" w14:textId="77777777" w:rsidTr="00DF2274">
        <w:tc>
          <w:tcPr>
            <w:tcW w:w="6281" w:type="dxa"/>
            <w:tcBorders>
              <w:top w:val="nil"/>
              <w:left w:val="nil"/>
              <w:bottom w:val="nil"/>
              <w:right w:val="nil"/>
            </w:tcBorders>
            <w:shd w:val="clear" w:color="auto" w:fill="auto"/>
          </w:tcPr>
          <w:p w14:paraId="21E14B4C" w14:textId="77777777" w:rsidR="00A85B0C" w:rsidRPr="001D1133" w:rsidRDefault="00A85B0C" w:rsidP="00532888">
            <w:pPr>
              <w:ind w:left="-13"/>
              <w:jc w:val="both"/>
              <w:rPr>
                <w:rFonts w:ascii="Arial" w:hAnsi="Arial" w:cs="Arial"/>
                <w:b/>
                <w:bCs/>
                <w:sz w:val="18"/>
                <w:szCs w:val="18"/>
              </w:rPr>
            </w:pPr>
          </w:p>
          <w:p w14:paraId="5B1259D5" w14:textId="77777777" w:rsidR="00A85B0C" w:rsidRPr="001D1133" w:rsidRDefault="00A85B0C" w:rsidP="00532888">
            <w:pPr>
              <w:ind w:left="-13"/>
              <w:jc w:val="both"/>
              <w:rPr>
                <w:rFonts w:ascii="Arial" w:hAnsi="Arial" w:cs="Arial"/>
                <w:b/>
                <w:bCs/>
                <w:sz w:val="18"/>
                <w:szCs w:val="18"/>
              </w:rPr>
            </w:pPr>
          </w:p>
        </w:tc>
        <w:tc>
          <w:tcPr>
            <w:tcW w:w="2735" w:type="dxa"/>
            <w:gridSpan w:val="2"/>
            <w:tcBorders>
              <w:top w:val="single" w:sz="4" w:space="0" w:color="auto"/>
              <w:left w:val="nil"/>
              <w:bottom w:val="single" w:sz="4" w:space="0" w:color="auto"/>
              <w:right w:val="nil"/>
            </w:tcBorders>
            <w:shd w:val="clear" w:color="auto" w:fill="auto"/>
            <w:hideMark/>
          </w:tcPr>
          <w:p w14:paraId="6A0D1532" w14:textId="77777777" w:rsidR="00A85B0C" w:rsidRPr="001D1133" w:rsidRDefault="00A85B0C" w:rsidP="00532888">
            <w:pPr>
              <w:ind w:left="-40" w:right="-72"/>
              <w:jc w:val="center"/>
              <w:rPr>
                <w:rFonts w:ascii="Arial" w:hAnsi="Arial" w:cs="Arial"/>
                <w:b/>
                <w:bCs/>
                <w:sz w:val="18"/>
                <w:szCs w:val="18"/>
              </w:rPr>
            </w:pPr>
            <w:r w:rsidRPr="001D1133">
              <w:rPr>
                <w:rFonts w:ascii="Arial" w:hAnsi="Arial" w:cs="Arial"/>
                <w:b/>
                <w:bCs/>
                <w:sz w:val="18"/>
                <w:szCs w:val="18"/>
              </w:rPr>
              <w:t xml:space="preserve">Separate </w:t>
            </w:r>
          </w:p>
          <w:p w14:paraId="12F310AF" w14:textId="77777777" w:rsidR="00A85B0C" w:rsidRPr="001D1133" w:rsidRDefault="00A85B0C" w:rsidP="00532888">
            <w:pPr>
              <w:ind w:left="-40" w:right="-72"/>
              <w:jc w:val="center"/>
              <w:rPr>
                <w:rFonts w:ascii="Arial" w:hAnsi="Arial" w:cs="Arial"/>
                <w:b/>
                <w:bCs/>
                <w:sz w:val="18"/>
                <w:szCs w:val="18"/>
              </w:rPr>
            </w:pPr>
            <w:r w:rsidRPr="001D1133">
              <w:rPr>
                <w:rFonts w:ascii="Arial" w:hAnsi="Arial" w:cs="Arial"/>
                <w:b/>
                <w:bCs/>
                <w:sz w:val="18"/>
                <w:szCs w:val="18"/>
              </w:rPr>
              <w:t>financial information</w:t>
            </w:r>
          </w:p>
        </w:tc>
      </w:tr>
      <w:tr w:rsidR="00A85B0C" w:rsidRPr="001D1133" w14:paraId="22B5E865" w14:textId="77777777" w:rsidTr="00DF2274">
        <w:tc>
          <w:tcPr>
            <w:tcW w:w="6281" w:type="dxa"/>
            <w:tcBorders>
              <w:top w:val="nil"/>
              <w:left w:val="nil"/>
              <w:bottom w:val="nil"/>
              <w:right w:val="nil"/>
            </w:tcBorders>
            <w:shd w:val="clear" w:color="auto" w:fill="auto"/>
          </w:tcPr>
          <w:p w14:paraId="07005A28" w14:textId="77777777" w:rsidR="00A85B0C" w:rsidRPr="001D1133" w:rsidRDefault="00A85B0C" w:rsidP="00532888">
            <w:pPr>
              <w:ind w:left="-13"/>
              <w:jc w:val="both"/>
              <w:rPr>
                <w:rFonts w:ascii="Arial" w:hAnsi="Arial" w:cs="Arial"/>
                <w:b/>
                <w:bCs/>
                <w:sz w:val="18"/>
                <w:szCs w:val="18"/>
              </w:rPr>
            </w:pPr>
          </w:p>
        </w:tc>
        <w:tc>
          <w:tcPr>
            <w:tcW w:w="1328" w:type="dxa"/>
            <w:tcBorders>
              <w:top w:val="single" w:sz="4" w:space="0" w:color="auto"/>
              <w:left w:val="nil"/>
              <w:bottom w:val="nil"/>
              <w:right w:val="nil"/>
            </w:tcBorders>
            <w:shd w:val="clear" w:color="auto" w:fill="auto"/>
            <w:hideMark/>
          </w:tcPr>
          <w:p w14:paraId="4F748023" w14:textId="69017792" w:rsidR="00A85B0C" w:rsidRPr="001D1133" w:rsidRDefault="00FE3DB7" w:rsidP="00532888">
            <w:pPr>
              <w:ind w:left="-40" w:right="-72"/>
              <w:jc w:val="right"/>
              <w:rPr>
                <w:rFonts w:ascii="Arial" w:hAnsi="Arial" w:cs="Arial"/>
                <w:b/>
                <w:bCs/>
                <w:spacing w:val="-6"/>
                <w:sz w:val="18"/>
                <w:szCs w:val="18"/>
              </w:rPr>
            </w:pPr>
            <w:r>
              <w:rPr>
                <w:rFonts w:ascii="Arial" w:hAnsi="Arial" w:cs="Arial"/>
                <w:b/>
                <w:bCs/>
                <w:spacing w:val="-6"/>
                <w:sz w:val="18"/>
                <w:szCs w:val="18"/>
              </w:rPr>
              <w:t>31 March</w:t>
            </w:r>
          </w:p>
          <w:p w14:paraId="338F5D31" w14:textId="25E8C5DA" w:rsidR="00C45871" w:rsidRPr="001D1133" w:rsidRDefault="00FE3DB7" w:rsidP="00532888">
            <w:pPr>
              <w:ind w:left="-40" w:right="-72"/>
              <w:jc w:val="right"/>
              <w:rPr>
                <w:rFonts w:ascii="Arial" w:hAnsi="Arial" w:cs="Arial"/>
                <w:b/>
                <w:bCs/>
                <w:spacing w:val="-6"/>
                <w:sz w:val="18"/>
                <w:szCs w:val="18"/>
              </w:rPr>
            </w:pPr>
            <w:r>
              <w:rPr>
                <w:rFonts w:ascii="Arial" w:hAnsi="Arial" w:cs="Arial"/>
                <w:b/>
                <w:bCs/>
                <w:spacing w:val="-6"/>
                <w:sz w:val="18"/>
                <w:szCs w:val="18"/>
              </w:rPr>
              <w:t>2023</w:t>
            </w:r>
          </w:p>
        </w:tc>
        <w:tc>
          <w:tcPr>
            <w:tcW w:w="1407" w:type="dxa"/>
            <w:tcBorders>
              <w:top w:val="single" w:sz="4" w:space="0" w:color="auto"/>
              <w:left w:val="nil"/>
              <w:bottom w:val="nil"/>
              <w:right w:val="nil"/>
            </w:tcBorders>
            <w:shd w:val="clear" w:color="auto" w:fill="auto"/>
            <w:hideMark/>
          </w:tcPr>
          <w:p w14:paraId="30EC0117" w14:textId="01FD607B" w:rsidR="00A85B0C" w:rsidRPr="001D1133" w:rsidRDefault="00A85B0C" w:rsidP="00532888">
            <w:pPr>
              <w:ind w:left="-40" w:right="-72"/>
              <w:jc w:val="right"/>
              <w:rPr>
                <w:rFonts w:ascii="Arial" w:hAnsi="Arial" w:cs="Arial"/>
                <w:b/>
                <w:bCs/>
                <w:spacing w:val="-6"/>
                <w:sz w:val="18"/>
                <w:szCs w:val="18"/>
              </w:rPr>
            </w:pPr>
            <w:r w:rsidRPr="001D1133">
              <w:rPr>
                <w:rFonts w:ascii="Arial" w:hAnsi="Arial" w:cs="Arial"/>
                <w:b/>
                <w:bCs/>
                <w:spacing w:val="-6"/>
                <w:sz w:val="18"/>
                <w:szCs w:val="18"/>
              </w:rPr>
              <w:t>31</w:t>
            </w:r>
            <w:r w:rsidR="006D30A6" w:rsidRPr="001D1133">
              <w:rPr>
                <w:rFonts w:ascii="Arial" w:hAnsi="Arial" w:cs="Arial"/>
                <w:b/>
                <w:bCs/>
                <w:spacing w:val="-6"/>
                <w:sz w:val="18"/>
                <w:szCs w:val="18"/>
              </w:rPr>
              <w:t xml:space="preserve"> </w:t>
            </w:r>
            <w:r w:rsidRPr="001D1133">
              <w:rPr>
                <w:rFonts w:ascii="Arial" w:hAnsi="Arial" w:cs="Arial"/>
                <w:b/>
                <w:bCs/>
                <w:spacing w:val="-6"/>
                <w:sz w:val="18"/>
                <w:szCs w:val="18"/>
              </w:rPr>
              <w:t>Dec</w:t>
            </w:r>
            <w:r w:rsidR="006D30A6" w:rsidRPr="001D1133">
              <w:rPr>
                <w:rFonts w:ascii="Arial" w:hAnsi="Arial" w:cs="Arial"/>
                <w:b/>
                <w:bCs/>
                <w:spacing w:val="-6"/>
                <w:sz w:val="18"/>
                <w:szCs w:val="18"/>
              </w:rPr>
              <w:t>ember</w:t>
            </w:r>
          </w:p>
          <w:p w14:paraId="1DF6DE2B" w14:textId="58416E66" w:rsidR="00A85B0C" w:rsidRPr="001D1133" w:rsidRDefault="00FE3DB7" w:rsidP="00532888">
            <w:pPr>
              <w:ind w:left="-40" w:right="-72"/>
              <w:jc w:val="right"/>
              <w:rPr>
                <w:rFonts w:ascii="Arial" w:hAnsi="Arial" w:cs="Arial"/>
                <w:b/>
                <w:bCs/>
                <w:spacing w:val="-6"/>
                <w:sz w:val="18"/>
                <w:szCs w:val="18"/>
              </w:rPr>
            </w:pPr>
            <w:r>
              <w:rPr>
                <w:rFonts w:ascii="Arial" w:hAnsi="Arial" w:cs="Arial"/>
                <w:b/>
                <w:bCs/>
                <w:spacing w:val="-6"/>
                <w:sz w:val="18"/>
                <w:szCs w:val="18"/>
              </w:rPr>
              <w:t>2022</w:t>
            </w:r>
          </w:p>
        </w:tc>
      </w:tr>
      <w:tr w:rsidR="00C45871" w:rsidRPr="001D1133" w14:paraId="258F3A5F" w14:textId="77777777" w:rsidTr="00DF2274">
        <w:tc>
          <w:tcPr>
            <w:tcW w:w="6281" w:type="dxa"/>
            <w:tcBorders>
              <w:top w:val="nil"/>
              <w:left w:val="nil"/>
              <w:bottom w:val="nil"/>
              <w:right w:val="nil"/>
            </w:tcBorders>
            <w:shd w:val="clear" w:color="auto" w:fill="auto"/>
          </w:tcPr>
          <w:p w14:paraId="37A13D30" w14:textId="77777777" w:rsidR="00C45871" w:rsidRPr="001D1133" w:rsidRDefault="00C45871" w:rsidP="00532888">
            <w:pPr>
              <w:ind w:left="-13"/>
              <w:jc w:val="both"/>
              <w:rPr>
                <w:rFonts w:ascii="Arial" w:hAnsi="Arial" w:cs="Arial"/>
                <w:b/>
                <w:bCs/>
                <w:sz w:val="18"/>
                <w:szCs w:val="18"/>
              </w:rPr>
            </w:pPr>
          </w:p>
        </w:tc>
        <w:tc>
          <w:tcPr>
            <w:tcW w:w="1328" w:type="dxa"/>
            <w:tcBorders>
              <w:top w:val="nil"/>
              <w:left w:val="nil"/>
              <w:bottom w:val="single" w:sz="4" w:space="0" w:color="auto"/>
              <w:right w:val="nil"/>
            </w:tcBorders>
            <w:shd w:val="clear" w:color="auto" w:fill="auto"/>
          </w:tcPr>
          <w:p w14:paraId="4DE1E03A" w14:textId="77777777" w:rsidR="00C45871" w:rsidRPr="001D1133" w:rsidRDefault="00C45871" w:rsidP="00532888">
            <w:pPr>
              <w:ind w:left="-40" w:right="-72"/>
              <w:jc w:val="right"/>
              <w:rPr>
                <w:rFonts w:ascii="Arial" w:hAnsi="Arial" w:cs="Arial"/>
                <w:b/>
                <w:bCs/>
                <w:sz w:val="18"/>
                <w:szCs w:val="18"/>
              </w:rPr>
            </w:pPr>
            <w:r w:rsidRPr="001D1133">
              <w:rPr>
                <w:rFonts w:ascii="Arial" w:hAnsi="Arial" w:cs="Arial"/>
                <w:b/>
                <w:bCs/>
                <w:sz w:val="18"/>
                <w:szCs w:val="18"/>
              </w:rPr>
              <w:t>Baht</w:t>
            </w:r>
          </w:p>
        </w:tc>
        <w:tc>
          <w:tcPr>
            <w:tcW w:w="1407" w:type="dxa"/>
            <w:tcBorders>
              <w:top w:val="nil"/>
              <w:left w:val="nil"/>
              <w:bottom w:val="single" w:sz="4" w:space="0" w:color="auto"/>
              <w:right w:val="nil"/>
            </w:tcBorders>
            <w:shd w:val="clear" w:color="auto" w:fill="auto"/>
          </w:tcPr>
          <w:p w14:paraId="3FB533C1" w14:textId="5A0DE4E5" w:rsidR="00C45871" w:rsidRPr="001D1133" w:rsidRDefault="00C45871" w:rsidP="00532888">
            <w:pPr>
              <w:ind w:left="-40" w:right="-72"/>
              <w:jc w:val="right"/>
              <w:rPr>
                <w:rFonts w:ascii="Arial" w:hAnsi="Arial" w:cs="Arial"/>
                <w:b/>
                <w:bCs/>
                <w:sz w:val="18"/>
                <w:szCs w:val="18"/>
              </w:rPr>
            </w:pPr>
            <w:r>
              <w:rPr>
                <w:rFonts w:ascii="Arial" w:hAnsi="Arial" w:cs="Arial"/>
                <w:b/>
                <w:bCs/>
                <w:sz w:val="18"/>
                <w:szCs w:val="18"/>
              </w:rPr>
              <w:t>Baht</w:t>
            </w:r>
          </w:p>
        </w:tc>
      </w:tr>
      <w:tr w:rsidR="0003324B" w:rsidRPr="001D1133" w14:paraId="43DF06DB" w14:textId="77777777" w:rsidTr="00DF2274">
        <w:tc>
          <w:tcPr>
            <w:tcW w:w="6281" w:type="dxa"/>
            <w:tcBorders>
              <w:top w:val="nil"/>
              <w:left w:val="nil"/>
              <w:bottom w:val="nil"/>
              <w:right w:val="nil"/>
            </w:tcBorders>
          </w:tcPr>
          <w:p w14:paraId="35F3EC97" w14:textId="77777777" w:rsidR="0003324B" w:rsidRPr="001D1133" w:rsidRDefault="0003324B" w:rsidP="00532888">
            <w:pPr>
              <w:ind w:left="-13"/>
              <w:rPr>
                <w:rFonts w:ascii="Arial" w:hAnsi="Arial" w:cs="Arial"/>
                <w:sz w:val="18"/>
                <w:szCs w:val="18"/>
              </w:rPr>
            </w:pPr>
          </w:p>
        </w:tc>
        <w:tc>
          <w:tcPr>
            <w:tcW w:w="1328" w:type="dxa"/>
            <w:tcBorders>
              <w:top w:val="single" w:sz="4" w:space="0" w:color="auto"/>
              <w:left w:val="nil"/>
              <w:bottom w:val="nil"/>
              <w:right w:val="nil"/>
            </w:tcBorders>
            <w:shd w:val="clear" w:color="auto" w:fill="FAFAFA"/>
          </w:tcPr>
          <w:p w14:paraId="69C84022" w14:textId="77777777" w:rsidR="0003324B" w:rsidRPr="001D1133" w:rsidRDefault="0003324B" w:rsidP="00532888">
            <w:pPr>
              <w:ind w:left="-40" w:right="-72"/>
              <w:jc w:val="right"/>
              <w:rPr>
                <w:rFonts w:ascii="Arial" w:hAnsi="Arial" w:cs="Arial"/>
                <w:sz w:val="18"/>
                <w:szCs w:val="18"/>
              </w:rPr>
            </w:pPr>
          </w:p>
        </w:tc>
        <w:tc>
          <w:tcPr>
            <w:tcW w:w="1407" w:type="dxa"/>
            <w:tcBorders>
              <w:top w:val="single" w:sz="4" w:space="0" w:color="auto"/>
              <w:left w:val="nil"/>
              <w:bottom w:val="nil"/>
              <w:right w:val="nil"/>
            </w:tcBorders>
          </w:tcPr>
          <w:p w14:paraId="42514C0B" w14:textId="77777777" w:rsidR="0003324B" w:rsidRPr="001D1133" w:rsidRDefault="0003324B" w:rsidP="00532888">
            <w:pPr>
              <w:ind w:left="-40" w:right="-72"/>
              <w:jc w:val="right"/>
              <w:rPr>
                <w:rFonts w:ascii="Arial" w:hAnsi="Arial" w:cs="Arial"/>
                <w:sz w:val="18"/>
                <w:szCs w:val="18"/>
              </w:rPr>
            </w:pPr>
          </w:p>
        </w:tc>
      </w:tr>
      <w:tr w:rsidR="00A85B0C" w:rsidRPr="001D1133" w14:paraId="7EF7C177" w14:textId="77777777" w:rsidTr="00DF2274">
        <w:tc>
          <w:tcPr>
            <w:tcW w:w="6281" w:type="dxa"/>
            <w:tcBorders>
              <w:top w:val="nil"/>
              <w:left w:val="nil"/>
              <w:bottom w:val="nil"/>
              <w:right w:val="nil"/>
            </w:tcBorders>
          </w:tcPr>
          <w:p w14:paraId="02BF1E64" w14:textId="77777777" w:rsidR="00A85B0C" w:rsidRPr="001D1133" w:rsidRDefault="00A85B0C" w:rsidP="00532888">
            <w:pPr>
              <w:ind w:left="-13"/>
              <w:rPr>
                <w:rFonts w:ascii="Arial" w:hAnsi="Arial" w:cs="Arial"/>
                <w:sz w:val="18"/>
                <w:szCs w:val="18"/>
              </w:rPr>
            </w:pPr>
            <w:r w:rsidRPr="001D1133">
              <w:rPr>
                <w:rFonts w:ascii="Arial" w:hAnsi="Arial" w:cs="Arial"/>
                <w:sz w:val="18"/>
                <w:szCs w:val="18"/>
              </w:rPr>
              <w:t>Opening net book value</w:t>
            </w:r>
          </w:p>
        </w:tc>
        <w:tc>
          <w:tcPr>
            <w:tcW w:w="1328" w:type="dxa"/>
            <w:tcBorders>
              <w:top w:val="nil"/>
              <w:left w:val="nil"/>
              <w:bottom w:val="nil"/>
              <w:right w:val="nil"/>
            </w:tcBorders>
            <w:shd w:val="clear" w:color="auto" w:fill="FAFAFA"/>
          </w:tcPr>
          <w:p w14:paraId="78FD8790" w14:textId="32DA731C" w:rsidR="00A85B0C" w:rsidRPr="001D1133" w:rsidRDefault="00A85B0C" w:rsidP="00532888">
            <w:pPr>
              <w:ind w:left="-40" w:right="-72"/>
              <w:jc w:val="right"/>
              <w:rPr>
                <w:rFonts w:ascii="Arial" w:hAnsi="Arial" w:cs="Arial"/>
                <w:sz w:val="18"/>
                <w:szCs w:val="18"/>
              </w:rPr>
            </w:pPr>
          </w:p>
        </w:tc>
        <w:tc>
          <w:tcPr>
            <w:tcW w:w="1407" w:type="dxa"/>
            <w:tcBorders>
              <w:top w:val="nil"/>
              <w:left w:val="nil"/>
              <w:bottom w:val="nil"/>
              <w:right w:val="nil"/>
            </w:tcBorders>
          </w:tcPr>
          <w:p w14:paraId="3146AA15" w14:textId="33F0AAEF" w:rsidR="00A85B0C" w:rsidRPr="001D1133" w:rsidRDefault="00A85B0C" w:rsidP="00532888">
            <w:pPr>
              <w:ind w:left="-40" w:right="-72"/>
              <w:jc w:val="right"/>
              <w:rPr>
                <w:rFonts w:ascii="Arial" w:hAnsi="Arial" w:cs="Arial"/>
                <w:sz w:val="18"/>
                <w:szCs w:val="18"/>
              </w:rPr>
            </w:pPr>
          </w:p>
        </w:tc>
      </w:tr>
      <w:tr w:rsidR="00296E2E" w:rsidRPr="001D1133" w14:paraId="7EFD7473" w14:textId="77777777" w:rsidTr="00DF2274">
        <w:tc>
          <w:tcPr>
            <w:tcW w:w="6281" w:type="dxa"/>
            <w:tcBorders>
              <w:top w:val="nil"/>
              <w:left w:val="nil"/>
              <w:bottom w:val="nil"/>
              <w:right w:val="nil"/>
            </w:tcBorders>
          </w:tcPr>
          <w:p w14:paraId="01C5EA45" w14:textId="77777777" w:rsidR="00296E2E" w:rsidRPr="001D1133" w:rsidRDefault="00296E2E" w:rsidP="00296E2E">
            <w:pPr>
              <w:ind w:left="-13"/>
              <w:rPr>
                <w:rFonts w:ascii="Arial" w:hAnsi="Arial" w:cs="Arial"/>
                <w:sz w:val="18"/>
                <w:szCs w:val="18"/>
              </w:rPr>
            </w:pPr>
            <w:r w:rsidRPr="001D1133">
              <w:rPr>
                <w:rFonts w:ascii="Arial" w:hAnsi="Arial" w:cs="Arial"/>
                <w:sz w:val="18"/>
                <w:szCs w:val="18"/>
              </w:rPr>
              <w:t>Increase in investment</w:t>
            </w:r>
          </w:p>
        </w:tc>
        <w:tc>
          <w:tcPr>
            <w:tcW w:w="1328" w:type="dxa"/>
            <w:tcBorders>
              <w:top w:val="nil"/>
              <w:left w:val="nil"/>
              <w:bottom w:val="nil"/>
              <w:right w:val="nil"/>
            </w:tcBorders>
            <w:shd w:val="clear" w:color="auto" w:fill="FAFAFA"/>
          </w:tcPr>
          <w:p w14:paraId="20B90C3F" w14:textId="27C005F8" w:rsidR="00296E2E" w:rsidRPr="001D1133" w:rsidRDefault="004F4724" w:rsidP="00296E2E">
            <w:pPr>
              <w:ind w:left="-40" w:right="-72"/>
              <w:jc w:val="right"/>
              <w:rPr>
                <w:rFonts w:ascii="Arial" w:hAnsi="Arial" w:cs="Arial"/>
                <w:sz w:val="18"/>
                <w:szCs w:val="18"/>
              </w:rPr>
            </w:pPr>
            <w:r>
              <w:rPr>
                <w:rFonts w:ascii="Arial" w:hAnsi="Arial" w:cs="Arial"/>
                <w:sz w:val="18"/>
                <w:szCs w:val="18"/>
              </w:rPr>
              <w:t>1,126,027,760</w:t>
            </w:r>
          </w:p>
        </w:tc>
        <w:tc>
          <w:tcPr>
            <w:tcW w:w="1407" w:type="dxa"/>
            <w:tcBorders>
              <w:top w:val="nil"/>
              <w:left w:val="nil"/>
              <w:bottom w:val="nil"/>
              <w:right w:val="nil"/>
            </w:tcBorders>
            <w:vAlign w:val="bottom"/>
          </w:tcPr>
          <w:p w14:paraId="761782AF" w14:textId="282B1522" w:rsidR="00296E2E" w:rsidRPr="001D1133" w:rsidRDefault="00296E2E" w:rsidP="00296E2E">
            <w:pPr>
              <w:ind w:left="-40" w:right="-72"/>
              <w:jc w:val="right"/>
              <w:rPr>
                <w:rFonts w:ascii="Arial" w:hAnsi="Arial" w:cs="Arial"/>
                <w:sz w:val="18"/>
                <w:szCs w:val="18"/>
              </w:rPr>
            </w:pPr>
            <w:r w:rsidRPr="00296E2E">
              <w:rPr>
                <w:rFonts w:ascii="Arial" w:hAnsi="Arial" w:cs="Arial"/>
                <w:sz w:val="18"/>
                <w:szCs w:val="18"/>
              </w:rPr>
              <w:t>957,675,054</w:t>
            </w:r>
          </w:p>
        </w:tc>
      </w:tr>
      <w:tr w:rsidR="00296E2E" w:rsidRPr="001D1133" w14:paraId="7522E15F" w14:textId="77777777" w:rsidTr="00DF2274">
        <w:tc>
          <w:tcPr>
            <w:tcW w:w="6281" w:type="dxa"/>
            <w:tcBorders>
              <w:top w:val="nil"/>
              <w:left w:val="nil"/>
              <w:bottom w:val="nil"/>
              <w:right w:val="nil"/>
            </w:tcBorders>
          </w:tcPr>
          <w:p w14:paraId="5C6949CD" w14:textId="47F1A822" w:rsidR="00296E2E" w:rsidRPr="001D1133" w:rsidRDefault="00296E2E" w:rsidP="00296E2E">
            <w:pPr>
              <w:ind w:left="-13"/>
              <w:rPr>
                <w:rFonts w:ascii="Arial" w:hAnsi="Arial" w:cs="Arial"/>
                <w:sz w:val="18"/>
                <w:szCs w:val="18"/>
              </w:rPr>
            </w:pPr>
            <w:r w:rsidRPr="001D1133">
              <w:rPr>
                <w:rFonts w:ascii="Arial" w:hAnsi="Arial" w:cs="Arial"/>
                <w:sz w:val="18"/>
                <w:szCs w:val="18"/>
              </w:rPr>
              <w:t xml:space="preserve">   - PT </w:t>
            </w:r>
            <w:proofErr w:type="spellStart"/>
            <w:r w:rsidRPr="001D1133">
              <w:rPr>
                <w:rFonts w:ascii="Arial" w:hAnsi="Arial" w:cs="Arial"/>
                <w:sz w:val="18"/>
                <w:szCs w:val="18"/>
              </w:rPr>
              <w:t>RBFood</w:t>
            </w:r>
            <w:proofErr w:type="spellEnd"/>
            <w:r w:rsidRPr="001D1133">
              <w:rPr>
                <w:rFonts w:ascii="Arial" w:hAnsi="Arial" w:cs="Arial"/>
                <w:sz w:val="18"/>
                <w:szCs w:val="18"/>
              </w:rPr>
              <w:t xml:space="preserve"> </w:t>
            </w:r>
            <w:proofErr w:type="spellStart"/>
            <w:r w:rsidRPr="001D1133">
              <w:rPr>
                <w:rFonts w:ascii="Arial" w:hAnsi="Arial" w:cs="Arial"/>
                <w:sz w:val="18"/>
                <w:szCs w:val="18"/>
              </w:rPr>
              <w:t>Manufaktur</w:t>
            </w:r>
            <w:proofErr w:type="spellEnd"/>
            <w:r w:rsidRPr="001D1133">
              <w:rPr>
                <w:rFonts w:ascii="Arial" w:hAnsi="Arial" w:cs="Arial"/>
                <w:sz w:val="18"/>
                <w:szCs w:val="18"/>
              </w:rPr>
              <w:t xml:space="preserve"> Indonesia</w:t>
            </w:r>
          </w:p>
        </w:tc>
        <w:tc>
          <w:tcPr>
            <w:tcW w:w="1328" w:type="dxa"/>
            <w:tcBorders>
              <w:top w:val="nil"/>
              <w:left w:val="nil"/>
              <w:bottom w:val="nil"/>
              <w:right w:val="nil"/>
            </w:tcBorders>
            <w:shd w:val="clear" w:color="auto" w:fill="FAFAFA"/>
          </w:tcPr>
          <w:p w14:paraId="4E411836" w14:textId="030D4B62" w:rsidR="00296E2E" w:rsidRPr="001D1133" w:rsidRDefault="004F4724" w:rsidP="00296E2E">
            <w:pPr>
              <w:ind w:left="-40" w:right="-72"/>
              <w:jc w:val="right"/>
              <w:rPr>
                <w:rFonts w:ascii="Arial" w:hAnsi="Arial" w:cs="Arial"/>
                <w:sz w:val="18"/>
                <w:szCs w:val="18"/>
              </w:rPr>
            </w:pPr>
            <w:r>
              <w:rPr>
                <w:rFonts w:ascii="Arial" w:hAnsi="Arial" w:cs="Arial"/>
                <w:sz w:val="18"/>
                <w:szCs w:val="18"/>
              </w:rPr>
              <w:t>63,877,83</w:t>
            </w:r>
            <w:r w:rsidR="003B10E0">
              <w:rPr>
                <w:rFonts w:ascii="Arial" w:hAnsi="Arial" w:cs="Arial"/>
                <w:sz w:val="18"/>
                <w:szCs w:val="18"/>
              </w:rPr>
              <w:t>3</w:t>
            </w:r>
          </w:p>
        </w:tc>
        <w:tc>
          <w:tcPr>
            <w:tcW w:w="1407" w:type="dxa"/>
            <w:tcBorders>
              <w:top w:val="nil"/>
              <w:left w:val="nil"/>
              <w:bottom w:val="nil"/>
              <w:right w:val="nil"/>
            </w:tcBorders>
            <w:vAlign w:val="bottom"/>
          </w:tcPr>
          <w:p w14:paraId="324AA82F" w14:textId="77310AC9" w:rsidR="00296E2E" w:rsidRPr="001D1133" w:rsidRDefault="00296E2E" w:rsidP="00296E2E">
            <w:pPr>
              <w:ind w:left="-40" w:right="-72"/>
              <w:jc w:val="right"/>
              <w:rPr>
                <w:rFonts w:ascii="Arial" w:hAnsi="Arial" w:cs="Arial"/>
                <w:sz w:val="18"/>
                <w:szCs w:val="18"/>
              </w:rPr>
            </w:pPr>
            <w:r w:rsidRPr="00296E2E">
              <w:rPr>
                <w:rFonts w:ascii="Arial" w:hAnsi="Arial" w:cs="Arial"/>
                <w:sz w:val="18"/>
                <w:szCs w:val="18"/>
              </w:rPr>
              <w:t>175,027,668</w:t>
            </w:r>
          </w:p>
        </w:tc>
      </w:tr>
      <w:tr w:rsidR="00DF2274" w:rsidRPr="001D1133" w14:paraId="243D6D4E" w14:textId="77777777" w:rsidTr="0047658F">
        <w:tc>
          <w:tcPr>
            <w:tcW w:w="6281" w:type="dxa"/>
            <w:tcBorders>
              <w:top w:val="nil"/>
              <w:left w:val="nil"/>
              <w:bottom w:val="nil"/>
              <w:right w:val="nil"/>
            </w:tcBorders>
            <w:vAlign w:val="bottom"/>
          </w:tcPr>
          <w:p w14:paraId="1DCD6425" w14:textId="7FE5E209" w:rsidR="00DF2274" w:rsidRPr="00447148" w:rsidRDefault="00DF2274" w:rsidP="00296E2E">
            <w:pPr>
              <w:ind w:left="-13"/>
              <w:rPr>
                <w:rFonts w:ascii="Arial" w:hAnsi="Arial" w:cstheme="minorBidi"/>
                <w:spacing w:val="-4"/>
                <w:sz w:val="18"/>
                <w:szCs w:val="18"/>
                <w:lang w:val="en-GB"/>
              </w:rPr>
            </w:pPr>
            <w:r w:rsidRPr="00556A1D">
              <w:rPr>
                <w:rFonts w:ascii="Arial" w:eastAsia="MS Mincho" w:hAnsi="Arial" w:cs="Arial"/>
                <w:color w:val="000000" w:themeColor="text1"/>
                <w:sz w:val="18"/>
                <w:szCs w:val="18"/>
              </w:rPr>
              <w:t xml:space="preserve">Receive investment returns from payments exceeding </w:t>
            </w:r>
            <w:r w:rsidRPr="00556A1D">
              <w:rPr>
                <w:rFonts w:ascii="Arial" w:hAnsi="Arial" w:cs="Arial"/>
                <w:spacing w:val="-4"/>
                <w:sz w:val="18"/>
                <w:szCs w:val="18"/>
                <w:lang w:bidi="ar-SA"/>
              </w:rPr>
              <w:t>fund transferred</w:t>
            </w:r>
            <w:r w:rsidRPr="00556A1D">
              <w:rPr>
                <w:rFonts w:ascii="Arial" w:eastAsia="MS Mincho" w:hAnsi="Arial" w:cs="Arial"/>
                <w:color w:val="000000" w:themeColor="text1"/>
                <w:sz w:val="18"/>
                <w:szCs w:val="18"/>
              </w:rPr>
              <w:t>.</w:t>
            </w:r>
          </w:p>
        </w:tc>
        <w:tc>
          <w:tcPr>
            <w:tcW w:w="1328" w:type="dxa"/>
            <w:tcBorders>
              <w:top w:val="nil"/>
              <w:left w:val="nil"/>
              <w:bottom w:val="nil"/>
              <w:right w:val="nil"/>
            </w:tcBorders>
            <w:shd w:val="clear" w:color="auto" w:fill="FAFAFA"/>
          </w:tcPr>
          <w:p w14:paraId="6B87A6D9" w14:textId="311D6FA7" w:rsidR="00DF2274" w:rsidRPr="001D1133" w:rsidRDefault="00DF2274" w:rsidP="00296E2E">
            <w:pPr>
              <w:ind w:left="-40" w:right="-72"/>
              <w:jc w:val="right"/>
              <w:rPr>
                <w:rFonts w:ascii="Arial" w:hAnsi="Arial" w:cs="Arial"/>
                <w:sz w:val="18"/>
                <w:szCs w:val="18"/>
              </w:rPr>
            </w:pPr>
          </w:p>
        </w:tc>
        <w:tc>
          <w:tcPr>
            <w:tcW w:w="1407" w:type="dxa"/>
            <w:tcBorders>
              <w:top w:val="nil"/>
              <w:left w:val="nil"/>
              <w:bottom w:val="nil"/>
              <w:right w:val="nil"/>
            </w:tcBorders>
          </w:tcPr>
          <w:p w14:paraId="4E18B0A4" w14:textId="51512139" w:rsidR="00DF2274" w:rsidRPr="001D1133" w:rsidRDefault="00DF2274" w:rsidP="00296E2E">
            <w:pPr>
              <w:ind w:left="-40" w:right="-72"/>
              <w:jc w:val="right"/>
              <w:rPr>
                <w:rFonts w:ascii="Arial" w:hAnsi="Arial" w:cs="Arial"/>
                <w:sz w:val="18"/>
                <w:szCs w:val="18"/>
              </w:rPr>
            </w:pPr>
          </w:p>
        </w:tc>
      </w:tr>
      <w:tr w:rsidR="00DF2274" w:rsidRPr="001D1133" w14:paraId="2BAD47A6" w14:textId="77777777" w:rsidTr="0047658F">
        <w:tc>
          <w:tcPr>
            <w:tcW w:w="6281" w:type="dxa"/>
            <w:tcBorders>
              <w:top w:val="nil"/>
              <w:left w:val="nil"/>
              <w:bottom w:val="nil"/>
              <w:right w:val="nil"/>
            </w:tcBorders>
            <w:vAlign w:val="bottom"/>
          </w:tcPr>
          <w:p w14:paraId="7F34D18A" w14:textId="7E7E0A9E" w:rsidR="00DF2274" w:rsidRPr="001D1133" w:rsidRDefault="00DF2274" w:rsidP="00296E2E">
            <w:pPr>
              <w:ind w:left="-13"/>
              <w:rPr>
                <w:rFonts w:ascii="Arial" w:hAnsi="Arial" w:cs="Arial"/>
                <w:spacing w:val="-4"/>
                <w:sz w:val="18"/>
                <w:szCs w:val="18"/>
              </w:rPr>
            </w:pPr>
            <w:r w:rsidRPr="00556A1D">
              <w:rPr>
                <w:rFonts w:ascii="Arial" w:eastAsia="MS Mincho" w:hAnsi="Arial" w:cs="Arial"/>
                <w:color w:val="000000" w:themeColor="text1"/>
                <w:sz w:val="18"/>
                <w:szCs w:val="18"/>
              </w:rPr>
              <w:t xml:space="preserve">   - PT RB Food Supply Indonesia.</w:t>
            </w:r>
          </w:p>
        </w:tc>
        <w:tc>
          <w:tcPr>
            <w:tcW w:w="1328" w:type="dxa"/>
            <w:tcBorders>
              <w:top w:val="nil"/>
              <w:left w:val="nil"/>
              <w:bottom w:val="single" w:sz="4" w:space="0" w:color="auto"/>
              <w:right w:val="nil"/>
            </w:tcBorders>
            <w:shd w:val="clear" w:color="auto" w:fill="FAFAFA"/>
          </w:tcPr>
          <w:p w14:paraId="2857A1EE" w14:textId="3F4B63CC" w:rsidR="00DF2274" w:rsidRPr="001D1133" w:rsidRDefault="00DF2274" w:rsidP="00296E2E">
            <w:pPr>
              <w:ind w:left="-40" w:right="-72"/>
              <w:jc w:val="right"/>
              <w:rPr>
                <w:rFonts w:ascii="Arial" w:hAnsi="Arial" w:cs="Arial"/>
                <w:sz w:val="18"/>
                <w:szCs w:val="18"/>
              </w:rPr>
            </w:pPr>
            <w:r>
              <w:rPr>
                <w:rFonts w:ascii="Arial" w:hAnsi="Arial" w:cs="Arial"/>
                <w:sz w:val="18"/>
                <w:szCs w:val="18"/>
              </w:rPr>
              <w:t>-</w:t>
            </w:r>
          </w:p>
        </w:tc>
        <w:tc>
          <w:tcPr>
            <w:tcW w:w="1407" w:type="dxa"/>
            <w:tcBorders>
              <w:top w:val="nil"/>
              <w:left w:val="nil"/>
              <w:bottom w:val="single" w:sz="4" w:space="0" w:color="auto"/>
              <w:right w:val="nil"/>
            </w:tcBorders>
            <w:vAlign w:val="bottom"/>
          </w:tcPr>
          <w:p w14:paraId="44EBF89C" w14:textId="215D8A41" w:rsidR="00DF2274" w:rsidRPr="001D1133" w:rsidRDefault="00DF2274" w:rsidP="00296E2E">
            <w:pPr>
              <w:ind w:left="-40" w:right="-72"/>
              <w:jc w:val="right"/>
              <w:rPr>
                <w:rFonts w:ascii="Arial" w:hAnsi="Arial" w:cs="Arial"/>
                <w:sz w:val="18"/>
                <w:szCs w:val="18"/>
              </w:rPr>
            </w:pPr>
            <w:r w:rsidRPr="00296E2E">
              <w:rPr>
                <w:rFonts w:ascii="Arial" w:hAnsi="Arial" w:cs="Arial"/>
                <w:sz w:val="18"/>
                <w:szCs w:val="18"/>
              </w:rPr>
              <w:t>(6,674,962)</w:t>
            </w:r>
          </w:p>
        </w:tc>
      </w:tr>
      <w:tr w:rsidR="00DF2274" w:rsidRPr="001D1133" w14:paraId="54A850E9" w14:textId="77777777" w:rsidTr="0047658F">
        <w:tc>
          <w:tcPr>
            <w:tcW w:w="6281" w:type="dxa"/>
            <w:tcBorders>
              <w:top w:val="nil"/>
              <w:left w:val="nil"/>
              <w:bottom w:val="nil"/>
              <w:right w:val="nil"/>
            </w:tcBorders>
          </w:tcPr>
          <w:p w14:paraId="562CF298" w14:textId="1C8DB3D6" w:rsidR="00DF2274" w:rsidRPr="001D1133" w:rsidRDefault="00DF2274" w:rsidP="00296E2E">
            <w:pPr>
              <w:ind w:left="-13"/>
              <w:rPr>
                <w:rFonts w:ascii="Arial" w:hAnsi="Arial" w:cs="Arial"/>
                <w:spacing w:val="-4"/>
                <w:sz w:val="18"/>
                <w:szCs w:val="18"/>
              </w:rPr>
            </w:pPr>
          </w:p>
        </w:tc>
        <w:tc>
          <w:tcPr>
            <w:tcW w:w="1328" w:type="dxa"/>
            <w:tcBorders>
              <w:top w:val="single" w:sz="4" w:space="0" w:color="auto"/>
              <w:left w:val="nil"/>
              <w:bottom w:val="nil"/>
              <w:right w:val="nil"/>
            </w:tcBorders>
            <w:shd w:val="clear" w:color="auto" w:fill="FAFAFA"/>
          </w:tcPr>
          <w:p w14:paraId="15639F71" w14:textId="0338D284" w:rsidR="00DF2274" w:rsidRPr="001D1133" w:rsidRDefault="00DF2274" w:rsidP="00296E2E">
            <w:pPr>
              <w:ind w:left="-40" w:right="-72"/>
              <w:jc w:val="right"/>
              <w:rPr>
                <w:rFonts w:ascii="Arial" w:hAnsi="Arial" w:cs="Arial"/>
                <w:sz w:val="18"/>
                <w:szCs w:val="18"/>
              </w:rPr>
            </w:pPr>
          </w:p>
        </w:tc>
        <w:tc>
          <w:tcPr>
            <w:tcW w:w="1407" w:type="dxa"/>
            <w:tcBorders>
              <w:top w:val="single" w:sz="4" w:space="0" w:color="auto"/>
              <w:left w:val="nil"/>
              <w:bottom w:val="nil"/>
              <w:right w:val="nil"/>
            </w:tcBorders>
          </w:tcPr>
          <w:p w14:paraId="29E86CF2" w14:textId="35F0C727" w:rsidR="00DF2274" w:rsidRPr="001D1133" w:rsidRDefault="00DF2274" w:rsidP="00296E2E">
            <w:pPr>
              <w:ind w:left="-40" w:right="-72"/>
              <w:jc w:val="right"/>
              <w:rPr>
                <w:rFonts w:ascii="Arial" w:hAnsi="Arial" w:cs="Arial"/>
                <w:sz w:val="18"/>
                <w:szCs w:val="18"/>
              </w:rPr>
            </w:pPr>
          </w:p>
        </w:tc>
      </w:tr>
      <w:tr w:rsidR="00DF2274" w:rsidRPr="001D1133" w14:paraId="6F07E54C" w14:textId="77777777" w:rsidTr="0047658F">
        <w:tc>
          <w:tcPr>
            <w:tcW w:w="6281" w:type="dxa"/>
            <w:tcBorders>
              <w:top w:val="nil"/>
              <w:left w:val="nil"/>
              <w:bottom w:val="nil"/>
              <w:right w:val="nil"/>
            </w:tcBorders>
          </w:tcPr>
          <w:p w14:paraId="5B47BD83" w14:textId="4D0760BB" w:rsidR="00DF2274" w:rsidRPr="001D1133" w:rsidRDefault="00DF2274" w:rsidP="00296E2E">
            <w:pPr>
              <w:ind w:left="-13"/>
              <w:rPr>
                <w:rFonts w:ascii="Arial" w:hAnsi="Arial" w:cs="Arial"/>
                <w:spacing w:val="-4"/>
                <w:sz w:val="18"/>
                <w:szCs w:val="18"/>
              </w:rPr>
            </w:pPr>
            <w:r w:rsidRPr="001D1133">
              <w:rPr>
                <w:rFonts w:ascii="Arial" w:hAnsi="Arial" w:cs="Arial"/>
                <w:b/>
                <w:bCs/>
                <w:sz w:val="18"/>
                <w:szCs w:val="18"/>
              </w:rPr>
              <w:t>Closing net book value</w:t>
            </w:r>
          </w:p>
        </w:tc>
        <w:tc>
          <w:tcPr>
            <w:tcW w:w="1328" w:type="dxa"/>
            <w:tcBorders>
              <w:top w:val="nil"/>
              <w:left w:val="nil"/>
              <w:bottom w:val="single" w:sz="4" w:space="0" w:color="auto"/>
              <w:right w:val="nil"/>
            </w:tcBorders>
            <w:shd w:val="clear" w:color="auto" w:fill="FAFAFA"/>
          </w:tcPr>
          <w:p w14:paraId="6A3E3E6D" w14:textId="2E13BB7F" w:rsidR="00DF2274" w:rsidRPr="003B10E0" w:rsidRDefault="00DF2274" w:rsidP="00296E2E">
            <w:pPr>
              <w:ind w:left="-40" w:right="-72"/>
              <w:jc w:val="right"/>
              <w:rPr>
                <w:rFonts w:ascii="Arial" w:hAnsi="Arial" w:cs="Arial"/>
                <w:sz w:val="18"/>
                <w:szCs w:val="18"/>
              </w:rPr>
            </w:pPr>
            <w:r w:rsidRPr="003B10E0">
              <w:rPr>
                <w:rFonts w:ascii="Arial" w:hAnsi="Arial" w:cs="Arial"/>
                <w:sz w:val="18"/>
                <w:szCs w:val="18"/>
              </w:rPr>
              <w:t>1,189,905,59</w:t>
            </w:r>
            <w:r w:rsidR="003B10E0" w:rsidRPr="003B10E0">
              <w:rPr>
                <w:rFonts w:ascii="Arial" w:hAnsi="Arial" w:cs="Arial"/>
                <w:sz w:val="18"/>
                <w:szCs w:val="18"/>
              </w:rPr>
              <w:t>3</w:t>
            </w:r>
          </w:p>
        </w:tc>
        <w:tc>
          <w:tcPr>
            <w:tcW w:w="1407" w:type="dxa"/>
            <w:tcBorders>
              <w:top w:val="nil"/>
              <w:left w:val="nil"/>
              <w:bottom w:val="single" w:sz="4" w:space="0" w:color="auto"/>
              <w:right w:val="nil"/>
            </w:tcBorders>
            <w:vAlign w:val="bottom"/>
          </w:tcPr>
          <w:p w14:paraId="70EDD4C1" w14:textId="14FBF54C" w:rsidR="00DF2274" w:rsidRDefault="00DF2274" w:rsidP="00296E2E">
            <w:pPr>
              <w:ind w:left="-40" w:right="-72"/>
              <w:jc w:val="right"/>
              <w:rPr>
                <w:rFonts w:ascii="Arial" w:hAnsi="Arial" w:cs="Arial"/>
                <w:sz w:val="18"/>
                <w:szCs w:val="18"/>
              </w:rPr>
            </w:pPr>
            <w:r w:rsidRPr="00296E2E">
              <w:rPr>
                <w:rFonts w:ascii="Arial" w:hAnsi="Arial" w:cs="Arial"/>
                <w:sz w:val="18"/>
                <w:szCs w:val="18"/>
              </w:rPr>
              <w:t>1,126,027,760</w:t>
            </w:r>
          </w:p>
        </w:tc>
      </w:tr>
    </w:tbl>
    <w:p w14:paraId="28DA4017" w14:textId="77777777" w:rsidR="00DF2274" w:rsidRDefault="00DF2274" w:rsidP="00DF2274">
      <w:pPr>
        <w:pStyle w:val="ListParagraph"/>
        <w:keepNext/>
        <w:spacing w:after="0" w:line="240" w:lineRule="auto"/>
        <w:ind w:left="1080"/>
        <w:outlineLvl w:val="1"/>
        <w:rPr>
          <w:rFonts w:ascii="Arial" w:eastAsia="Arial Unicode MS" w:hAnsi="Arial" w:cs="Arial"/>
          <w:color w:val="CF4A02"/>
          <w:sz w:val="18"/>
          <w:szCs w:val="18"/>
        </w:rPr>
      </w:pPr>
    </w:p>
    <w:p w14:paraId="5A91A463" w14:textId="0C0EA4F0" w:rsidR="00F40D95" w:rsidRPr="00E03A54" w:rsidRDefault="00F40D95" w:rsidP="00532888">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 xml:space="preserve">PT </w:t>
      </w:r>
      <w:proofErr w:type="spellStart"/>
      <w:r w:rsidRPr="00E03A54">
        <w:rPr>
          <w:rFonts w:ascii="Arial" w:eastAsia="Arial Unicode MS" w:hAnsi="Arial" w:cs="Arial"/>
          <w:color w:val="CF4A02"/>
          <w:sz w:val="18"/>
          <w:szCs w:val="18"/>
        </w:rPr>
        <w:t>RBFood</w:t>
      </w:r>
      <w:proofErr w:type="spellEnd"/>
      <w:r w:rsidRPr="00E03A54">
        <w:rPr>
          <w:rFonts w:ascii="Arial" w:eastAsia="Arial Unicode MS" w:hAnsi="Arial" w:cs="Arial"/>
          <w:color w:val="CF4A02"/>
          <w:sz w:val="18"/>
          <w:szCs w:val="18"/>
        </w:rPr>
        <w:t xml:space="preserve"> </w:t>
      </w:r>
      <w:proofErr w:type="spellStart"/>
      <w:r w:rsidRPr="00E03A54">
        <w:rPr>
          <w:rFonts w:ascii="Arial" w:eastAsia="Arial Unicode MS" w:hAnsi="Arial" w:cs="Arial"/>
          <w:color w:val="CF4A02"/>
          <w:sz w:val="18"/>
          <w:szCs w:val="18"/>
        </w:rPr>
        <w:t>Manufaktur</w:t>
      </w:r>
      <w:proofErr w:type="spellEnd"/>
      <w:r w:rsidRPr="00E03A54">
        <w:rPr>
          <w:rFonts w:ascii="Arial" w:eastAsia="Arial Unicode MS" w:hAnsi="Arial" w:cs="Arial"/>
          <w:color w:val="CF4A02"/>
          <w:sz w:val="18"/>
          <w:szCs w:val="18"/>
        </w:rPr>
        <w:t xml:space="preserve"> Indonesia</w:t>
      </w:r>
    </w:p>
    <w:p w14:paraId="321FFF70" w14:textId="77777777" w:rsidR="001A2CEB" w:rsidRPr="00C03185" w:rsidRDefault="001A2CEB" w:rsidP="00532888">
      <w:pPr>
        <w:ind w:left="1080"/>
        <w:jc w:val="both"/>
        <w:rPr>
          <w:rFonts w:ascii="Arial" w:hAnsi="Arial" w:cs="Arial"/>
          <w:sz w:val="18"/>
          <w:szCs w:val="18"/>
        </w:rPr>
      </w:pPr>
    </w:p>
    <w:p w14:paraId="73BB954D" w14:textId="0FB1B94C" w:rsidR="004F4724" w:rsidRPr="00E16EB6" w:rsidRDefault="00E16EB6" w:rsidP="00532888">
      <w:pPr>
        <w:pStyle w:val="ListParagraph"/>
        <w:spacing w:line="240" w:lineRule="auto"/>
        <w:ind w:left="1080"/>
        <w:jc w:val="both"/>
        <w:rPr>
          <w:rFonts w:ascii="Arial" w:eastAsia="Arial Unicode MS" w:hAnsi="Arial" w:cs="Browallia New"/>
          <w:sz w:val="18"/>
          <w:szCs w:val="22"/>
          <w:lang w:val="en-GB"/>
        </w:rPr>
      </w:pPr>
      <w:r w:rsidRPr="00E16EB6">
        <w:rPr>
          <w:rFonts w:ascii="Arial" w:eastAsia="Arial Unicode MS" w:hAnsi="Arial" w:cs="Arial"/>
          <w:sz w:val="18"/>
          <w:szCs w:val="18"/>
        </w:rPr>
        <w:t xml:space="preserve">On 27 May 2022, 28 June 2022, 18 July 2022, and 2 December 2022 the Company paid for outstanding shares at PT </w:t>
      </w:r>
      <w:proofErr w:type="spellStart"/>
      <w:r w:rsidRPr="00E16EB6">
        <w:rPr>
          <w:rFonts w:ascii="Arial" w:eastAsia="Arial Unicode MS" w:hAnsi="Arial" w:cs="Arial"/>
          <w:sz w:val="18"/>
          <w:szCs w:val="18"/>
        </w:rPr>
        <w:t>RBFood</w:t>
      </w:r>
      <w:proofErr w:type="spellEnd"/>
      <w:r w:rsidRPr="00E16EB6">
        <w:rPr>
          <w:rFonts w:ascii="Arial" w:eastAsia="Arial Unicode MS" w:hAnsi="Arial" w:cs="Arial"/>
          <w:sz w:val="18"/>
          <w:szCs w:val="18"/>
        </w:rPr>
        <w:t xml:space="preserve"> </w:t>
      </w:r>
      <w:proofErr w:type="spellStart"/>
      <w:r w:rsidRPr="00E16EB6">
        <w:rPr>
          <w:rFonts w:ascii="Arial" w:eastAsia="Arial Unicode MS" w:hAnsi="Arial" w:cs="Arial"/>
          <w:sz w:val="18"/>
          <w:szCs w:val="18"/>
        </w:rPr>
        <w:t>Manufaktur</w:t>
      </w:r>
      <w:proofErr w:type="spellEnd"/>
      <w:r w:rsidRPr="00E16EB6">
        <w:rPr>
          <w:rFonts w:ascii="Arial" w:eastAsia="Arial Unicode MS" w:hAnsi="Arial" w:cs="Arial"/>
          <w:sz w:val="18"/>
          <w:szCs w:val="18"/>
        </w:rPr>
        <w:t xml:space="preserve"> Indonesia amounting to Baht 29.73 million, 11.99 million, 55.28 million and 78.03 million respectively. </w:t>
      </w:r>
      <w:proofErr w:type="spellStart"/>
      <w:proofErr w:type="gramStart"/>
      <w:r w:rsidRPr="00E16EB6">
        <w:rPr>
          <w:rFonts w:ascii="Arial" w:eastAsia="Arial Unicode MS" w:hAnsi="Arial" w:cs="Arial"/>
          <w:sz w:val="18"/>
          <w:szCs w:val="18"/>
        </w:rPr>
        <w:t>It’s</w:t>
      </w:r>
      <w:proofErr w:type="spellEnd"/>
      <w:proofErr w:type="gramEnd"/>
      <w:r w:rsidRPr="00E16EB6">
        <w:rPr>
          <w:rFonts w:ascii="Arial" w:eastAsia="Arial Unicode MS" w:hAnsi="Arial" w:cs="Arial"/>
          <w:sz w:val="18"/>
          <w:szCs w:val="18"/>
        </w:rPr>
        <w:t xml:space="preserve"> principal business operations are production and distribution</w:t>
      </w:r>
      <w:r>
        <w:rPr>
          <w:rFonts w:ascii="Arial" w:eastAsia="Arial Unicode MS" w:hAnsi="Arial" w:cs="Browallia New"/>
          <w:sz w:val="18"/>
          <w:szCs w:val="22"/>
          <w:lang w:val="en-GB"/>
        </w:rPr>
        <w:t xml:space="preserve">. </w:t>
      </w:r>
    </w:p>
    <w:p w14:paraId="58391764" w14:textId="77777777" w:rsidR="00E16EB6" w:rsidRPr="00E16EB6" w:rsidRDefault="00E16EB6" w:rsidP="00532888">
      <w:pPr>
        <w:pStyle w:val="ListParagraph"/>
        <w:spacing w:line="240" w:lineRule="auto"/>
        <w:ind w:left="1080"/>
        <w:jc w:val="both"/>
        <w:rPr>
          <w:rFonts w:ascii="Arial" w:eastAsia="Arial Unicode MS" w:hAnsi="Arial" w:cstheme="minorBidi"/>
          <w:sz w:val="18"/>
          <w:szCs w:val="18"/>
        </w:rPr>
      </w:pPr>
    </w:p>
    <w:p w14:paraId="09FFB0B2" w14:textId="10186704" w:rsidR="004F4724" w:rsidRDefault="004F4724" w:rsidP="004F4724">
      <w:pPr>
        <w:pStyle w:val="ListParagraph"/>
        <w:spacing w:line="240" w:lineRule="auto"/>
        <w:ind w:left="1080"/>
        <w:jc w:val="both"/>
        <w:rPr>
          <w:rFonts w:ascii="Arial" w:eastAsia="Arial Unicode MS" w:hAnsi="Arial" w:cs="Arial"/>
          <w:sz w:val="18"/>
          <w:szCs w:val="18"/>
        </w:rPr>
      </w:pPr>
      <w:r>
        <w:rPr>
          <w:rFonts w:ascii="Arial" w:eastAsia="Arial Unicode MS" w:hAnsi="Arial" w:cs="Arial"/>
          <w:sz w:val="18"/>
          <w:szCs w:val="18"/>
        </w:rPr>
        <w:t>On 10</w:t>
      </w:r>
      <w:r w:rsidRPr="00F40D95">
        <w:rPr>
          <w:rFonts w:ascii="Arial" w:eastAsia="Arial Unicode MS" w:hAnsi="Arial" w:cs="Arial"/>
          <w:sz w:val="18"/>
          <w:szCs w:val="18"/>
        </w:rPr>
        <w:t xml:space="preserve"> </w:t>
      </w:r>
      <w:r>
        <w:rPr>
          <w:rFonts w:ascii="Arial" w:eastAsia="Arial Unicode MS" w:hAnsi="Arial" w:cs="Arial"/>
          <w:sz w:val="18"/>
          <w:szCs w:val="18"/>
        </w:rPr>
        <w:t>February 2023,</w:t>
      </w:r>
      <w:r w:rsidRPr="00F40D95">
        <w:rPr>
          <w:rFonts w:ascii="Arial" w:eastAsia="Arial Unicode MS" w:hAnsi="Arial" w:cs="Arial"/>
          <w:sz w:val="18"/>
          <w:szCs w:val="18"/>
        </w:rPr>
        <w:t xml:space="preserve"> the Company paid for outstanding shares at PT </w:t>
      </w:r>
      <w:proofErr w:type="spellStart"/>
      <w:r w:rsidRPr="00F40D95">
        <w:rPr>
          <w:rFonts w:ascii="Arial" w:eastAsia="Arial Unicode MS" w:hAnsi="Arial" w:cs="Arial"/>
          <w:sz w:val="18"/>
          <w:szCs w:val="18"/>
        </w:rPr>
        <w:t>RBFood</w:t>
      </w:r>
      <w:proofErr w:type="spellEnd"/>
      <w:r w:rsidRPr="00F40D95">
        <w:rPr>
          <w:rFonts w:ascii="Arial" w:eastAsia="Arial Unicode MS" w:hAnsi="Arial" w:cs="Arial"/>
          <w:sz w:val="18"/>
          <w:szCs w:val="18"/>
        </w:rPr>
        <w:t xml:space="preserve"> </w:t>
      </w:r>
      <w:proofErr w:type="spellStart"/>
      <w:r w:rsidRPr="00F40D95">
        <w:rPr>
          <w:rFonts w:ascii="Arial" w:eastAsia="Arial Unicode MS" w:hAnsi="Arial" w:cs="Arial"/>
          <w:sz w:val="18"/>
          <w:szCs w:val="18"/>
        </w:rPr>
        <w:t>Manufaktur</w:t>
      </w:r>
      <w:proofErr w:type="spellEnd"/>
      <w:r w:rsidRPr="00F40D95">
        <w:rPr>
          <w:rFonts w:ascii="Arial" w:eastAsia="Arial Unicode MS" w:hAnsi="Arial" w:cs="Arial"/>
          <w:sz w:val="18"/>
          <w:szCs w:val="18"/>
        </w:rPr>
        <w:t xml:space="preserve"> Indonesia amounting to Baht </w:t>
      </w:r>
      <w:r>
        <w:rPr>
          <w:rFonts w:ascii="Arial" w:eastAsia="Arial Unicode MS" w:hAnsi="Arial" w:cs="Arial"/>
          <w:sz w:val="18"/>
          <w:szCs w:val="18"/>
        </w:rPr>
        <w:t>63.88</w:t>
      </w:r>
      <w:r w:rsidRPr="00F40D95">
        <w:rPr>
          <w:rFonts w:ascii="Arial" w:eastAsia="Arial Unicode MS" w:hAnsi="Arial" w:cs="Arial"/>
          <w:sz w:val="18"/>
          <w:szCs w:val="18"/>
        </w:rPr>
        <w:t xml:space="preserve"> millio</w:t>
      </w:r>
      <w:r>
        <w:rPr>
          <w:rFonts w:ascii="Arial" w:eastAsia="Arial Unicode MS" w:hAnsi="Arial" w:cs="Arial"/>
          <w:sz w:val="18"/>
          <w:szCs w:val="18"/>
        </w:rPr>
        <w:t>n</w:t>
      </w:r>
      <w:r w:rsidRPr="00F40D95">
        <w:rPr>
          <w:rFonts w:ascii="Arial" w:eastAsia="Arial Unicode MS" w:hAnsi="Arial" w:cs="Arial"/>
          <w:sz w:val="18"/>
          <w:szCs w:val="18"/>
        </w:rPr>
        <w:t>.</w:t>
      </w:r>
    </w:p>
    <w:p w14:paraId="0306B046" w14:textId="77777777" w:rsidR="009005B1" w:rsidRPr="00F40D95" w:rsidRDefault="009005B1" w:rsidP="00532888">
      <w:pPr>
        <w:pStyle w:val="ListParagraph"/>
        <w:spacing w:line="240" w:lineRule="auto"/>
        <w:ind w:left="1080"/>
        <w:jc w:val="both"/>
        <w:rPr>
          <w:rFonts w:ascii="Arial" w:eastAsia="Arial Unicode MS" w:hAnsi="Arial" w:cs="Arial"/>
          <w:sz w:val="18"/>
          <w:szCs w:val="18"/>
        </w:rPr>
      </w:pPr>
    </w:p>
    <w:p w14:paraId="12BD3CC8" w14:textId="77777777" w:rsidR="00FF0EA5" w:rsidRPr="00FF0EA5" w:rsidRDefault="00FF0EA5" w:rsidP="00FF0EA5">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FF0EA5">
        <w:rPr>
          <w:rFonts w:ascii="Arial" w:eastAsia="Arial Unicode MS" w:hAnsi="Arial" w:cs="Arial"/>
          <w:color w:val="CF4A02"/>
          <w:sz w:val="18"/>
          <w:szCs w:val="18"/>
        </w:rPr>
        <w:t>PT RB Food Supply Indonesia</w:t>
      </w:r>
    </w:p>
    <w:p w14:paraId="00D174B1" w14:textId="77777777" w:rsidR="00FF0EA5" w:rsidRPr="00380FED" w:rsidRDefault="00FF0EA5" w:rsidP="009C16D8">
      <w:pPr>
        <w:ind w:left="1080"/>
        <w:jc w:val="both"/>
        <w:rPr>
          <w:rFonts w:ascii="Arial" w:hAnsi="Arial" w:cs="Arial"/>
          <w:spacing w:val="-4"/>
          <w:sz w:val="18"/>
          <w:szCs w:val="18"/>
          <w:lang w:val="en-GB" w:bidi="ar-SA"/>
        </w:rPr>
      </w:pPr>
    </w:p>
    <w:p w14:paraId="7E7647F8" w14:textId="77777777" w:rsidR="00FF0EA5" w:rsidRPr="00FF0EA5" w:rsidRDefault="00FF0EA5" w:rsidP="009C16D8">
      <w:pPr>
        <w:pStyle w:val="ListParagraph"/>
        <w:spacing w:after="0" w:line="240" w:lineRule="auto"/>
        <w:ind w:left="1080"/>
        <w:jc w:val="both"/>
        <w:rPr>
          <w:rFonts w:ascii="Arial" w:eastAsia="Arial Unicode MS" w:hAnsi="Arial" w:cs="Arial"/>
          <w:sz w:val="18"/>
          <w:szCs w:val="18"/>
        </w:rPr>
      </w:pPr>
      <w:r w:rsidRPr="00FF0EA5">
        <w:rPr>
          <w:rFonts w:ascii="Arial" w:eastAsia="Arial Unicode MS" w:hAnsi="Arial" w:cs="Arial"/>
          <w:sz w:val="18"/>
          <w:szCs w:val="18"/>
        </w:rPr>
        <w:t>On 30 November 2022, the Company get refund of share of PT RB Food Supply Indonesia amounting to Baht 6.67 million due to excess fund transferred.</w:t>
      </w:r>
    </w:p>
    <w:p w14:paraId="7B92E4C8" w14:textId="5ABF33CB" w:rsidR="00E16EB6" w:rsidRDefault="00E16EB6" w:rsidP="009C16D8">
      <w:pPr>
        <w:jc w:val="both"/>
        <w:rPr>
          <w:rFonts w:ascii="Arial" w:eastAsia="Arial Unicode MS" w:hAnsi="Arial" w:cstheme="minorBidi"/>
          <w:sz w:val="18"/>
          <w:szCs w:val="18"/>
          <w:lang w:val="en-GB"/>
        </w:rPr>
      </w:pPr>
    </w:p>
    <w:p w14:paraId="6CA16802" w14:textId="77777777" w:rsidR="00334B46" w:rsidRPr="00E03A54" w:rsidRDefault="00334B46" w:rsidP="00334B46">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RBJ Company Limited</w:t>
      </w:r>
    </w:p>
    <w:p w14:paraId="7D498926" w14:textId="77777777" w:rsidR="00334B46" w:rsidRPr="00380FED" w:rsidRDefault="00334B46" w:rsidP="00334B46">
      <w:pPr>
        <w:ind w:left="1080"/>
        <w:jc w:val="both"/>
        <w:rPr>
          <w:rFonts w:ascii="Arial" w:hAnsi="Arial" w:cs="Arial"/>
          <w:spacing w:val="-4"/>
          <w:sz w:val="18"/>
          <w:szCs w:val="18"/>
          <w:lang w:val="en-GB" w:bidi="ar-SA"/>
        </w:rPr>
      </w:pPr>
    </w:p>
    <w:p w14:paraId="3F5FA225" w14:textId="4F56DF44" w:rsidR="00334B46" w:rsidRPr="001D1133" w:rsidRDefault="00334B46" w:rsidP="00334B46">
      <w:pPr>
        <w:ind w:left="1080"/>
        <w:jc w:val="both"/>
        <w:rPr>
          <w:rFonts w:ascii="Arial" w:eastAsia="Arial Unicode MS" w:hAnsi="Arial" w:cs="Arial"/>
          <w:sz w:val="18"/>
          <w:szCs w:val="18"/>
        </w:rPr>
      </w:pPr>
      <w:r w:rsidRPr="001D1133">
        <w:rPr>
          <w:rFonts w:ascii="Arial" w:eastAsia="Arial Unicode MS" w:hAnsi="Arial" w:cs="Arial"/>
          <w:sz w:val="18"/>
          <w:szCs w:val="18"/>
        </w:rPr>
        <w:t>RBJ Company Limited</w:t>
      </w:r>
      <w:r>
        <w:rPr>
          <w:rFonts w:ascii="Arial" w:eastAsia="Arial Unicode MS" w:hAnsi="Arial" w:cs="Arial"/>
          <w:sz w:val="18"/>
          <w:szCs w:val="18"/>
        </w:rPr>
        <w:t xml:space="preserve"> the company </w:t>
      </w:r>
      <w:r w:rsidRPr="001D1133">
        <w:rPr>
          <w:rFonts w:ascii="Arial" w:eastAsia="Arial Unicode MS" w:hAnsi="Arial" w:cs="Arial"/>
          <w:sz w:val="18"/>
          <w:szCs w:val="18"/>
        </w:rPr>
        <w:t xml:space="preserve">called up for the fully share payment in the portion of ownership </w:t>
      </w:r>
      <w:proofErr w:type="spellStart"/>
      <w:r>
        <w:rPr>
          <w:rFonts w:ascii="Arial" w:eastAsia="Arial Unicode MS" w:hAnsi="Arial" w:cs="Arial"/>
          <w:sz w:val="18"/>
          <w:szCs w:val="18"/>
        </w:rPr>
        <w:t>totalling</w:t>
      </w:r>
      <w:proofErr w:type="spellEnd"/>
      <w:r>
        <w:rPr>
          <w:rFonts w:ascii="Arial" w:eastAsia="Arial Unicode MS" w:hAnsi="Arial" w:cs="Arial"/>
          <w:sz w:val="18"/>
          <w:szCs w:val="18"/>
        </w:rPr>
        <w:t xml:space="preserve"> </w:t>
      </w:r>
      <w:r w:rsidRPr="001D1133">
        <w:rPr>
          <w:rFonts w:ascii="Arial" w:eastAsia="Arial Unicode MS" w:hAnsi="Arial" w:cs="Arial"/>
          <w:sz w:val="18"/>
          <w:szCs w:val="18"/>
        </w:rPr>
        <w:t>of Baht 5.10 million</w:t>
      </w:r>
      <w:r w:rsidR="008F34A6">
        <w:rPr>
          <w:rFonts w:ascii="Arial" w:eastAsia="Arial Unicode MS" w:hAnsi="Arial" w:cs="Browallia New"/>
          <w:sz w:val="18"/>
          <w:szCs w:val="22"/>
        </w:rPr>
        <w:t>.</w:t>
      </w:r>
      <w:r w:rsidR="008F34A6">
        <w:rPr>
          <w:rFonts w:ascii="Arial" w:eastAsia="Arial Unicode MS" w:hAnsi="Arial" w:cs="Arial"/>
          <w:sz w:val="18"/>
          <w:szCs w:val="18"/>
        </w:rPr>
        <w:t xml:space="preserve"> </w:t>
      </w:r>
      <w:r>
        <w:rPr>
          <w:rFonts w:ascii="Arial" w:eastAsia="Arial Unicode MS" w:hAnsi="Arial" w:cs="Arial"/>
          <w:sz w:val="18"/>
          <w:szCs w:val="18"/>
        </w:rPr>
        <w:t xml:space="preserve">On 24 March 2022, non-controlling interest made the payment in the portion of ownership </w:t>
      </w:r>
      <w:proofErr w:type="spellStart"/>
      <w:r>
        <w:rPr>
          <w:rFonts w:ascii="Arial" w:eastAsia="Arial Unicode MS" w:hAnsi="Arial" w:cs="Arial"/>
          <w:sz w:val="18"/>
          <w:szCs w:val="18"/>
        </w:rPr>
        <w:t>totalling</w:t>
      </w:r>
      <w:proofErr w:type="spellEnd"/>
      <w:r>
        <w:rPr>
          <w:rFonts w:ascii="Arial" w:eastAsia="Arial Unicode MS" w:hAnsi="Arial" w:cs="Arial"/>
          <w:sz w:val="18"/>
          <w:szCs w:val="18"/>
        </w:rPr>
        <w:t xml:space="preserve"> of Baht 4.90 million.</w:t>
      </w:r>
    </w:p>
    <w:p w14:paraId="7432D07B" w14:textId="72DE6A30" w:rsidR="009C16D8" w:rsidRDefault="009C16D8">
      <w:pPr>
        <w:rPr>
          <w:rFonts w:ascii="Arial" w:eastAsia="Arial Unicode MS" w:hAnsi="Arial" w:cstheme="minorBidi"/>
          <w:sz w:val="18"/>
          <w:szCs w:val="18"/>
          <w:lang w:val="en-GB"/>
        </w:rPr>
      </w:pPr>
      <w:r>
        <w:rPr>
          <w:rFonts w:ascii="Arial" w:eastAsia="Arial Unicode MS" w:hAnsi="Arial" w:cstheme="minorBidi"/>
          <w:sz w:val="18"/>
          <w:szCs w:val="18"/>
          <w:lang w:val="en-GB"/>
        </w:rPr>
        <w:br w:type="page"/>
      </w:r>
    </w:p>
    <w:p w14:paraId="599CAB3F" w14:textId="77777777" w:rsidR="00E16EB6" w:rsidRPr="008632FE" w:rsidRDefault="00E16EB6" w:rsidP="009C16D8">
      <w:pPr>
        <w:jc w:val="both"/>
        <w:rPr>
          <w:rFonts w:ascii="Arial" w:eastAsia="Arial Unicode MS" w:hAnsi="Arial" w:cstheme="minorBidi"/>
          <w:sz w:val="18"/>
          <w:szCs w:val="18"/>
          <w:lang w:val="en-GB"/>
        </w:rPr>
      </w:pPr>
    </w:p>
    <w:tbl>
      <w:tblPr>
        <w:tblStyle w:val="af6"/>
        <w:tblW w:w="9458" w:type="dxa"/>
        <w:tblLayout w:type="fixed"/>
        <w:tblLook w:val="0400" w:firstRow="0" w:lastRow="0" w:firstColumn="0" w:lastColumn="0" w:noHBand="0" w:noVBand="1"/>
      </w:tblPr>
      <w:tblGrid>
        <w:gridCol w:w="9458"/>
      </w:tblGrid>
      <w:tr w:rsidR="0053287A" w:rsidRPr="008632FE" w14:paraId="5AA523CC" w14:textId="77777777" w:rsidTr="005571B6">
        <w:trPr>
          <w:trHeight w:val="386"/>
        </w:trPr>
        <w:tc>
          <w:tcPr>
            <w:tcW w:w="9458" w:type="dxa"/>
            <w:shd w:val="clear" w:color="auto" w:fill="FFA543"/>
            <w:vAlign w:val="center"/>
          </w:tcPr>
          <w:p w14:paraId="1DAEEC1F" w14:textId="35453161" w:rsidR="0053287A" w:rsidRPr="008632FE" w:rsidRDefault="00155A1D" w:rsidP="00532888">
            <w:pPr>
              <w:ind w:left="432" w:hanging="432"/>
              <w:jc w:val="both"/>
              <w:rPr>
                <w:rFonts w:ascii="Arial" w:eastAsia="Arial" w:hAnsi="Arial" w:cs="Arial"/>
                <w:b/>
                <w:color w:val="FFFFFF"/>
                <w:sz w:val="18"/>
                <w:szCs w:val="18"/>
              </w:rPr>
            </w:pPr>
            <w:r w:rsidRPr="008632FE">
              <w:rPr>
                <w:rFonts w:ascii="Arial" w:eastAsia="Arial" w:hAnsi="Arial" w:cs="Arial"/>
                <w:b/>
                <w:color w:val="FFFFFF"/>
                <w:sz w:val="18"/>
                <w:szCs w:val="18"/>
              </w:rPr>
              <w:t>1</w:t>
            </w:r>
            <w:r w:rsidR="00FF0EA5" w:rsidRPr="008632FE">
              <w:rPr>
                <w:rFonts w:ascii="Arial" w:eastAsia="Arial" w:hAnsi="Arial" w:cs="Arial"/>
                <w:b/>
                <w:color w:val="FFFFFF"/>
                <w:sz w:val="18"/>
                <w:szCs w:val="18"/>
              </w:rPr>
              <w:t>1</w:t>
            </w:r>
            <w:r w:rsidRPr="008632FE">
              <w:rPr>
                <w:rFonts w:ascii="Arial" w:eastAsia="Arial" w:hAnsi="Arial" w:cs="Arial"/>
                <w:b/>
                <w:color w:val="FFFFFF"/>
                <w:sz w:val="18"/>
                <w:szCs w:val="18"/>
              </w:rPr>
              <w:tab/>
              <w:t>Investment property</w:t>
            </w:r>
          </w:p>
        </w:tc>
      </w:tr>
    </w:tbl>
    <w:p w14:paraId="0C5B2E57" w14:textId="77777777" w:rsidR="0053287A" w:rsidRPr="008632FE" w:rsidRDefault="0053287A" w:rsidP="00532888">
      <w:pPr>
        <w:rPr>
          <w:rFonts w:ascii="Arial" w:eastAsia="Arial" w:hAnsi="Arial" w:cs="Arial"/>
          <w:sz w:val="18"/>
          <w:szCs w:val="18"/>
        </w:rPr>
      </w:pPr>
    </w:p>
    <w:tbl>
      <w:tblPr>
        <w:tblStyle w:val="af7"/>
        <w:tblW w:w="9450" w:type="dxa"/>
        <w:tblLayout w:type="fixed"/>
        <w:tblLook w:val="0000" w:firstRow="0" w:lastRow="0" w:firstColumn="0" w:lastColumn="0" w:noHBand="0" w:noVBand="0"/>
      </w:tblPr>
      <w:tblGrid>
        <w:gridCol w:w="5270"/>
        <w:gridCol w:w="2088"/>
        <w:gridCol w:w="2092"/>
      </w:tblGrid>
      <w:tr w:rsidR="0053287A" w:rsidRPr="008632FE" w14:paraId="4DB2D966" w14:textId="77777777" w:rsidTr="00002A34">
        <w:tc>
          <w:tcPr>
            <w:tcW w:w="5270" w:type="dxa"/>
            <w:vAlign w:val="bottom"/>
          </w:tcPr>
          <w:p w14:paraId="210D824B" w14:textId="77777777" w:rsidR="0053287A" w:rsidRPr="008632FE" w:rsidRDefault="0053287A" w:rsidP="00532888">
            <w:pPr>
              <w:ind w:left="-109"/>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1E4C440D" w14:textId="77777777" w:rsidR="0053287A" w:rsidRPr="008632FE" w:rsidRDefault="00155A1D" w:rsidP="00532888">
            <w:pPr>
              <w:ind w:right="-28"/>
              <w:jc w:val="center"/>
              <w:rPr>
                <w:rFonts w:ascii="Arial" w:eastAsia="Arial" w:hAnsi="Arial" w:cs="Arial"/>
                <w:b/>
                <w:sz w:val="18"/>
                <w:szCs w:val="18"/>
              </w:rPr>
            </w:pPr>
            <w:r w:rsidRPr="008632FE">
              <w:rPr>
                <w:rFonts w:ascii="Arial" w:eastAsia="Arial" w:hAnsi="Arial" w:cs="Arial"/>
                <w:b/>
                <w:sz w:val="18"/>
                <w:szCs w:val="18"/>
              </w:rPr>
              <w:t>Consolidated</w:t>
            </w:r>
          </w:p>
          <w:p w14:paraId="6EDB612A" w14:textId="77777777" w:rsidR="0053287A" w:rsidRPr="008632FE" w:rsidRDefault="00155A1D" w:rsidP="00532888">
            <w:pPr>
              <w:ind w:right="-28"/>
              <w:jc w:val="center"/>
              <w:rPr>
                <w:rFonts w:ascii="Arial" w:eastAsia="Arial" w:hAnsi="Arial" w:cs="Arial"/>
                <w:b/>
                <w:sz w:val="18"/>
                <w:szCs w:val="18"/>
              </w:rPr>
            </w:pPr>
            <w:r w:rsidRPr="008632FE">
              <w:rPr>
                <w:rFonts w:ascii="Arial" w:eastAsia="Arial" w:hAnsi="Arial" w:cs="Arial"/>
                <w:b/>
                <w:sz w:val="18"/>
                <w:szCs w:val="18"/>
              </w:rPr>
              <w:t>financial information</w:t>
            </w:r>
          </w:p>
        </w:tc>
        <w:tc>
          <w:tcPr>
            <w:tcW w:w="2092" w:type="dxa"/>
            <w:tcBorders>
              <w:top w:val="single" w:sz="4" w:space="0" w:color="000000"/>
              <w:bottom w:val="single" w:sz="4" w:space="0" w:color="000000"/>
            </w:tcBorders>
            <w:vAlign w:val="bottom"/>
          </w:tcPr>
          <w:p w14:paraId="712B7C2B" w14:textId="77777777" w:rsidR="0053287A" w:rsidRPr="008632FE" w:rsidRDefault="00155A1D" w:rsidP="00532888">
            <w:pPr>
              <w:ind w:right="-7"/>
              <w:jc w:val="center"/>
              <w:rPr>
                <w:rFonts w:ascii="Arial" w:eastAsia="Arial" w:hAnsi="Arial" w:cs="Arial"/>
                <w:b/>
                <w:sz w:val="18"/>
                <w:szCs w:val="18"/>
              </w:rPr>
            </w:pPr>
            <w:r w:rsidRPr="008632FE">
              <w:rPr>
                <w:rFonts w:ascii="Arial" w:eastAsia="Arial" w:hAnsi="Arial" w:cs="Arial"/>
                <w:b/>
                <w:sz w:val="18"/>
                <w:szCs w:val="18"/>
              </w:rPr>
              <w:t xml:space="preserve">Separate </w:t>
            </w:r>
          </w:p>
          <w:p w14:paraId="2C477DD3" w14:textId="77777777" w:rsidR="0053287A" w:rsidRPr="008632FE" w:rsidRDefault="00155A1D" w:rsidP="00532888">
            <w:pPr>
              <w:ind w:right="-7"/>
              <w:jc w:val="center"/>
              <w:rPr>
                <w:rFonts w:ascii="Arial" w:eastAsia="Arial" w:hAnsi="Arial" w:cs="Arial"/>
                <w:b/>
                <w:sz w:val="18"/>
                <w:szCs w:val="18"/>
              </w:rPr>
            </w:pPr>
            <w:r w:rsidRPr="008632FE">
              <w:rPr>
                <w:rFonts w:ascii="Arial" w:eastAsia="Arial" w:hAnsi="Arial" w:cs="Arial"/>
                <w:b/>
                <w:sz w:val="18"/>
                <w:szCs w:val="18"/>
              </w:rPr>
              <w:t>financial information</w:t>
            </w:r>
          </w:p>
        </w:tc>
      </w:tr>
      <w:tr w:rsidR="0053287A" w:rsidRPr="008632FE" w14:paraId="600F04D5" w14:textId="77777777" w:rsidTr="00002A34">
        <w:tc>
          <w:tcPr>
            <w:tcW w:w="5270" w:type="dxa"/>
            <w:vAlign w:val="bottom"/>
          </w:tcPr>
          <w:p w14:paraId="614AFE69" w14:textId="41A4A6D9" w:rsidR="0053287A" w:rsidRPr="008632FE" w:rsidRDefault="00155A1D" w:rsidP="00532888">
            <w:pPr>
              <w:ind w:left="-107" w:right="-216"/>
              <w:rPr>
                <w:rFonts w:ascii="Arial" w:eastAsia="Arial" w:hAnsi="Arial" w:cs="Arial"/>
                <w:b/>
                <w:sz w:val="18"/>
                <w:szCs w:val="18"/>
              </w:rPr>
            </w:pPr>
            <w:r w:rsidRPr="008632FE">
              <w:rPr>
                <w:rFonts w:ascii="Arial" w:eastAsia="Arial" w:hAnsi="Arial" w:cs="Arial"/>
                <w:b/>
                <w:sz w:val="18"/>
                <w:szCs w:val="18"/>
              </w:rPr>
              <w:t xml:space="preserve">For the </w:t>
            </w:r>
            <w:r w:rsidR="006A19FE" w:rsidRPr="008632FE">
              <w:rPr>
                <w:rFonts w:ascii="Arial" w:eastAsia="Arial" w:hAnsi="Arial" w:cs="Arial"/>
                <w:b/>
                <w:sz w:val="18"/>
                <w:szCs w:val="18"/>
              </w:rPr>
              <w:t>three</w:t>
            </w:r>
            <w:r w:rsidR="0048776F" w:rsidRPr="008632FE">
              <w:rPr>
                <w:rFonts w:ascii="Arial" w:eastAsia="Arial" w:hAnsi="Arial" w:cs="Arial"/>
                <w:b/>
                <w:sz w:val="18"/>
                <w:szCs w:val="18"/>
              </w:rPr>
              <w:t xml:space="preserve">-month </w:t>
            </w:r>
            <w:r w:rsidRPr="008632FE">
              <w:rPr>
                <w:rFonts w:ascii="Arial" w:eastAsia="Arial" w:hAnsi="Arial" w:cs="Arial"/>
                <w:b/>
                <w:sz w:val="18"/>
                <w:szCs w:val="18"/>
              </w:rPr>
              <w:t xml:space="preserve">period ended </w:t>
            </w:r>
            <w:r w:rsidR="0048776F" w:rsidRPr="008632FE">
              <w:rPr>
                <w:rFonts w:ascii="Arial" w:eastAsia="Arial" w:hAnsi="Arial" w:cs="Arial"/>
                <w:b/>
                <w:sz w:val="18"/>
                <w:szCs w:val="18"/>
              </w:rPr>
              <w:t>3</w:t>
            </w:r>
            <w:r w:rsidR="006A19FE" w:rsidRPr="008632FE">
              <w:rPr>
                <w:rFonts w:ascii="Arial" w:eastAsia="Arial" w:hAnsi="Arial" w:cs="Arial"/>
                <w:b/>
                <w:sz w:val="18"/>
                <w:szCs w:val="18"/>
              </w:rPr>
              <w:t>1</w:t>
            </w:r>
            <w:r w:rsidR="0048776F" w:rsidRPr="008632FE">
              <w:rPr>
                <w:rFonts w:ascii="Arial" w:eastAsia="Arial" w:hAnsi="Arial" w:cs="Arial"/>
                <w:b/>
                <w:sz w:val="18"/>
                <w:szCs w:val="18"/>
              </w:rPr>
              <w:t xml:space="preserve"> </w:t>
            </w:r>
            <w:r w:rsidR="006A19FE" w:rsidRPr="008632FE">
              <w:rPr>
                <w:rFonts w:ascii="Arial" w:eastAsia="Arial" w:hAnsi="Arial" w:cs="Arial"/>
                <w:b/>
                <w:sz w:val="18"/>
                <w:szCs w:val="18"/>
              </w:rPr>
              <w:t>March</w:t>
            </w:r>
            <w:r w:rsidRPr="008632FE">
              <w:rPr>
                <w:rFonts w:ascii="Arial" w:eastAsia="Arial" w:hAnsi="Arial" w:cs="Arial"/>
                <w:b/>
                <w:sz w:val="18"/>
                <w:szCs w:val="18"/>
              </w:rPr>
              <w:t xml:space="preserve"> 202</w:t>
            </w:r>
            <w:r w:rsidR="006A19FE" w:rsidRPr="008632FE">
              <w:rPr>
                <w:rFonts w:ascii="Arial" w:eastAsia="Arial" w:hAnsi="Arial" w:cs="Arial"/>
                <w:b/>
                <w:sz w:val="18"/>
                <w:szCs w:val="18"/>
              </w:rPr>
              <w:t>3</w:t>
            </w:r>
          </w:p>
        </w:tc>
        <w:tc>
          <w:tcPr>
            <w:tcW w:w="2088" w:type="dxa"/>
            <w:tcBorders>
              <w:top w:val="single" w:sz="4" w:space="0" w:color="000000"/>
            </w:tcBorders>
            <w:vAlign w:val="bottom"/>
          </w:tcPr>
          <w:p w14:paraId="150EF29D"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Land</w:t>
            </w:r>
          </w:p>
        </w:tc>
        <w:tc>
          <w:tcPr>
            <w:tcW w:w="2092" w:type="dxa"/>
            <w:tcBorders>
              <w:top w:val="single" w:sz="4" w:space="0" w:color="000000"/>
            </w:tcBorders>
            <w:vAlign w:val="bottom"/>
          </w:tcPr>
          <w:p w14:paraId="3F20E34C" w14:textId="70C5AAE2" w:rsidR="00002A34" w:rsidRPr="008632FE" w:rsidRDefault="00155A1D" w:rsidP="00532888">
            <w:pPr>
              <w:ind w:left="-276" w:right="-72"/>
              <w:jc w:val="right"/>
              <w:rPr>
                <w:rFonts w:ascii="Arial Bold" w:eastAsia="Arial" w:hAnsi="Arial Bold" w:cs="Arial"/>
                <w:b/>
                <w:spacing w:val="-4"/>
                <w:sz w:val="18"/>
                <w:szCs w:val="18"/>
              </w:rPr>
            </w:pPr>
            <w:r w:rsidRPr="008632FE">
              <w:rPr>
                <w:rFonts w:ascii="Arial Bold" w:eastAsia="Arial" w:hAnsi="Arial Bold" w:cs="Arial"/>
                <w:b/>
                <w:spacing w:val="-4"/>
                <w:sz w:val="18"/>
                <w:szCs w:val="18"/>
              </w:rPr>
              <w:t>Land, building and</w:t>
            </w:r>
          </w:p>
          <w:p w14:paraId="7AFD3CB6" w14:textId="132CAF72" w:rsidR="0053287A" w:rsidRPr="008632FE" w:rsidRDefault="00155A1D" w:rsidP="00532888">
            <w:pPr>
              <w:ind w:left="-276" w:right="-72"/>
              <w:jc w:val="right"/>
              <w:rPr>
                <w:rFonts w:ascii="Arial" w:eastAsia="Arial" w:hAnsi="Arial" w:cs="Arial"/>
                <w:b/>
                <w:sz w:val="18"/>
                <w:szCs w:val="18"/>
              </w:rPr>
            </w:pPr>
            <w:r w:rsidRPr="008632FE">
              <w:rPr>
                <w:rFonts w:ascii="Arial Bold" w:eastAsia="Arial" w:hAnsi="Arial Bold" w:cs="Arial"/>
                <w:b/>
                <w:spacing w:val="-4"/>
                <w:sz w:val="18"/>
                <w:szCs w:val="18"/>
              </w:rPr>
              <w:t>building</w:t>
            </w:r>
            <w:r w:rsidR="00002A34" w:rsidRPr="008632FE">
              <w:rPr>
                <w:rFonts w:ascii="Arial Bold" w:eastAsia="Arial" w:hAnsi="Arial Bold" w:cs="Arial"/>
                <w:b/>
                <w:spacing w:val="-4"/>
                <w:sz w:val="18"/>
                <w:szCs w:val="18"/>
              </w:rPr>
              <w:t xml:space="preserve"> </w:t>
            </w:r>
            <w:r w:rsidRPr="008632FE">
              <w:rPr>
                <w:rFonts w:ascii="Arial Bold" w:eastAsia="Arial" w:hAnsi="Arial Bold" w:cs="Arial"/>
                <w:b/>
                <w:spacing w:val="-4"/>
                <w:sz w:val="18"/>
                <w:szCs w:val="18"/>
              </w:rPr>
              <w:t>improvements</w:t>
            </w:r>
          </w:p>
        </w:tc>
      </w:tr>
      <w:tr w:rsidR="0053287A" w:rsidRPr="008632FE" w14:paraId="1A76236E" w14:textId="77777777" w:rsidTr="00002A34">
        <w:tc>
          <w:tcPr>
            <w:tcW w:w="5270" w:type="dxa"/>
            <w:vAlign w:val="bottom"/>
          </w:tcPr>
          <w:p w14:paraId="3B393CD1" w14:textId="77777777" w:rsidR="0053287A" w:rsidRPr="008632FE" w:rsidRDefault="0053287A" w:rsidP="00532888">
            <w:pPr>
              <w:ind w:left="-109"/>
              <w:rPr>
                <w:rFonts w:ascii="Arial" w:eastAsia="Arial" w:hAnsi="Arial" w:cs="Arial"/>
                <w:b/>
                <w:sz w:val="18"/>
                <w:szCs w:val="18"/>
              </w:rPr>
            </w:pPr>
          </w:p>
        </w:tc>
        <w:tc>
          <w:tcPr>
            <w:tcW w:w="2088" w:type="dxa"/>
            <w:tcBorders>
              <w:bottom w:val="single" w:sz="4" w:space="0" w:color="000000"/>
            </w:tcBorders>
            <w:vAlign w:val="bottom"/>
          </w:tcPr>
          <w:p w14:paraId="1DDEE4CF"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c>
          <w:tcPr>
            <w:tcW w:w="2092" w:type="dxa"/>
            <w:tcBorders>
              <w:bottom w:val="single" w:sz="4" w:space="0" w:color="000000"/>
            </w:tcBorders>
            <w:vAlign w:val="bottom"/>
          </w:tcPr>
          <w:p w14:paraId="0AFCAC99"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r>
      <w:tr w:rsidR="0053287A" w:rsidRPr="008632FE" w14:paraId="053A9350" w14:textId="77777777" w:rsidTr="00002A34">
        <w:tc>
          <w:tcPr>
            <w:tcW w:w="5270" w:type="dxa"/>
            <w:vAlign w:val="bottom"/>
          </w:tcPr>
          <w:p w14:paraId="4139EF21" w14:textId="77777777" w:rsidR="0053287A" w:rsidRPr="008632FE" w:rsidRDefault="0053287A" w:rsidP="00532888">
            <w:pPr>
              <w:ind w:left="-109"/>
              <w:rPr>
                <w:rFonts w:ascii="Arial" w:eastAsia="Arial" w:hAnsi="Arial" w:cs="Arial"/>
                <w:sz w:val="18"/>
                <w:szCs w:val="18"/>
              </w:rPr>
            </w:pPr>
          </w:p>
        </w:tc>
        <w:tc>
          <w:tcPr>
            <w:tcW w:w="2088" w:type="dxa"/>
            <w:tcBorders>
              <w:top w:val="single" w:sz="4" w:space="0" w:color="000000"/>
            </w:tcBorders>
            <w:shd w:val="clear" w:color="auto" w:fill="FAFAFA"/>
            <w:vAlign w:val="bottom"/>
          </w:tcPr>
          <w:p w14:paraId="6697995B" w14:textId="77777777" w:rsidR="0053287A" w:rsidRPr="008632FE" w:rsidRDefault="0053287A" w:rsidP="00532888">
            <w:pPr>
              <w:ind w:right="-72"/>
              <w:jc w:val="right"/>
              <w:rPr>
                <w:rFonts w:ascii="Arial" w:eastAsia="Arial" w:hAnsi="Arial" w:cs="Arial"/>
                <w:sz w:val="18"/>
                <w:szCs w:val="18"/>
              </w:rPr>
            </w:pPr>
          </w:p>
        </w:tc>
        <w:tc>
          <w:tcPr>
            <w:tcW w:w="2092" w:type="dxa"/>
            <w:tcBorders>
              <w:top w:val="single" w:sz="4" w:space="0" w:color="000000"/>
            </w:tcBorders>
            <w:shd w:val="clear" w:color="auto" w:fill="FAFAFA"/>
            <w:vAlign w:val="bottom"/>
          </w:tcPr>
          <w:p w14:paraId="60E32620" w14:textId="77777777" w:rsidR="0053287A" w:rsidRPr="008632FE" w:rsidRDefault="0053287A" w:rsidP="00532888">
            <w:pPr>
              <w:ind w:right="-72"/>
              <w:jc w:val="right"/>
              <w:rPr>
                <w:rFonts w:ascii="Arial" w:eastAsia="Arial" w:hAnsi="Arial" w:cs="Arial"/>
                <w:sz w:val="18"/>
                <w:szCs w:val="18"/>
              </w:rPr>
            </w:pPr>
          </w:p>
        </w:tc>
      </w:tr>
      <w:tr w:rsidR="0053287A" w:rsidRPr="008632FE" w14:paraId="3CE6FFAD" w14:textId="77777777" w:rsidTr="00002A34">
        <w:tc>
          <w:tcPr>
            <w:tcW w:w="5270" w:type="dxa"/>
            <w:vAlign w:val="bottom"/>
          </w:tcPr>
          <w:p w14:paraId="333216F1" w14:textId="77777777" w:rsidR="0053287A" w:rsidRPr="008632FE" w:rsidRDefault="00155A1D" w:rsidP="00532888">
            <w:pPr>
              <w:ind w:left="-109"/>
              <w:rPr>
                <w:rFonts w:ascii="Arial" w:eastAsia="Arial" w:hAnsi="Arial" w:cs="Arial"/>
                <w:sz w:val="18"/>
                <w:szCs w:val="18"/>
              </w:rPr>
            </w:pPr>
            <w:r w:rsidRPr="008632FE">
              <w:rPr>
                <w:rFonts w:ascii="Arial" w:eastAsia="Arial" w:hAnsi="Arial" w:cs="Arial"/>
                <w:sz w:val="18"/>
                <w:szCs w:val="18"/>
              </w:rPr>
              <w:t>Opening net book amount</w:t>
            </w:r>
          </w:p>
        </w:tc>
        <w:tc>
          <w:tcPr>
            <w:tcW w:w="2088" w:type="dxa"/>
            <w:tcBorders>
              <w:top w:val="nil"/>
              <w:left w:val="nil"/>
              <w:bottom w:val="nil"/>
              <w:right w:val="nil"/>
            </w:tcBorders>
            <w:shd w:val="clear" w:color="auto" w:fill="FAFAFA"/>
            <w:vAlign w:val="center"/>
          </w:tcPr>
          <w:p w14:paraId="23A6DBD7" w14:textId="7426373D" w:rsidR="0053287A" w:rsidRPr="008632FE" w:rsidRDefault="008A61D2" w:rsidP="00532888">
            <w:pPr>
              <w:ind w:right="-72"/>
              <w:jc w:val="right"/>
              <w:rPr>
                <w:rFonts w:ascii="Arial" w:eastAsia="Arial" w:hAnsi="Arial" w:cs="Arial"/>
                <w:sz w:val="18"/>
                <w:szCs w:val="18"/>
              </w:rPr>
            </w:pPr>
            <w:r w:rsidRPr="008632FE">
              <w:rPr>
                <w:rFonts w:ascii="Arial" w:eastAsia="Arial" w:hAnsi="Arial" w:cs="Arial"/>
                <w:sz w:val="18"/>
                <w:szCs w:val="18"/>
              </w:rPr>
              <w:t>67,126,009</w:t>
            </w:r>
          </w:p>
        </w:tc>
        <w:tc>
          <w:tcPr>
            <w:tcW w:w="2092" w:type="dxa"/>
            <w:tcBorders>
              <w:top w:val="nil"/>
              <w:left w:val="nil"/>
              <w:bottom w:val="nil"/>
              <w:right w:val="nil"/>
            </w:tcBorders>
            <w:shd w:val="clear" w:color="auto" w:fill="FAFAFA"/>
            <w:vAlign w:val="center"/>
          </w:tcPr>
          <w:p w14:paraId="534C9B19" w14:textId="4FC92E99" w:rsidR="0053287A" w:rsidRPr="008632FE" w:rsidRDefault="008A61D2" w:rsidP="00532888">
            <w:pPr>
              <w:ind w:right="-72"/>
              <w:jc w:val="right"/>
              <w:rPr>
                <w:rFonts w:ascii="Arial" w:eastAsia="Arial" w:hAnsi="Arial" w:cs="Arial"/>
                <w:sz w:val="18"/>
                <w:szCs w:val="18"/>
              </w:rPr>
            </w:pPr>
            <w:r w:rsidRPr="008632FE">
              <w:rPr>
                <w:rFonts w:ascii="Arial" w:eastAsia="Arial" w:hAnsi="Arial" w:cs="Arial"/>
                <w:sz w:val="18"/>
                <w:szCs w:val="18"/>
              </w:rPr>
              <w:t>92,041,130</w:t>
            </w:r>
          </w:p>
        </w:tc>
      </w:tr>
      <w:tr w:rsidR="0053287A" w:rsidRPr="008632FE" w14:paraId="08D24A58" w14:textId="77777777" w:rsidTr="00002A34">
        <w:tc>
          <w:tcPr>
            <w:tcW w:w="5270" w:type="dxa"/>
            <w:vAlign w:val="bottom"/>
          </w:tcPr>
          <w:p w14:paraId="04EB516A" w14:textId="77777777" w:rsidR="0053287A" w:rsidRPr="008632FE" w:rsidRDefault="00155A1D" w:rsidP="00532888">
            <w:pPr>
              <w:ind w:left="-109"/>
              <w:rPr>
                <w:rFonts w:ascii="Arial" w:eastAsia="Arial" w:hAnsi="Arial" w:cs="Arial"/>
                <w:sz w:val="18"/>
                <w:szCs w:val="18"/>
              </w:rPr>
            </w:pPr>
            <w:r w:rsidRPr="008632FE">
              <w:rPr>
                <w:rFonts w:ascii="Arial" w:eastAsia="Arial" w:hAnsi="Arial" w:cs="Arial"/>
                <w:sz w:val="18"/>
                <w:szCs w:val="18"/>
              </w:rPr>
              <w:t>Depreciation</w:t>
            </w:r>
          </w:p>
        </w:tc>
        <w:tc>
          <w:tcPr>
            <w:tcW w:w="2088" w:type="dxa"/>
            <w:tcBorders>
              <w:top w:val="nil"/>
              <w:left w:val="nil"/>
              <w:bottom w:val="nil"/>
              <w:right w:val="nil"/>
            </w:tcBorders>
            <w:shd w:val="clear" w:color="auto" w:fill="FAFAFA"/>
            <w:vAlign w:val="center"/>
          </w:tcPr>
          <w:p w14:paraId="529F0083" w14:textId="792203DC" w:rsidR="0053287A" w:rsidRPr="008632FE" w:rsidRDefault="008A61D2" w:rsidP="00532888">
            <w:pPr>
              <w:ind w:right="-72"/>
              <w:jc w:val="right"/>
              <w:rPr>
                <w:rFonts w:ascii="Arial" w:eastAsia="Arial" w:hAnsi="Arial" w:cs="Arial"/>
                <w:sz w:val="18"/>
                <w:szCs w:val="18"/>
              </w:rPr>
            </w:pPr>
            <w:r w:rsidRPr="008632FE">
              <w:rPr>
                <w:rFonts w:ascii="Arial" w:eastAsia="Arial" w:hAnsi="Arial" w:cs="Arial"/>
                <w:sz w:val="18"/>
                <w:szCs w:val="18"/>
              </w:rPr>
              <w:t>-</w:t>
            </w:r>
          </w:p>
        </w:tc>
        <w:tc>
          <w:tcPr>
            <w:tcW w:w="2092" w:type="dxa"/>
            <w:tcBorders>
              <w:top w:val="nil"/>
              <w:left w:val="nil"/>
              <w:bottom w:val="nil"/>
              <w:right w:val="nil"/>
            </w:tcBorders>
            <w:shd w:val="clear" w:color="auto" w:fill="FAFAFA"/>
            <w:vAlign w:val="bottom"/>
          </w:tcPr>
          <w:p w14:paraId="38E3737D" w14:textId="40D3D664" w:rsidR="0053287A" w:rsidRPr="008632FE" w:rsidRDefault="008A61D2" w:rsidP="00532888">
            <w:pPr>
              <w:ind w:right="-72"/>
              <w:jc w:val="right"/>
              <w:rPr>
                <w:rFonts w:ascii="Arial" w:eastAsia="Arial" w:hAnsi="Arial" w:cs="Arial"/>
                <w:sz w:val="18"/>
                <w:szCs w:val="18"/>
              </w:rPr>
            </w:pPr>
            <w:r w:rsidRPr="008632FE">
              <w:rPr>
                <w:rFonts w:ascii="Arial" w:eastAsia="Arial" w:hAnsi="Arial" w:cs="Arial"/>
                <w:sz w:val="18"/>
                <w:szCs w:val="18"/>
              </w:rPr>
              <w:t>(935,283)</w:t>
            </w:r>
          </w:p>
        </w:tc>
      </w:tr>
      <w:tr w:rsidR="0053287A" w:rsidRPr="008632FE" w14:paraId="6F064DC1" w14:textId="77777777" w:rsidTr="00002A34">
        <w:tc>
          <w:tcPr>
            <w:tcW w:w="5270" w:type="dxa"/>
            <w:vAlign w:val="bottom"/>
          </w:tcPr>
          <w:p w14:paraId="067AD3D6" w14:textId="77777777" w:rsidR="0053287A" w:rsidRPr="008632FE" w:rsidRDefault="0053287A" w:rsidP="00532888">
            <w:pPr>
              <w:ind w:left="-109"/>
              <w:rPr>
                <w:rFonts w:ascii="Arial" w:eastAsia="Arial" w:hAnsi="Arial" w:cs="Arial"/>
                <w:sz w:val="18"/>
                <w:szCs w:val="18"/>
              </w:rPr>
            </w:pPr>
          </w:p>
        </w:tc>
        <w:tc>
          <w:tcPr>
            <w:tcW w:w="2088" w:type="dxa"/>
            <w:tcBorders>
              <w:top w:val="single" w:sz="4" w:space="0" w:color="000000"/>
              <w:left w:val="nil"/>
              <w:right w:val="nil"/>
            </w:tcBorders>
            <w:shd w:val="clear" w:color="auto" w:fill="FAFAFA"/>
            <w:vAlign w:val="center"/>
          </w:tcPr>
          <w:p w14:paraId="311D5F42" w14:textId="77777777" w:rsidR="0053287A" w:rsidRPr="008632FE" w:rsidRDefault="0053287A" w:rsidP="00532888">
            <w:pPr>
              <w:ind w:right="-72"/>
              <w:jc w:val="right"/>
              <w:rPr>
                <w:rFonts w:ascii="Arial" w:eastAsia="Arial" w:hAnsi="Arial" w:cs="Arial"/>
                <w:sz w:val="18"/>
                <w:szCs w:val="18"/>
              </w:rPr>
            </w:pPr>
          </w:p>
        </w:tc>
        <w:tc>
          <w:tcPr>
            <w:tcW w:w="2092" w:type="dxa"/>
            <w:tcBorders>
              <w:top w:val="single" w:sz="4" w:space="0" w:color="000000"/>
              <w:left w:val="nil"/>
              <w:right w:val="nil"/>
            </w:tcBorders>
            <w:shd w:val="clear" w:color="auto" w:fill="FAFAFA"/>
            <w:vAlign w:val="center"/>
          </w:tcPr>
          <w:p w14:paraId="4EDC2863" w14:textId="77777777" w:rsidR="0053287A" w:rsidRPr="008632FE" w:rsidRDefault="0053287A" w:rsidP="00532888">
            <w:pPr>
              <w:ind w:right="-72"/>
              <w:jc w:val="right"/>
              <w:rPr>
                <w:rFonts w:ascii="Arial" w:eastAsia="Arial" w:hAnsi="Arial" w:cs="Arial"/>
                <w:sz w:val="18"/>
                <w:szCs w:val="18"/>
              </w:rPr>
            </w:pPr>
          </w:p>
        </w:tc>
      </w:tr>
      <w:tr w:rsidR="0053287A" w:rsidRPr="008632FE" w14:paraId="79F8A908" w14:textId="77777777" w:rsidTr="00002A34">
        <w:tc>
          <w:tcPr>
            <w:tcW w:w="5270" w:type="dxa"/>
            <w:vAlign w:val="bottom"/>
          </w:tcPr>
          <w:p w14:paraId="5FE1E59D" w14:textId="77777777" w:rsidR="0053287A" w:rsidRPr="008632FE" w:rsidRDefault="00155A1D" w:rsidP="00532888">
            <w:pPr>
              <w:ind w:left="-109"/>
              <w:rPr>
                <w:rFonts w:ascii="Arial" w:eastAsia="Arial" w:hAnsi="Arial" w:cs="Arial"/>
                <w:sz w:val="18"/>
                <w:szCs w:val="18"/>
              </w:rPr>
            </w:pPr>
            <w:r w:rsidRPr="008632FE">
              <w:rPr>
                <w:rFonts w:ascii="Arial" w:eastAsia="Arial" w:hAnsi="Arial" w:cs="Arial"/>
                <w:sz w:val="18"/>
                <w:szCs w:val="18"/>
              </w:rPr>
              <w:t>Closing net book amount</w:t>
            </w:r>
          </w:p>
        </w:tc>
        <w:tc>
          <w:tcPr>
            <w:tcW w:w="2088" w:type="dxa"/>
            <w:tcBorders>
              <w:bottom w:val="single" w:sz="4" w:space="0" w:color="000000"/>
            </w:tcBorders>
            <w:shd w:val="clear" w:color="auto" w:fill="FAFAFA"/>
            <w:vAlign w:val="center"/>
          </w:tcPr>
          <w:p w14:paraId="7832A5A7" w14:textId="6F5FBB86" w:rsidR="0053287A" w:rsidRPr="008632FE" w:rsidRDefault="008A61D2" w:rsidP="00532888">
            <w:pPr>
              <w:ind w:right="-72"/>
              <w:jc w:val="right"/>
              <w:rPr>
                <w:rFonts w:ascii="Arial" w:eastAsia="Arial" w:hAnsi="Arial" w:cs="Arial"/>
                <w:sz w:val="18"/>
                <w:szCs w:val="18"/>
              </w:rPr>
            </w:pPr>
            <w:r w:rsidRPr="008632FE">
              <w:rPr>
                <w:rFonts w:ascii="Arial" w:eastAsia="Arial" w:hAnsi="Arial" w:cs="Arial"/>
                <w:sz w:val="18"/>
                <w:szCs w:val="18"/>
              </w:rPr>
              <w:t>67,126,009</w:t>
            </w:r>
          </w:p>
        </w:tc>
        <w:tc>
          <w:tcPr>
            <w:tcW w:w="2092" w:type="dxa"/>
            <w:tcBorders>
              <w:bottom w:val="single" w:sz="4" w:space="0" w:color="000000"/>
            </w:tcBorders>
            <w:shd w:val="clear" w:color="auto" w:fill="FAFAFA"/>
            <w:vAlign w:val="center"/>
          </w:tcPr>
          <w:p w14:paraId="4A09EDE8" w14:textId="6CE0A212" w:rsidR="0053287A" w:rsidRPr="008632FE" w:rsidRDefault="008A61D2" w:rsidP="00532888">
            <w:pPr>
              <w:ind w:right="-72"/>
              <w:jc w:val="right"/>
              <w:rPr>
                <w:rFonts w:ascii="Arial" w:eastAsia="Arial" w:hAnsi="Arial" w:cs="Arial"/>
                <w:sz w:val="18"/>
                <w:szCs w:val="18"/>
              </w:rPr>
            </w:pPr>
            <w:r w:rsidRPr="008632FE">
              <w:rPr>
                <w:rFonts w:ascii="Arial" w:eastAsia="Arial" w:hAnsi="Arial" w:cs="Arial"/>
                <w:sz w:val="18"/>
                <w:szCs w:val="18"/>
              </w:rPr>
              <w:t>91,105,847</w:t>
            </w:r>
          </w:p>
        </w:tc>
      </w:tr>
      <w:tr w:rsidR="0053287A" w:rsidRPr="008632FE" w14:paraId="1FDDF292" w14:textId="77777777" w:rsidTr="00002A34">
        <w:tc>
          <w:tcPr>
            <w:tcW w:w="5270" w:type="dxa"/>
            <w:vAlign w:val="bottom"/>
          </w:tcPr>
          <w:p w14:paraId="53798A3F" w14:textId="77777777" w:rsidR="0053287A" w:rsidRPr="008632FE" w:rsidRDefault="0053287A" w:rsidP="00532888">
            <w:pPr>
              <w:ind w:left="-109"/>
              <w:rPr>
                <w:rFonts w:ascii="Arial" w:eastAsia="Arial" w:hAnsi="Arial" w:cs="Arial"/>
                <w:sz w:val="18"/>
                <w:szCs w:val="18"/>
              </w:rPr>
            </w:pPr>
          </w:p>
        </w:tc>
        <w:tc>
          <w:tcPr>
            <w:tcW w:w="2088" w:type="dxa"/>
            <w:tcBorders>
              <w:top w:val="single" w:sz="4" w:space="0" w:color="000000"/>
              <w:left w:val="nil"/>
              <w:right w:val="nil"/>
            </w:tcBorders>
            <w:shd w:val="clear" w:color="auto" w:fill="FAFAFA"/>
            <w:vAlign w:val="center"/>
          </w:tcPr>
          <w:p w14:paraId="78B973EA" w14:textId="77777777" w:rsidR="0053287A" w:rsidRPr="008632FE" w:rsidRDefault="0053287A" w:rsidP="00532888">
            <w:pPr>
              <w:ind w:right="-72"/>
              <w:jc w:val="right"/>
              <w:rPr>
                <w:rFonts w:ascii="Arial" w:eastAsia="Arial" w:hAnsi="Arial" w:cs="Arial"/>
                <w:sz w:val="18"/>
                <w:szCs w:val="18"/>
              </w:rPr>
            </w:pPr>
          </w:p>
        </w:tc>
        <w:tc>
          <w:tcPr>
            <w:tcW w:w="2092" w:type="dxa"/>
            <w:tcBorders>
              <w:top w:val="single" w:sz="4" w:space="0" w:color="000000"/>
              <w:left w:val="nil"/>
              <w:right w:val="nil"/>
            </w:tcBorders>
            <w:shd w:val="clear" w:color="auto" w:fill="FAFAFA"/>
            <w:vAlign w:val="center"/>
          </w:tcPr>
          <w:p w14:paraId="7DA0E0D3" w14:textId="77777777" w:rsidR="0053287A" w:rsidRPr="008632FE" w:rsidRDefault="0053287A" w:rsidP="00532888">
            <w:pPr>
              <w:jc w:val="right"/>
              <w:rPr>
                <w:rFonts w:ascii="Arial" w:eastAsia="Arial" w:hAnsi="Arial" w:cs="Arial"/>
                <w:sz w:val="18"/>
                <w:szCs w:val="18"/>
              </w:rPr>
            </w:pPr>
          </w:p>
        </w:tc>
      </w:tr>
      <w:tr w:rsidR="0053287A" w:rsidRPr="008632FE" w14:paraId="0B3DD42F" w14:textId="77777777" w:rsidTr="00002A34">
        <w:tc>
          <w:tcPr>
            <w:tcW w:w="5270" w:type="dxa"/>
            <w:vAlign w:val="bottom"/>
          </w:tcPr>
          <w:p w14:paraId="20AF7E84" w14:textId="77777777" w:rsidR="0053287A" w:rsidRPr="008632FE" w:rsidRDefault="00155A1D" w:rsidP="00532888">
            <w:pPr>
              <w:ind w:left="-109"/>
              <w:rPr>
                <w:rFonts w:ascii="Arial" w:eastAsia="Arial" w:hAnsi="Arial" w:cs="Arial"/>
                <w:sz w:val="18"/>
                <w:szCs w:val="18"/>
              </w:rPr>
            </w:pPr>
            <w:r w:rsidRPr="008632FE">
              <w:rPr>
                <w:rFonts w:ascii="Arial" w:eastAsia="Arial" w:hAnsi="Arial" w:cs="Arial"/>
                <w:sz w:val="18"/>
                <w:szCs w:val="18"/>
              </w:rPr>
              <w:t>Fair value</w:t>
            </w:r>
          </w:p>
        </w:tc>
        <w:tc>
          <w:tcPr>
            <w:tcW w:w="2088" w:type="dxa"/>
            <w:tcBorders>
              <w:bottom w:val="single" w:sz="4" w:space="0" w:color="000000"/>
            </w:tcBorders>
            <w:shd w:val="clear" w:color="auto" w:fill="FAFAFA"/>
            <w:vAlign w:val="center"/>
          </w:tcPr>
          <w:p w14:paraId="07955FA1" w14:textId="4CB2C05B" w:rsidR="0053287A" w:rsidRPr="008632FE" w:rsidRDefault="008A61D2" w:rsidP="00532888">
            <w:pPr>
              <w:ind w:right="-72"/>
              <w:jc w:val="right"/>
              <w:rPr>
                <w:rFonts w:ascii="Arial" w:eastAsia="Arial" w:hAnsi="Arial" w:cs="Arial"/>
                <w:sz w:val="18"/>
                <w:szCs w:val="18"/>
              </w:rPr>
            </w:pPr>
            <w:r w:rsidRPr="008632FE">
              <w:rPr>
                <w:rFonts w:ascii="Arial" w:eastAsia="Arial" w:hAnsi="Arial" w:cs="Arial"/>
                <w:sz w:val="18"/>
                <w:szCs w:val="18"/>
              </w:rPr>
              <w:t>126,800,000</w:t>
            </w:r>
          </w:p>
        </w:tc>
        <w:tc>
          <w:tcPr>
            <w:tcW w:w="2092" w:type="dxa"/>
            <w:tcBorders>
              <w:bottom w:val="single" w:sz="4" w:space="0" w:color="000000"/>
            </w:tcBorders>
            <w:shd w:val="clear" w:color="auto" w:fill="FAFAFA"/>
            <w:vAlign w:val="center"/>
          </w:tcPr>
          <w:p w14:paraId="08825685" w14:textId="269FF999" w:rsidR="0053287A" w:rsidRPr="008632FE" w:rsidRDefault="008A61D2" w:rsidP="00532888">
            <w:pPr>
              <w:ind w:right="-72"/>
              <w:jc w:val="right"/>
              <w:rPr>
                <w:rFonts w:ascii="Arial" w:eastAsia="Arial" w:hAnsi="Arial" w:cs="Arial"/>
                <w:sz w:val="18"/>
                <w:szCs w:val="18"/>
              </w:rPr>
            </w:pPr>
            <w:r w:rsidRPr="008632FE">
              <w:rPr>
                <w:rFonts w:ascii="Arial" w:eastAsia="Arial" w:hAnsi="Arial" w:cs="Arial"/>
                <w:sz w:val="18"/>
                <w:szCs w:val="18"/>
              </w:rPr>
              <w:t>129,717,550</w:t>
            </w:r>
          </w:p>
        </w:tc>
      </w:tr>
    </w:tbl>
    <w:p w14:paraId="5E01B476" w14:textId="77777777" w:rsidR="0053287A" w:rsidRPr="008632FE" w:rsidRDefault="0053287A" w:rsidP="00532888">
      <w:pPr>
        <w:jc w:val="both"/>
        <w:rPr>
          <w:rFonts w:ascii="Arial" w:eastAsia="Arial" w:hAnsi="Arial" w:cs="Arial"/>
          <w:sz w:val="18"/>
          <w:szCs w:val="18"/>
        </w:rPr>
      </w:pPr>
    </w:p>
    <w:p w14:paraId="0D73191C" w14:textId="77777777" w:rsidR="0028790B" w:rsidRPr="008632FE" w:rsidRDefault="00155A1D" w:rsidP="00532888">
      <w:pPr>
        <w:jc w:val="both"/>
        <w:rPr>
          <w:rFonts w:ascii="Arial" w:eastAsia="Arial" w:hAnsi="Arial" w:cs="Arial"/>
          <w:sz w:val="18"/>
          <w:szCs w:val="18"/>
        </w:rPr>
      </w:pPr>
      <w:r w:rsidRPr="008632FE">
        <w:rPr>
          <w:rFonts w:ascii="Arial" w:eastAsia="Arial" w:hAnsi="Arial" w:cs="Arial"/>
          <w:spacing w:val="-4"/>
          <w:sz w:val="18"/>
          <w:szCs w:val="18"/>
        </w:rPr>
        <w:t>The fair value of investment properties of the Group and the Company consist of land, building and building improvements</w:t>
      </w:r>
      <w:r w:rsidRPr="008632FE">
        <w:rPr>
          <w:rFonts w:ascii="Arial" w:eastAsia="Arial" w:hAnsi="Arial" w:cs="Arial"/>
          <w:sz w:val="18"/>
          <w:szCs w:val="18"/>
        </w:rPr>
        <w:t xml:space="preserve">. Land is assessed using market comparison approach. In addition, building and building improvements are assessed using income approach. </w:t>
      </w:r>
    </w:p>
    <w:p w14:paraId="24032DFE" w14:textId="77777777" w:rsidR="0028790B" w:rsidRPr="008632FE" w:rsidRDefault="0028790B" w:rsidP="00532888">
      <w:pPr>
        <w:jc w:val="both"/>
        <w:rPr>
          <w:rFonts w:ascii="Arial" w:eastAsia="Arial" w:hAnsi="Arial" w:cs="Arial"/>
          <w:sz w:val="18"/>
          <w:szCs w:val="18"/>
        </w:rPr>
      </w:pPr>
    </w:p>
    <w:p w14:paraId="02750536" w14:textId="016FE95A" w:rsidR="0053287A" w:rsidRPr="008632FE" w:rsidRDefault="00155A1D" w:rsidP="00532888">
      <w:pPr>
        <w:jc w:val="both"/>
        <w:rPr>
          <w:rFonts w:ascii="Arial" w:eastAsia="Arial" w:hAnsi="Arial" w:cs="Arial"/>
          <w:sz w:val="18"/>
          <w:szCs w:val="18"/>
        </w:rPr>
      </w:pPr>
      <w:r w:rsidRPr="008632FE">
        <w:rPr>
          <w:rFonts w:ascii="Arial" w:eastAsia="Arial" w:hAnsi="Arial" w:cs="Arial"/>
          <w:sz w:val="18"/>
          <w:szCs w:val="18"/>
        </w:rPr>
        <w:t xml:space="preserve">The main input used by the Company pertains to the discount rate for investment property is estimated based on discounted cash flow projections, which reflects rental income at market rate. Net cash outflows that could be expected in respect of the property and discount rate is estimated based on a yield rate, considering capital structure and cost of fund of the </w:t>
      </w:r>
      <w:r w:rsidR="00FC1E77" w:rsidRPr="008632FE">
        <w:rPr>
          <w:rFonts w:ascii="Arial" w:eastAsia="Arial" w:hAnsi="Arial" w:cs="Arial"/>
          <w:sz w:val="18"/>
          <w:szCs w:val="18"/>
        </w:rPr>
        <w:t>C</w:t>
      </w:r>
      <w:r w:rsidRPr="008632FE">
        <w:rPr>
          <w:rFonts w:ascii="Arial" w:eastAsia="Arial" w:hAnsi="Arial" w:cs="Arial"/>
          <w:sz w:val="18"/>
          <w:szCs w:val="18"/>
        </w:rPr>
        <w:t xml:space="preserve">ompany that are, in the opinion of the management, considered appropriate, including the appropriate risk premium and reflects current market assessments of the time value of money and risk adjusted which mainly are at the rates of 12% per annum. </w:t>
      </w:r>
    </w:p>
    <w:p w14:paraId="3D57C85C" w14:textId="77777777" w:rsidR="00C03185" w:rsidRPr="008632FE" w:rsidRDefault="00C03185" w:rsidP="00532888">
      <w:pPr>
        <w:jc w:val="both"/>
        <w:rPr>
          <w:rFonts w:ascii="Arial" w:eastAsia="Arial" w:hAnsi="Arial" w:cs="Arial"/>
          <w:sz w:val="18"/>
          <w:szCs w:val="18"/>
        </w:rPr>
      </w:pPr>
    </w:p>
    <w:p w14:paraId="3674A21A" w14:textId="77777777" w:rsidR="009F56B6" w:rsidRPr="008632FE" w:rsidRDefault="009F56B6" w:rsidP="00532888">
      <w:pPr>
        <w:rPr>
          <w:rFonts w:ascii="Arial" w:eastAsia="Arial" w:hAnsi="Arial" w:cstheme="minorBidi"/>
          <w:sz w:val="18"/>
          <w:szCs w:val="18"/>
        </w:rPr>
      </w:pPr>
    </w:p>
    <w:tbl>
      <w:tblPr>
        <w:tblStyle w:val="af8"/>
        <w:tblW w:w="9458" w:type="dxa"/>
        <w:tblLayout w:type="fixed"/>
        <w:tblLook w:val="0400" w:firstRow="0" w:lastRow="0" w:firstColumn="0" w:lastColumn="0" w:noHBand="0" w:noVBand="1"/>
      </w:tblPr>
      <w:tblGrid>
        <w:gridCol w:w="9458"/>
      </w:tblGrid>
      <w:tr w:rsidR="0053287A" w:rsidRPr="008632FE" w14:paraId="4B9FD6AD" w14:textId="77777777" w:rsidTr="005571B6">
        <w:trPr>
          <w:trHeight w:val="386"/>
        </w:trPr>
        <w:tc>
          <w:tcPr>
            <w:tcW w:w="9458" w:type="dxa"/>
            <w:shd w:val="clear" w:color="auto" w:fill="FFA543"/>
            <w:vAlign w:val="center"/>
          </w:tcPr>
          <w:p w14:paraId="1286776A" w14:textId="22EEDFCF" w:rsidR="0053287A" w:rsidRPr="008632FE" w:rsidRDefault="00155A1D" w:rsidP="00532888">
            <w:pPr>
              <w:ind w:left="432" w:hanging="432"/>
              <w:jc w:val="both"/>
              <w:rPr>
                <w:rFonts w:ascii="Arial" w:eastAsia="Arial" w:hAnsi="Arial" w:cs="Arial"/>
                <w:b/>
                <w:color w:val="FFFFFF"/>
                <w:sz w:val="18"/>
                <w:szCs w:val="18"/>
              </w:rPr>
            </w:pPr>
            <w:r w:rsidRPr="008632FE">
              <w:rPr>
                <w:rFonts w:ascii="Arial" w:eastAsia="Arial" w:hAnsi="Arial" w:cs="Arial"/>
                <w:b/>
                <w:color w:val="FFFFFF"/>
                <w:sz w:val="18"/>
                <w:szCs w:val="18"/>
              </w:rPr>
              <w:t>1</w:t>
            </w:r>
            <w:r w:rsidR="00FF0EA5" w:rsidRPr="008632FE">
              <w:rPr>
                <w:rFonts w:ascii="Arial" w:eastAsia="Arial" w:hAnsi="Arial" w:cs="Arial"/>
                <w:b/>
                <w:color w:val="FFFFFF"/>
                <w:sz w:val="18"/>
                <w:szCs w:val="18"/>
              </w:rPr>
              <w:t>2</w:t>
            </w:r>
            <w:r w:rsidRPr="008632FE">
              <w:rPr>
                <w:rFonts w:ascii="Arial" w:eastAsia="Arial" w:hAnsi="Arial" w:cs="Arial"/>
                <w:b/>
                <w:color w:val="FFFFFF"/>
                <w:sz w:val="18"/>
                <w:szCs w:val="18"/>
              </w:rPr>
              <w:tab/>
              <w:t>Property, plant and equipment and intangible assets</w:t>
            </w:r>
          </w:p>
        </w:tc>
      </w:tr>
    </w:tbl>
    <w:p w14:paraId="4DFB9B64" w14:textId="77777777" w:rsidR="0053287A" w:rsidRPr="008632FE" w:rsidRDefault="0053287A" w:rsidP="00532888">
      <w:pPr>
        <w:rPr>
          <w:rFonts w:ascii="Arial" w:eastAsia="Arial" w:hAnsi="Arial" w:cs="Arial"/>
          <w:sz w:val="18"/>
          <w:szCs w:val="18"/>
        </w:rPr>
      </w:pPr>
    </w:p>
    <w:tbl>
      <w:tblPr>
        <w:tblStyle w:val="af9"/>
        <w:tblW w:w="9451" w:type="dxa"/>
        <w:tblLayout w:type="fixed"/>
        <w:tblLook w:val="0000" w:firstRow="0" w:lastRow="0" w:firstColumn="0" w:lastColumn="0" w:noHBand="0" w:noVBand="0"/>
      </w:tblPr>
      <w:tblGrid>
        <w:gridCol w:w="3960"/>
        <w:gridCol w:w="1372"/>
        <w:gridCol w:w="1373"/>
        <w:gridCol w:w="1373"/>
        <w:gridCol w:w="1373"/>
      </w:tblGrid>
      <w:tr w:rsidR="0053287A" w:rsidRPr="008632FE" w14:paraId="7851B3DA" w14:textId="77777777" w:rsidTr="005571B6">
        <w:tc>
          <w:tcPr>
            <w:tcW w:w="3960" w:type="dxa"/>
            <w:vAlign w:val="bottom"/>
          </w:tcPr>
          <w:p w14:paraId="60234079" w14:textId="77777777" w:rsidR="0053287A" w:rsidRPr="008632FE" w:rsidRDefault="0053287A" w:rsidP="00532888">
            <w:pPr>
              <w:ind w:left="-107"/>
              <w:rPr>
                <w:rFonts w:ascii="Arial" w:eastAsia="Arial" w:hAnsi="Arial" w:cs="Arial"/>
                <w:sz w:val="18"/>
                <w:szCs w:val="18"/>
              </w:rPr>
            </w:pPr>
          </w:p>
        </w:tc>
        <w:tc>
          <w:tcPr>
            <w:tcW w:w="2745" w:type="dxa"/>
            <w:gridSpan w:val="2"/>
            <w:tcBorders>
              <w:top w:val="single" w:sz="4" w:space="0" w:color="000000"/>
              <w:bottom w:val="single" w:sz="4" w:space="0" w:color="000000"/>
            </w:tcBorders>
            <w:vAlign w:val="bottom"/>
          </w:tcPr>
          <w:p w14:paraId="436D5B31" w14:textId="77777777" w:rsidR="0053287A" w:rsidRPr="008632FE" w:rsidRDefault="00155A1D" w:rsidP="00532888">
            <w:pPr>
              <w:ind w:right="-216"/>
              <w:jc w:val="center"/>
              <w:rPr>
                <w:rFonts w:ascii="Arial" w:eastAsia="Arial" w:hAnsi="Arial" w:cs="Arial"/>
                <w:b/>
                <w:sz w:val="18"/>
                <w:szCs w:val="18"/>
              </w:rPr>
            </w:pPr>
            <w:r w:rsidRPr="008632FE">
              <w:rPr>
                <w:rFonts w:ascii="Arial" w:eastAsia="Arial" w:hAnsi="Arial" w:cs="Arial"/>
                <w:b/>
                <w:sz w:val="18"/>
                <w:szCs w:val="18"/>
              </w:rPr>
              <w:t xml:space="preserve">Consolidated </w:t>
            </w:r>
          </w:p>
          <w:p w14:paraId="55503C98" w14:textId="77777777" w:rsidR="0053287A" w:rsidRPr="008632FE" w:rsidRDefault="00155A1D" w:rsidP="00532888">
            <w:pPr>
              <w:ind w:right="-216"/>
              <w:jc w:val="center"/>
              <w:rPr>
                <w:rFonts w:ascii="Arial" w:eastAsia="Arial" w:hAnsi="Arial" w:cs="Arial"/>
                <w:b/>
                <w:sz w:val="18"/>
                <w:szCs w:val="18"/>
              </w:rPr>
            </w:pPr>
            <w:r w:rsidRPr="008632FE">
              <w:rPr>
                <w:rFonts w:ascii="Arial" w:eastAsia="Arial" w:hAnsi="Arial" w:cs="Arial"/>
                <w:b/>
                <w:sz w:val="18"/>
                <w:szCs w:val="18"/>
              </w:rPr>
              <w:t>financial information</w:t>
            </w:r>
          </w:p>
        </w:tc>
        <w:tc>
          <w:tcPr>
            <w:tcW w:w="2746" w:type="dxa"/>
            <w:gridSpan w:val="2"/>
            <w:tcBorders>
              <w:top w:val="single" w:sz="4" w:space="0" w:color="000000"/>
              <w:bottom w:val="single" w:sz="4" w:space="0" w:color="000000"/>
            </w:tcBorders>
            <w:vAlign w:val="bottom"/>
          </w:tcPr>
          <w:p w14:paraId="02316C3D" w14:textId="77777777" w:rsidR="0053287A" w:rsidRPr="008632FE" w:rsidRDefault="00155A1D" w:rsidP="00532888">
            <w:pPr>
              <w:ind w:right="-216"/>
              <w:jc w:val="center"/>
              <w:rPr>
                <w:rFonts w:ascii="Arial" w:eastAsia="Arial" w:hAnsi="Arial" w:cs="Arial"/>
                <w:b/>
                <w:sz w:val="18"/>
                <w:szCs w:val="18"/>
              </w:rPr>
            </w:pPr>
            <w:r w:rsidRPr="008632FE">
              <w:rPr>
                <w:rFonts w:ascii="Arial" w:eastAsia="Arial" w:hAnsi="Arial" w:cs="Arial"/>
                <w:b/>
                <w:sz w:val="18"/>
                <w:szCs w:val="18"/>
              </w:rPr>
              <w:t xml:space="preserve">Separate </w:t>
            </w:r>
          </w:p>
          <w:p w14:paraId="3D120B8B" w14:textId="77777777" w:rsidR="0053287A" w:rsidRPr="008632FE" w:rsidRDefault="00155A1D" w:rsidP="00532888">
            <w:pPr>
              <w:ind w:right="-216"/>
              <w:jc w:val="center"/>
              <w:rPr>
                <w:rFonts w:ascii="Arial" w:eastAsia="Arial" w:hAnsi="Arial" w:cs="Arial"/>
                <w:sz w:val="18"/>
                <w:szCs w:val="18"/>
              </w:rPr>
            </w:pPr>
            <w:r w:rsidRPr="008632FE">
              <w:rPr>
                <w:rFonts w:ascii="Arial" w:eastAsia="Arial" w:hAnsi="Arial" w:cs="Arial"/>
                <w:b/>
                <w:sz w:val="18"/>
                <w:szCs w:val="18"/>
              </w:rPr>
              <w:t>financial information</w:t>
            </w:r>
          </w:p>
        </w:tc>
      </w:tr>
      <w:tr w:rsidR="0053287A" w:rsidRPr="008632FE" w14:paraId="44541238" w14:textId="77777777" w:rsidTr="005571B6">
        <w:tc>
          <w:tcPr>
            <w:tcW w:w="3960" w:type="dxa"/>
            <w:vAlign w:val="bottom"/>
          </w:tcPr>
          <w:p w14:paraId="16418F6A" w14:textId="28E1322A" w:rsidR="0005352D" w:rsidRPr="008632FE" w:rsidRDefault="003A3DD2" w:rsidP="00532888">
            <w:pPr>
              <w:ind w:left="-107" w:right="-216"/>
              <w:rPr>
                <w:rFonts w:ascii="Arial" w:eastAsia="Arial" w:hAnsi="Arial" w:cs="Arial"/>
                <w:b/>
                <w:sz w:val="18"/>
                <w:szCs w:val="18"/>
              </w:rPr>
            </w:pPr>
            <w:r w:rsidRPr="008632FE">
              <w:rPr>
                <w:rFonts w:ascii="Arial" w:eastAsia="Arial" w:hAnsi="Arial" w:cs="Arial"/>
                <w:b/>
                <w:sz w:val="18"/>
                <w:szCs w:val="18"/>
              </w:rPr>
              <w:t xml:space="preserve">For the </w:t>
            </w:r>
            <w:r w:rsidR="006A19FE" w:rsidRPr="008632FE">
              <w:rPr>
                <w:rFonts w:ascii="Arial" w:eastAsia="Arial" w:hAnsi="Arial" w:cs="Arial"/>
                <w:b/>
                <w:sz w:val="18"/>
                <w:szCs w:val="18"/>
              </w:rPr>
              <w:t>three</w:t>
            </w:r>
            <w:r w:rsidR="0048776F" w:rsidRPr="008632FE">
              <w:rPr>
                <w:rFonts w:ascii="Arial" w:eastAsia="Arial" w:hAnsi="Arial" w:cs="Arial"/>
                <w:b/>
                <w:sz w:val="18"/>
                <w:szCs w:val="18"/>
              </w:rPr>
              <w:t xml:space="preserve">-month </w:t>
            </w:r>
            <w:r w:rsidRPr="008632FE">
              <w:rPr>
                <w:rFonts w:ascii="Arial" w:eastAsia="Arial" w:hAnsi="Arial" w:cs="Arial"/>
                <w:b/>
                <w:sz w:val="18"/>
                <w:szCs w:val="18"/>
              </w:rPr>
              <w:t xml:space="preserve">period ended </w:t>
            </w:r>
          </w:p>
          <w:p w14:paraId="716DB9AA" w14:textId="2C1F567F" w:rsidR="0053287A" w:rsidRPr="008632FE" w:rsidRDefault="0005352D" w:rsidP="00532888">
            <w:pPr>
              <w:ind w:left="-107" w:right="-216"/>
              <w:rPr>
                <w:rFonts w:ascii="Arial" w:eastAsia="Arial" w:hAnsi="Arial" w:cs="Arial"/>
                <w:b/>
                <w:sz w:val="18"/>
                <w:szCs w:val="18"/>
              </w:rPr>
            </w:pPr>
            <w:r w:rsidRPr="008632FE">
              <w:rPr>
                <w:rFonts w:ascii="Arial" w:eastAsia="Arial" w:hAnsi="Arial" w:cs="Arial"/>
                <w:b/>
                <w:sz w:val="18"/>
                <w:szCs w:val="18"/>
              </w:rPr>
              <w:t xml:space="preserve">   </w:t>
            </w:r>
            <w:r w:rsidR="0048776F" w:rsidRPr="008632FE">
              <w:rPr>
                <w:rFonts w:ascii="Arial" w:eastAsia="Arial" w:hAnsi="Arial" w:cs="Arial"/>
                <w:b/>
                <w:sz w:val="18"/>
                <w:szCs w:val="18"/>
              </w:rPr>
              <w:t>3</w:t>
            </w:r>
            <w:r w:rsidR="006A19FE" w:rsidRPr="008632FE">
              <w:rPr>
                <w:rFonts w:ascii="Arial" w:eastAsia="Arial" w:hAnsi="Arial" w:cs="Arial"/>
                <w:b/>
                <w:sz w:val="18"/>
                <w:szCs w:val="18"/>
              </w:rPr>
              <w:t>1</w:t>
            </w:r>
            <w:r w:rsidR="0048776F" w:rsidRPr="008632FE">
              <w:rPr>
                <w:rFonts w:ascii="Arial" w:eastAsia="Arial" w:hAnsi="Arial" w:cs="Arial"/>
                <w:b/>
                <w:sz w:val="18"/>
                <w:szCs w:val="18"/>
              </w:rPr>
              <w:t xml:space="preserve"> </w:t>
            </w:r>
            <w:r w:rsidR="006A19FE" w:rsidRPr="008632FE">
              <w:rPr>
                <w:rFonts w:ascii="Arial" w:eastAsia="Arial" w:hAnsi="Arial" w:cs="Arial"/>
                <w:b/>
                <w:sz w:val="18"/>
                <w:szCs w:val="18"/>
              </w:rPr>
              <w:t>March</w:t>
            </w:r>
            <w:r w:rsidR="003A3DD2" w:rsidRPr="008632FE">
              <w:rPr>
                <w:rFonts w:ascii="Arial" w:eastAsia="Arial" w:hAnsi="Arial" w:cs="Arial"/>
                <w:b/>
                <w:sz w:val="18"/>
                <w:szCs w:val="18"/>
              </w:rPr>
              <w:t xml:space="preserve"> 202</w:t>
            </w:r>
            <w:r w:rsidR="006A19FE" w:rsidRPr="008632FE">
              <w:rPr>
                <w:rFonts w:ascii="Arial" w:eastAsia="Arial" w:hAnsi="Arial" w:cs="Arial"/>
                <w:b/>
                <w:sz w:val="18"/>
                <w:szCs w:val="18"/>
              </w:rPr>
              <w:t>3</w:t>
            </w:r>
          </w:p>
        </w:tc>
        <w:tc>
          <w:tcPr>
            <w:tcW w:w="1372" w:type="dxa"/>
            <w:tcBorders>
              <w:top w:val="single" w:sz="4" w:space="0" w:color="000000"/>
            </w:tcBorders>
            <w:vAlign w:val="bottom"/>
          </w:tcPr>
          <w:p w14:paraId="1978982F"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 xml:space="preserve">Property, </w:t>
            </w:r>
          </w:p>
          <w:p w14:paraId="42730C6E"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plant, and equipment</w:t>
            </w:r>
          </w:p>
        </w:tc>
        <w:tc>
          <w:tcPr>
            <w:tcW w:w="1373" w:type="dxa"/>
            <w:tcBorders>
              <w:top w:val="single" w:sz="4" w:space="0" w:color="000000"/>
            </w:tcBorders>
            <w:vAlign w:val="bottom"/>
          </w:tcPr>
          <w:p w14:paraId="52B0AB21"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Intangible assets</w:t>
            </w:r>
          </w:p>
        </w:tc>
        <w:tc>
          <w:tcPr>
            <w:tcW w:w="1373" w:type="dxa"/>
            <w:tcBorders>
              <w:top w:val="single" w:sz="4" w:space="0" w:color="000000"/>
            </w:tcBorders>
            <w:vAlign w:val="bottom"/>
          </w:tcPr>
          <w:p w14:paraId="5EA202A7"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 xml:space="preserve">Property, </w:t>
            </w:r>
          </w:p>
          <w:p w14:paraId="084CAF91"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plant, and equipment</w:t>
            </w:r>
          </w:p>
        </w:tc>
        <w:tc>
          <w:tcPr>
            <w:tcW w:w="1373" w:type="dxa"/>
            <w:tcBorders>
              <w:top w:val="single" w:sz="4" w:space="0" w:color="000000"/>
            </w:tcBorders>
            <w:vAlign w:val="bottom"/>
          </w:tcPr>
          <w:p w14:paraId="00F7FA90"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Intangible assets</w:t>
            </w:r>
          </w:p>
        </w:tc>
      </w:tr>
      <w:tr w:rsidR="0053287A" w:rsidRPr="008632FE" w14:paraId="71E094D3" w14:textId="77777777" w:rsidTr="005571B6">
        <w:tc>
          <w:tcPr>
            <w:tcW w:w="3960" w:type="dxa"/>
            <w:vAlign w:val="bottom"/>
          </w:tcPr>
          <w:p w14:paraId="684BD91E" w14:textId="77777777" w:rsidR="0053287A" w:rsidRPr="008632FE" w:rsidRDefault="0053287A" w:rsidP="00532888">
            <w:pPr>
              <w:ind w:left="-107"/>
              <w:rPr>
                <w:rFonts w:ascii="Arial" w:eastAsia="Arial" w:hAnsi="Arial" w:cs="Arial"/>
                <w:sz w:val="18"/>
                <w:szCs w:val="18"/>
              </w:rPr>
            </w:pPr>
          </w:p>
        </w:tc>
        <w:tc>
          <w:tcPr>
            <w:tcW w:w="1372" w:type="dxa"/>
            <w:tcBorders>
              <w:bottom w:val="single" w:sz="4" w:space="0" w:color="000000"/>
            </w:tcBorders>
            <w:vAlign w:val="bottom"/>
          </w:tcPr>
          <w:p w14:paraId="40D532FC"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c>
          <w:tcPr>
            <w:tcW w:w="1373" w:type="dxa"/>
            <w:tcBorders>
              <w:bottom w:val="single" w:sz="4" w:space="0" w:color="000000"/>
            </w:tcBorders>
            <w:vAlign w:val="bottom"/>
          </w:tcPr>
          <w:p w14:paraId="4E11B447"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c>
          <w:tcPr>
            <w:tcW w:w="1373" w:type="dxa"/>
            <w:tcBorders>
              <w:bottom w:val="single" w:sz="4" w:space="0" w:color="000000"/>
            </w:tcBorders>
            <w:vAlign w:val="bottom"/>
          </w:tcPr>
          <w:p w14:paraId="183DF39E"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c>
          <w:tcPr>
            <w:tcW w:w="1373" w:type="dxa"/>
            <w:tcBorders>
              <w:bottom w:val="single" w:sz="4" w:space="0" w:color="000000"/>
            </w:tcBorders>
            <w:vAlign w:val="bottom"/>
          </w:tcPr>
          <w:p w14:paraId="1BB7B67D"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r>
      <w:tr w:rsidR="0053287A" w:rsidRPr="008632FE" w14:paraId="49BFCAC9" w14:textId="77777777" w:rsidTr="005571B6">
        <w:tc>
          <w:tcPr>
            <w:tcW w:w="3960" w:type="dxa"/>
          </w:tcPr>
          <w:p w14:paraId="4FBA646D" w14:textId="77777777" w:rsidR="0053287A" w:rsidRPr="008632FE" w:rsidRDefault="0053287A" w:rsidP="00532888">
            <w:pPr>
              <w:ind w:left="-116"/>
              <w:rPr>
                <w:rFonts w:ascii="Arial" w:eastAsia="Arial" w:hAnsi="Arial" w:cs="Arial"/>
                <w:sz w:val="18"/>
                <w:szCs w:val="18"/>
              </w:rPr>
            </w:pPr>
          </w:p>
        </w:tc>
        <w:tc>
          <w:tcPr>
            <w:tcW w:w="1372" w:type="dxa"/>
            <w:tcBorders>
              <w:top w:val="single" w:sz="4" w:space="0" w:color="000000"/>
            </w:tcBorders>
            <w:shd w:val="clear" w:color="auto" w:fill="FAFAFA"/>
          </w:tcPr>
          <w:p w14:paraId="3CAB9A84" w14:textId="77777777" w:rsidR="0053287A" w:rsidRPr="008632FE" w:rsidRDefault="0053287A" w:rsidP="00532888">
            <w:pPr>
              <w:ind w:left="-116" w:right="-72"/>
              <w:jc w:val="right"/>
              <w:rPr>
                <w:rFonts w:ascii="Arial" w:eastAsia="Arial" w:hAnsi="Arial" w:cs="Arial"/>
                <w:sz w:val="18"/>
                <w:szCs w:val="18"/>
              </w:rPr>
            </w:pPr>
          </w:p>
        </w:tc>
        <w:tc>
          <w:tcPr>
            <w:tcW w:w="1373" w:type="dxa"/>
            <w:tcBorders>
              <w:top w:val="single" w:sz="4" w:space="0" w:color="000000"/>
            </w:tcBorders>
            <w:shd w:val="clear" w:color="auto" w:fill="FAFAFA"/>
          </w:tcPr>
          <w:p w14:paraId="1E538988" w14:textId="77777777" w:rsidR="0053287A" w:rsidRPr="008632FE" w:rsidRDefault="0053287A" w:rsidP="00532888">
            <w:pPr>
              <w:ind w:left="-116" w:right="-72"/>
              <w:jc w:val="right"/>
              <w:rPr>
                <w:rFonts w:ascii="Arial" w:eastAsia="Arial" w:hAnsi="Arial" w:cs="Arial"/>
                <w:sz w:val="18"/>
                <w:szCs w:val="18"/>
              </w:rPr>
            </w:pPr>
          </w:p>
        </w:tc>
        <w:tc>
          <w:tcPr>
            <w:tcW w:w="1373" w:type="dxa"/>
            <w:tcBorders>
              <w:top w:val="single" w:sz="4" w:space="0" w:color="000000"/>
            </w:tcBorders>
            <w:shd w:val="clear" w:color="auto" w:fill="FAFAFA"/>
          </w:tcPr>
          <w:p w14:paraId="05CFD624" w14:textId="77777777" w:rsidR="0053287A" w:rsidRPr="008632FE" w:rsidRDefault="0053287A" w:rsidP="00532888">
            <w:pPr>
              <w:ind w:left="-116" w:right="-72"/>
              <w:jc w:val="right"/>
              <w:rPr>
                <w:rFonts w:ascii="Arial" w:eastAsia="Arial" w:hAnsi="Arial" w:cs="Arial"/>
                <w:sz w:val="18"/>
                <w:szCs w:val="18"/>
              </w:rPr>
            </w:pPr>
          </w:p>
        </w:tc>
        <w:tc>
          <w:tcPr>
            <w:tcW w:w="1373" w:type="dxa"/>
            <w:tcBorders>
              <w:top w:val="single" w:sz="4" w:space="0" w:color="000000"/>
            </w:tcBorders>
            <w:shd w:val="clear" w:color="auto" w:fill="FAFAFA"/>
          </w:tcPr>
          <w:p w14:paraId="1156CB3E" w14:textId="77777777" w:rsidR="0053287A" w:rsidRPr="008632FE" w:rsidRDefault="0053287A" w:rsidP="00532888">
            <w:pPr>
              <w:ind w:left="-116"/>
              <w:rPr>
                <w:rFonts w:ascii="Arial" w:eastAsia="Arial" w:hAnsi="Arial" w:cs="Arial"/>
                <w:sz w:val="18"/>
                <w:szCs w:val="18"/>
              </w:rPr>
            </w:pPr>
          </w:p>
        </w:tc>
      </w:tr>
      <w:tr w:rsidR="00E46683" w:rsidRPr="008632FE" w14:paraId="510699AA" w14:textId="77777777" w:rsidTr="005571B6">
        <w:tc>
          <w:tcPr>
            <w:tcW w:w="3960" w:type="dxa"/>
            <w:vAlign w:val="bottom"/>
          </w:tcPr>
          <w:p w14:paraId="5DD362E0" w14:textId="77777777" w:rsidR="00E46683" w:rsidRPr="008632FE" w:rsidRDefault="00E46683" w:rsidP="00532888">
            <w:pPr>
              <w:ind w:left="-107" w:right="-216"/>
              <w:rPr>
                <w:rFonts w:ascii="Arial" w:eastAsia="Arial" w:hAnsi="Arial" w:cs="Arial"/>
                <w:sz w:val="18"/>
                <w:szCs w:val="18"/>
              </w:rPr>
            </w:pPr>
            <w:r w:rsidRPr="008632FE">
              <w:rPr>
                <w:rFonts w:ascii="Arial" w:eastAsia="Arial" w:hAnsi="Arial" w:cs="Arial"/>
                <w:sz w:val="18"/>
                <w:szCs w:val="18"/>
              </w:rPr>
              <w:t>Opening net book amount</w:t>
            </w:r>
          </w:p>
        </w:tc>
        <w:tc>
          <w:tcPr>
            <w:tcW w:w="1372" w:type="dxa"/>
            <w:shd w:val="clear" w:color="auto" w:fill="FAFAFA"/>
            <w:vAlign w:val="center"/>
          </w:tcPr>
          <w:p w14:paraId="11850DC2" w14:textId="3D48905B" w:rsidR="00E46683" w:rsidRPr="008632FE" w:rsidRDefault="002478A0" w:rsidP="00532888">
            <w:pPr>
              <w:ind w:right="-72"/>
              <w:jc w:val="right"/>
              <w:rPr>
                <w:rFonts w:ascii="Arial" w:eastAsia="Arial" w:hAnsi="Arial" w:cs="Arial"/>
                <w:sz w:val="18"/>
                <w:szCs w:val="18"/>
              </w:rPr>
            </w:pPr>
            <w:r w:rsidRPr="008632FE">
              <w:rPr>
                <w:rFonts w:ascii="Arial" w:eastAsia="Arial" w:hAnsi="Arial" w:cs="Arial"/>
                <w:sz w:val="18"/>
                <w:szCs w:val="18"/>
              </w:rPr>
              <w:t>1,757,244,856</w:t>
            </w:r>
          </w:p>
        </w:tc>
        <w:tc>
          <w:tcPr>
            <w:tcW w:w="1373" w:type="dxa"/>
            <w:shd w:val="clear" w:color="auto" w:fill="FAFAFA"/>
          </w:tcPr>
          <w:p w14:paraId="386D91E9" w14:textId="0BDB8B52"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5,566,660</w:t>
            </w:r>
          </w:p>
        </w:tc>
        <w:tc>
          <w:tcPr>
            <w:tcW w:w="1373" w:type="dxa"/>
            <w:shd w:val="clear" w:color="auto" w:fill="FAFAFA"/>
          </w:tcPr>
          <w:p w14:paraId="5E836797" w14:textId="54A25DF8" w:rsidR="00E46683" w:rsidRPr="008632FE" w:rsidRDefault="002478A0" w:rsidP="00532888">
            <w:pPr>
              <w:ind w:right="-72"/>
              <w:jc w:val="right"/>
              <w:rPr>
                <w:rFonts w:ascii="Arial" w:eastAsia="Arial" w:hAnsi="Arial" w:cs="Arial"/>
                <w:sz w:val="18"/>
                <w:szCs w:val="18"/>
              </w:rPr>
            </w:pPr>
            <w:r w:rsidRPr="008632FE">
              <w:rPr>
                <w:rFonts w:ascii="Arial" w:eastAsia="Arial" w:hAnsi="Arial" w:cs="Arial"/>
                <w:sz w:val="18"/>
                <w:szCs w:val="18"/>
              </w:rPr>
              <w:t>1,010,784,</w:t>
            </w:r>
            <w:r w:rsidR="00F16542" w:rsidRPr="008632FE">
              <w:rPr>
                <w:rFonts w:ascii="Arial" w:eastAsia="Arial" w:hAnsi="Arial" w:cs="Arial"/>
                <w:sz w:val="18"/>
                <w:szCs w:val="18"/>
              </w:rPr>
              <w:t>967</w:t>
            </w:r>
          </w:p>
        </w:tc>
        <w:tc>
          <w:tcPr>
            <w:tcW w:w="1373" w:type="dxa"/>
            <w:shd w:val="clear" w:color="auto" w:fill="FAFAFA"/>
          </w:tcPr>
          <w:p w14:paraId="722A04C9" w14:textId="7C158119"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3,763,968</w:t>
            </w:r>
          </w:p>
        </w:tc>
      </w:tr>
      <w:tr w:rsidR="00E46683" w:rsidRPr="008632FE" w14:paraId="77118900" w14:textId="77777777" w:rsidTr="005571B6">
        <w:tc>
          <w:tcPr>
            <w:tcW w:w="3960" w:type="dxa"/>
            <w:vAlign w:val="bottom"/>
          </w:tcPr>
          <w:p w14:paraId="0541F856" w14:textId="77777777" w:rsidR="00E46683" w:rsidRPr="008632FE"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632FE">
              <w:rPr>
                <w:rFonts w:ascii="Arial" w:eastAsia="Arial" w:hAnsi="Arial" w:cs="Arial"/>
                <w:sz w:val="18"/>
                <w:szCs w:val="18"/>
              </w:rPr>
              <w:t>Additions</w:t>
            </w:r>
          </w:p>
        </w:tc>
        <w:tc>
          <w:tcPr>
            <w:tcW w:w="1372" w:type="dxa"/>
            <w:shd w:val="clear" w:color="auto" w:fill="FAFAFA"/>
          </w:tcPr>
          <w:p w14:paraId="4EE0AC18" w14:textId="35FCAEBF"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111,307,805</w:t>
            </w:r>
          </w:p>
        </w:tc>
        <w:tc>
          <w:tcPr>
            <w:tcW w:w="1373" w:type="dxa"/>
            <w:shd w:val="clear" w:color="auto" w:fill="FAFAFA"/>
          </w:tcPr>
          <w:p w14:paraId="1C36FF0B" w14:textId="24A496B4"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48,200</w:t>
            </w:r>
          </w:p>
        </w:tc>
        <w:tc>
          <w:tcPr>
            <w:tcW w:w="1373" w:type="dxa"/>
            <w:shd w:val="clear" w:color="auto" w:fill="FAFAFA"/>
          </w:tcPr>
          <w:p w14:paraId="04E3192C" w14:textId="5E58D89B"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2</w:t>
            </w:r>
            <w:r w:rsidR="00DC69B9" w:rsidRPr="008632FE">
              <w:rPr>
                <w:rFonts w:ascii="Arial" w:eastAsia="Arial" w:hAnsi="Arial" w:cs="Arial"/>
                <w:sz w:val="18"/>
                <w:szCs w:val="18"/>
              </w:rPr>
              <w:t>6</w:t>
            </w:r>
            <w:r w:rsidRPr="008632FE">
              <w:rPr>
                <w:rFonts w:ascii="Arial" w:eastAsia="Arial" w:hAnsi="Arial" w:cs="Arial"/>
                <w:sz w:val="18"/>
                <w:szCs w:val="18"/>
              </w:rPr>
              <w:t>,</w:t>
            </w:r>
            <w:r w:rsidR="00DC69B9" w:rsidRPr="008632FE">
              <w:rPr>
                <w:rFonts w:ascii="Arial" w:eastAsia="Arial" w:hAnsi="Arial" w:cs="Arial"/>
                <w:sz w:val="18"/>
                <w:szCs w:val="18"/>
              </w:rPr>
              <w:t>991</w:t>
            </w:r>
            <w:r w:rsidRPr="008632FE">
              <w:rPr>
                <w:rFonts w:ascii="Arial" w:eastAsia="Arial" w:hAnsi="Arial" w:cs="Arial"/>
                <w:sz w:val="18"/>
                <w:szCs w:val="18"/>
              </w:rPr>
              <w:t>,</w:t>
            </w:r>
            <w:r w:rsidR="00DC69B9" w:rsidRPr="008632FE">
              <w:rPr>
                <w:rFonts w:ascii="Arial" w:eastAsia="Arial" w:hAnsi="Arial" w:cs="Arial"/>
                <w:sz w:val="18"/>
                <w:szCs w:val="18"/>
              </w:rPr>
              <w:t>718</w:t>
            </w:r>
          </w:p>
        </w:tc>
        <w:tc>
          <w:tcPr>
            <w:tcW w:w="1373" w:type="dxa"/>
            <w:shd w:val="clear" w:color="auto" w:fill="FAFAFA"/>
          </w:tcPr>
          <w:p w14:paraId="17496E1A" w14:textId="3A05EFD9"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34,900</w:t>
            </w:r>
          </w:p>
        </w:tc>
      </w:tr>
      <w:tr w:rsidR="00E46683" w:rsidRPr="008632FE" w14:paraId="5E12028D" w14:textId="77777777" w:rsidTr="005571B6">
        <w:tc>
          <w:tcPr>
            <w:tcW w:w="3960" w:type="dxa"/>
            <w:vAlign w:val="bottom"/>
          </w:tcPr>
          <w:p w14:paraId="76C1AF9F" w14:textId="77777777" w:rsidR="00E46683" w:rsidRPr="008632FE"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632FE">
              <w:rPr>
                <w:rFonts w:ascii="Arial" w:eastAsia="Arial" w:hAnsi="Arial" w:cs="Arial"/>
                <w:sz w:val="18"/>
                <w:szCs w:val="18"/>
              </w:rPr>
              <w:t>Disposals/Write-offs</w:t>
            </w:r>
          </w:p>
        </w:tc>
        <w:tc>
          <w:tcPr>
            <w:tcW w:w="1372" w:type="dxa"/>
            <w:shd w:val="clear" w:color="auto" w:fill="FAFAFA"/>
          </w:tcPr>
          <w:p w14:paraId="7F7B52E1" w14:textId="1667C6D6"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(111,580)</w:t>
            </w:r>
          </w:p>
        </w:tc>
        <w:tc>
          <w:tcPr>
            <w:tcW w:w="1373" w:type="dxa"/>
            <w:shd w:val="clear" w:color="auto" w:fill="FAFAFA"/>
          </w:tcPr>
          <w:p w14:paraId="39278623" w14:textId="593643BE"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c>
          <w:tcPr>
            <w:tcW w:w="1373" w:type="dxa"/>
            <w:shd w:val="clear" w:color="auto" w:fill="FAFAFA"/>
          </w:tcPr>
          <w:p w14:paraId="3C51C50E" w14:textId="337BA3B1"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(103,354)</w:t>
            </w:r>
          </w:p>
        </w:tc>
        <w:tc>
          <w:tcPr>
            <w:tcW w:w="1373" w:type="dxa"/>
            <w:shd w:val="clear" w:color="auto" w:fill="FAFAFA"/>
          </w:tcPr>
          <w:p w14:paraId="280189D9" w14:textId="10CF3A24"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r>
      <w:tr w:rsidR="00E46683" w:rsidRPr="008632FE" w14:paraId="3268CFFA" w14:textId="77777777" w:rsidTr="005571B6">
        <w:tc>
          <w:tcPr>
            <w:tcW w:w="3960" w:type="dxa"/>
            <w:vAlign w:val="bottom"/>
          </w:tcPr>
          <w:p w14:paraId="73F8C851" w14:textId="77777777" w:rsidR="00E46683" w:rsidRPr="008632FE"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632FE">
              <w:rPr>
                <w:rFonts w:ascii="Arial" w:eastAsia="Arial" w:hAnsi="Arial" w:cs="Arial"/>
                <w:sz w:val="18"/>
                <w:szCs w:val="18"/>
              </w:rPr>
              <w:t xml:space="preserve">Depreciation and </w:t>
            </w:r>
            <w:proofErr w:type="spellStart"/>
            <w:r w:rsidRPr="008632FE">
              <w:rPr>
                <w:rFonts w:ascii="Arial" w:eastAsia="Arial" w:hAnsi="Arial" w:cs="Arial"/>
                <w:sz w:val="18"/>
                <w:szCs w:val="18"/>
              </w:rPr>
              <w:t>amortisation</w:t>
            </w:r>
            <w:proofErr w:type="spellEnd"/>
          </w:p>
        </w:tc>
        <w:tc>
          <w:tcPr>
            <w:tcW w:w="1372" w:type="dxa"/>
            <w:shd w:val="clear" w:color="auto" w:fill="FAFAFA"/>
          </w:tcPr>
          <w:p w14:paraId="2A29B740" w14:textId="2D6A9113"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(49,916,757)</w:t>
            </w:r>
          </w:p>
        </w:tc>
        <w:tc>
          <w:tcPr>
            <w:tcW w:w="1373" w:type="dxa"/>
            <w:shd w:val="clear" w:color="auto" w:fill="FAFAFA"/>
          </w:tcPr>
          <w:p w14:paraId="1D67D46A" w14:textId="5AB4E151"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(191,496)</w:t>
            </w:r>
          </w:p>
        </w:tc>
        <w:tc>
          <w:tcPr>
            <w:tcW w:w="1373" w:type="dxa"/>
            <w:shd w:val="clear" w:color="auto" w:fill="FAFAFA"/>
          </w:tcPr>
          <w:p w14:paraId="334CA8E5" w14:textId="526EE874"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(34,</w:t>
            </w:r>
            <w:r w:rsidR="00DC69B9" w:rsidRPr="008632FE">
              <w:rPr>
                <w:rFonts w:ascii="Arial" w:eastAsia="Arial" w:hAnsi="Arial" w:cs="Arial"/>
                <w:sz w:val="18"/>
                <w:szCs w:val="18"/>
              </w:rPr>
              <w:t>333</w:t>
            </w:r>
            <w:r w:rsidRPr="008632FE">
              <w:rPr>
                <w:rFonts w:ascii="Arial" w:eastAsia="Arial" w:hAnsi="Arial" w:cs="Arial"/>
                <w:sz w:val="18"/>
                <w:szCs w:val="18"/>
              </w:rPr>
              <w:t>,</w:t>
            </w:r>
            <w:r w:rsidR="00DC69B9" w:rsidRPr="008632FE">
              <w:rPr>
                <w:rFonts w:ascii="Arial" w:eastAsia="Arial" w:hAnsi="Arial" w:cs="Arial"/>
                <w:sz w:val="18"/>
                <w:szCs w:val="18"/>
              </w:rPr>
              <w:t>95</w:t>
            </w:r>
            <w:r w:rsidRPr="008632FE">
              <w:rPr>
                <w:rFonts w:ascii="Arial" w:eastAsia="Arial" w:hAnsi="Arial" w:cs="Arial"/>
                <w:sz w:val="18"/>
                <w:szCs w:val="18"/>
              </w:rPr>
              <w:t>9)</w:t>
            </w:r>
          </w:p>
        </w:tc>
        <w:tc>
          <w:tcPr>
            <w:tcW w:w="1373" w:type="dxa"/>
            <w:shd w:val="clear" w:color="auto" w:fill="FAFAFA"/>
          </w:tcPr>
          <w:p w14:paraId="1EF8307C" w14:textId="6F9C266D"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(118,243)</w:t>
            </w:r>
          </w:p>
        </w:tc>
      </w:tr>
      <w:tr w:rsidR="00F16542" w:rsidRPr="008632FE" w14:paraId="7DC9D4F3" w14:textId="77777777" w:rsidTr="005571B6">
        <w:tc>
          <w:tcPr>
            <w:tcW w:w="3960" w:type="dxa"/>
            <w:vAlign w:val="bottom"/>
          </w:tcPr>
          <w:p w14:paraId="380795A2" w14:textId="777565E3" w:rsidR="00F16542" w:rsidRPr="008632FE" w:rsidRDefault="00F16542"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632FE">
              <w:rPr>
                <w:rFonts w:ascii="Arial" w:eastAsia="Arial" w:hAnsi="Arial" w:cs="Arial"/>
                <w:sz w:val="18"/>
                <w:szCs w:val="18"/>
              </w:rPr>
              <w:t>Adjustment</w:t>
            </w:r>
          </w:p>
        </w:tc>
        <w:tc>
          <w:tcPr>
            <w:tcW w:w="1372" w:type="dxa"/>
            <w:shd w:val="clear" w:color="auto" w:fill="FAFAFA"/>
          </w:tcPr>
          <w:p w14:paraId="16042EF6" w14:textId="409D0274" w:rsidR="00F16542"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110,005</w:t>
            </w:r>
          </w:p>
        </w:tc>
        <w:tc>
          <w:tcPr>
            <w:tcW w:w="1373" w:type="dxa"/>
            <w:shd w:val="clear" w:color="auto" w:fill="FAFAFA"/>
          </w:tcPr>
          <w:p w14:paraId="398A554E" w14:textId="6834B6AB" w:rsidR="00F16542"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c>
          <w:tcPr>
            <w:tcW w:w="1373" w:type="dxa"/>
            <w:shd w:val="clear" w:color="auto" w:fill="FAFAFA"/>
          </w:tcPr>
          <w:p w14:paraId="0AF7652F" w14:textId="64A564D1" w:rsidR="00F16542"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c>
          <w:tcPr>
            <w:tcW w:w="1373" w:type="dxa"/>
            <w:shd w:val="clear" w:color="auto" w:fill="FAFAFA"/>
          </w:tcPr>
          <w:p w14:paraId="4FF1795D" w14:textId="547B17BC" w:rsidR="00F16542"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r>
      <w:tr w:rsidR="00E46683" w:rsidRPr="008632FE" w14:paraId="4104D60C" w14:textId="77777777" w:rsidTr="005571B6">
        <w:tc>
          <w:tcPr>
            <w:tcW w:w="3960" w:type="dxa"/>
            <w:vAlign w:val="bottom"/>
          </w:tcPr>
          <w:p w14:paraId="6399D259" w14:textId="77777777" w:rsidR="00E46683" w:rsidRPr="008632FE"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632FE">
              <w:rPr>
                <w:rFonts w:ascii="Arial" w:eastAsia="Arial" w:hAnsi="Arial" w:cs="Arial"/>
                <w:sz w:val="18"/>
                <w:szCs w:val="18"/>
              </w:rPr>
              <w:t>Currency translation difference</w:t>
            </w:r>
          </w:p>
        </w:tc>
        <w:tc>
          <w:tcPr>
            <w:tcW w:w="1372" w:type="dxa"/>
            <w:tcBorders>
              <w:bottom w:val="single" w:sz="4" w:space="0" w:color="000000"/>
            </w:tcBorders>
            <w:shd w:val="clear" w:color="auto" w:fill="FAFAFA"/>
          </w:tcPr>
          <w:p w14:paraId="1F278F61" w14:textId="7ED01F21"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6,373,311</w:t>
            </w:r>
          </w:p>
        </w:tc>
        <w:tc>
          <w:tcPr>
            <w:tcW w:w="1373" w:type="dxa"/>
            <w:tcBorders>
              <w:bottom w:val="single" w:sz="4" w:space="0" w:color="000000"/>
            </w:tcBorders>
            <w:shd w:val="clear" w:color="auto" w:fill="FAFAFA"/>
            <w:vAlign w:val="center"/>
          </w:tcPr>
          <w:p w14:paraId="4BB4370E" w14:textId="49509A95"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c>
          <w:tcPr>
            <w:tcW w:w="1373" w:type="dxa"/>
            <w:tcBorders>
              <w:bottom w:val="single" w:sz="4" w:space="0" w:color="000000"/>
            </w:tcBorders>
            <w:shd w:val="clear" w:color="auto" w:fill="FAFAFA"/>
            <w:vAlign w:val="center"/>
          </w:tcPr>
          <w:p w14:paraId="5BB1047A" w14:textId="381990D9"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c>
          <w:tcPr>
            <w:tcW w:w="1373" w:type="dxa"/>
            <w:tcBorders>
              <w:bottom w:val="single" w:sz="4" w:space="0" w:color="000000"/>
            </w:tcBorders>
            <w:shd w:val="clear" w:color="auto" w:fill="FAFAFA"/>
            <w:vAlign w:val="center"/>
          </w:tcPr>
          <w:p w14:paraId="3105A7D8" w14:textId="114A761E" w:rsidR="00E46683"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r>
      <w:tr w:rsidR="00E46683" w:rsidRPr="008632FE" w14:paraId="70AF8F9E" w14:textId="77777777" w:rsidTr="005571B6">
        <w:tc>
          <w:tcPr>
            <w:tcW w:w="3960" w:type="dxa"/>
            <w:vAlign w:val="bottom"/>
          </w:tcPr>
          <w:p w14:paraId="71945642" w14:textId="77777777" w:rsidR="00E46683" w:rsidRPr="008632FE" w:rsidRDefault="00E46683" w:rsidP="00532888">
            <w:pPr>
              <w:ind w:left="-116"/>
              <w:rPr>
                <w:rFonts w:ascii="Arial" w:eastAsia="Arial" w:hAnsi="Arial" w:cs="Arial"/>
                <w:sz w:val="18"/>
                <w:szCs w:val="18"/>
              </w:rPr>
            </w:pPr>
          </w:p>
        </w:tc>
        <w:tc>
          <w:tcPr>
            <w:tcW w:w="1372" w:type="dxa"/>
            <w:tcBorders>
              <w:top w:val="single" w:sz="4" w:space="0" w:color="000000"/>
            </w:tcBorders>
            <w:shd w:val="clear" w:color="auto" w:fill="FAFAFA"/>
            <w:vAlign w:val="bottom"/>
          </w:tcPr>
          <w:p w14:paraId="62BE2241" w14:textId="77777777" w:rsidR="00E46683" w:rsidRPr="008632FE" w:rsidRDefault="00E46683" w:rsidP="00532888">
            <w:pPr>
              <w:ind w:left="-116"/>
              <w:jc w:val="right"/>
              <w:rPr>
                <w:rFonts w:ascii="Arial" w:eastAsia="Arial" w:hAnsi="Arial" w:cs="Arial"/>
                <w:sz w:val="18"/>
                <w:szCs w:val="18"/>
              </w:rPr>
            </w:pPr>
          </w:p>
        </w:tc>
        <w:tc>
          <w:tcPr>
            <w:tcW w:w="1373" w:type="dxa"/>
            <w:tcBorders>
              <w:top w:val="single" w:sz="4" w:space="0" w:color="000000"/>
            </w:tcBorders>
            <w:shd w:val="clear" w:color="auto" w:fill="FAFAFA"/>
            <w:vAlign w:val="bottom"/>
          </w:tcPr>
          <w:p w14:paraId="3334F041" w14:textId="77777777" w:rsidR="00E46683" w:rsidRPr="008632FE" w:rsidRDefault="00E46683" w:rsidP="00532888">
            <w:pPr>
              <w:ind w:left="-116"/>
              <w:jc w:val="right"/>
              <w:rPr>
                <w:rFonts w:ascii="Arial" w:eastAsia="Arial" w:hAnsi="Arial" w:cs="Arial"/>
                <w:sz w:val="18"/>
                <w:szCs w:val="18"/>
              </w:rPr>
            </w:pPr>
          </w:p>
        </w:tc>
        <w:tc>
          <w:tcPr>
            <w:tcW w:w="1373" w:type="dxa"/>
            <w:tcBorders>
              <w:top w:val="single" w:sz="4" w:space="0" w:color="000000"/>
            </w:tcBorders>
            <w:shd w:val="clear" w:color="auto" w:fill="FAFAFA"/>
            <w:vAlign w:val="bottom"/>
          </w:tcPr>
          <w:p w14:paraId="10F1C2E3" w14:textId="77777777" w:rsidR="00E46683" w:rsidRPr="008632FE" w:rsidRDefault="00E46683" w:rsidP="00532888">
            <w:pPr>
              <w:ind w:left="-116"/>
              <w:jc w:val="right"/>
              <w:rPr>
                <w:rFonts w:ascii="Arial" w:eastAsia="Arial" w:hAnsi="Arial" w:cs="Arial"/>
                <w:sz w:val="18"/>
                <w:szCs w:val="18"/>
              </w:rPr>
            </w:pPr>
          </w:p>
        </w:tc>
        <w:tc>
          <w:tcPr>
            <w:tcW w:w="1373" w:type="dxa"/>
            <w:tcBorders>
              <w:top w:val="single" w:sz="4" w:space="0" w:color="000000"/>
            </w:tcBorders>
            <w:shd w:val="clear" w:color="auto" w:fill="FAFAFA"/>
            <w:vAlign w:val="bottom"/>
          </w:tcPr>
          <w:p w14:paraId="25CE26B4" w14:textId="77777777" w:rsidR="00E46683" w:rsidRPr="008632FE" w:rsidRDefault="00E46683" w:rsidP="00532888">
            <w:pPr>
              <w:ind w:left="-116"/>
              <w:jc w:val="right"/>
              <w:rPr>
                <w:rFonts w:ascii="Arial" w:eastAsia="Arial" w:hAnsi="Arial" w:cs="Arial"/>
                <w:sz w:val="18"/>
                <w:szCs w:val="18"/>
              </w:rPr>
            </w:pPr>
          </w:p>
        </w:tc>
      </w:tr>
      <w:tr w:rsidR="00E46683" w:rsidRPr="008632FE" w14:paraId="32352A14" w14:textId="77777777" w:rsidTr="005571B6">
        <w:tc>
          <w:tcPr>
            <w:tcW w:w="3960" w:type="dxa"/>
            <w:vAlign w:val="bottom"/>
          </w:tcPr>
          <w:p w14:paraId="1A25A480" w14:textId="77777777" w:rsidR="00E46683" w:rsidRPr="008632FE" w:rsidRDefault="00E46683" w:rsidP="00532888">
            <w:pPr>
              <w:tabs>
                <w:tab w:val="left" w:pos="810"/>
              </w:tabs>
              <w:ind w:left="-107"/>
              <w:rPr>
                <w:rFonts w:ascii="Arial" w:eastAsia="Arial" w:hAnsi="Arial" w:cs="Arial"/>
                <w:b/>
                <w:bCs/>
                <w:sz w:val="18"/>
                <w:szCs w:val="18"/>
              </w:rPr>
            </w:pPr>
            <w:r w:rsidRPr="008632FE">
              <w:rPr>
                <w:rFonts w:ascii="Arial" w:eastAsia="Arial" w:hAnsi="Arial" w:cs="Arial"/>
                <w:b/>
                <w:bCs/>
                <w:sz w:val="18"/>
                <w:szCs w:val="18"/>
              </w:rPr>
              <w:t>Closing net book amount</w:t>
            </w:r>
          </w:p>
        </w:tc>
        <w:tc>
          <w:tcPr>
            <w:tcW w:w="1372" w:type="dxa"/>
            <w:tcBorders>
              <w:bottom w:val="single" w:sz="4" w:space="0" w:color="000000"/>
            </w:tcBorders>
            <w:shd w:val="clear" w:color="auto" w:fill="FAFAFA"/>
            <w:vAlign w:val="center"/>
          </w:tcPr>
          <w:p w14:paraId="31247EF8" w14:textId="48DA9AEC" w:rsidR="00E46683" w:rsidRPr="004B75CC" w:rsidRDefault="00F16542" w:rsidP="00532888">
            <w:pPr>
              <w:ind w:right="-72"/>
              <w:jc w:val="right"/>
              <w:rPr>
                <w:rFonts w:ascii="Arial" w:eastAsia="Arial" w:hAnsi="Arial" w:cs="Arial"/>
                <w:sz w:val="18"/>
                <w:szCs w:val="18"/>
              </w:rPr>
            </w:pPr>
            <w:r w:rsidRPr="004B75CC">
              <w:rPr>
                <w:rFonts w:ascii="Arial" w:eastAsia="Arial" w:hAnsi="Arial" w:cs="Arial"/>
                <w:sz w:val="18"/>
                <w:szCs w:val="18"/>
              </w:rPr>
              <w:t>1,825,007,640</w:t>
            </w:r>
          </w:p>
        </w:tc>
        <w:tc>
          <w:tcPr>
            <w:tcW w:w="1373" w:type="dxa"/>
            <w:tcBorders>
              <w:bottom w:val="single" w:sz="4" w:space="0" w:color="000000"/>
            </w:tcBorders>
            <w:shd w:val="clear" w:color="auto" w:fill="FAFAFA"/>
            <w:vAlign w:val="center"/>
          </w:tcPr>
          <w:p w14:paraId="6027B9F9" w14:textId="5F690A51" w:rsidR="00E46683" w:rsidRPr="004B75CC" w:rsidRDefault="00F16542" w:rsidP="00532888">
            <w:pPr>
              <w:ind w:right="-72"/>
              <w:jc w:val="right"/>
              <w:rPr>
                <w:rFonts w:ascii="Arial" w:eastAsia="Arial" w:hAnsi="Arial" w:cs="Arial"/>
                <w:sz w:val="18"/>
                <w:szCs w:val="18"/>
              </w:rPr>
            </w:pPr>
            <w:r w:rsidRPr="004B75CC">
              <w:rPr>
                <w:rFonts w:ascii="Arial" w:eastAsia="Arial" w:hAnsi="Arial" w:cs="Arial"/>
                <w:sz w:val="18"/>
                <w:szCs w:val="18"/>
              </w:rPr>
              <w:t>5,423,364</w:t>
            </w:r>
          </w:p>
        </w:tc>
        <w:tc>
          <w:tcPr>
            <w:tcW w:w="1373" w:type="dxa"/>
            <w:tcBorders>
              <w:bottom w:val="single" w:sz="4" w:space="0" w:color="000000"/>
            </w:tcBorders>
            <w:shd w:val="clear" w:color="auto" w:fill="FAFAFA"/>
            <w:vAlign w:val="center"/>
          </w:tcPr>
          <w:p w14:paraId="6F16630A" w14:textId="7A32E206" w:rsidR="00E46683" w:rsidRPr="004B75CC" w:rsidRDefault="00F16542" w:rsidP="00532888">
            <w:pPr>
              <w:ind w:right="-72"/>
              <w:jc w:val="right"/>
              <w:rPr>
                <w:rFonts w:ascii="Arial" w:eastAsia="Arial" w:hAnsi="Arial" w:cs="Arial"/>
                <w:sz w:val="18"/>
                <w:szCs w:val="18"/>
              </w:rPr>
            </w:pPr>
            <w:r w:rsidRPr="004B75CC">
              <w:rPr>
                <w:rFonts w:ascii="Arial" w:eastAsia="Arial" w:hAnsi="Arial" w:cs="Arial"/>
                <w:sz w:val="18"/>
                <w:szCs w:val="18"/>
              </w:rPr>
              <w:t>1,003,339,372</w:t>
            </w:r>
          </w:p>
        </w:tc>
        <w:tc>
          <w:tcPr>
            <w:tcW w:w="1373" w:type="dxa"/>
            <w:tcBorders>
              <w:bottom w:val="single" w:sz="4" w:space="0" w:color="000000"/>
            </w:tcBorders>
            <w:shd w:val="clear" w:color="auto" w:fill="FAFAFA"/>
            <w:vAlign w:val="center"/>
          </w:tcPr>
          <w:p w14:paraId="48E271D1" w14:textId="4E59F009" w:rsidR="00E46683" w:rsidRPr="004B75CC" w:rsidRDefault="00F16542" w:rsidP="00532888">
            <w:pPr>
              <w:ind w:right="-72"/>
              <w:jc w:val="right"/>
              <w:rPr>
                <w:rFonts w:ascii="Arial" w:eastAsia="Arial" w:hAnsi="Arial" w:cs="Arial"/>
                <w:sz w:val="18"/>
                <w:szCs w:val="18"/>
              </w:rPr>
            </w:pPr>
            <w:r w:rsidRPr="004B75CC">
              <w:rPr>
                <w:rFonts w:ascii="Arial" w:eastAsia="Arial" w:hAnsi="Arial" w:cs="Arial"/>
                <w:sz w:val="18"/>
                <w:szCs w:val="18"/>
              </w:rPr>
              <w:t>3,680,625</w:t>
            </w:r>
          </w:p>
        </w:tc>
      </w:tr>
    </w:tbl>
    <w:p w14:paraId="3C9C2239" w14:textId="77777777" w:rsidR="0053287A" w:rsidRPr="008632FE" w:rsidRDefault="0053287A" w:rsidP="00532888">
      <w:pPr>
        <w:jc w:val="both"/>
        <w:rPr>
          <w:rFonts w:ascii="Arial" w:eastAsia="Arial" w:hAnsi="Arial" w:cs="Arial"/>
          <w:sz w:val="18"/>
          <w:szCs w:val="18"/>
        </w:rPr>
      </w:pPr>
    </w:p>
    <w:p w14:paraId="20309035" w14:textId="02190F42" w:rsidR="00C03185" w:rsidRPr="008632FE" w:rsidRDefault="00C03185"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a"/>
        <w:tblW w:w="9458" w:type="dxa"/>
        <w:tblLayout w:type="fixed"/>
        <w:tblLook w:val="0400" w:firstRow="0" w:lastRow="0" w:firstColumn="0" w:lastColumn="0" w:noHBand="0" w:noVBand="1"/>
      </w:tblPr>
      <w:tblGrid>
        <w:gridCol w:w="9458"/>
      </w:tblGrid>
      <w:tr w:rsidR="00C03185" w:rsidRPr="008632FE" w14:paraId="0C4909FF" w14:textId="77777777" w:rsidTr="00AC2C31">
        <w:trPr>
          <w:trHeight w:val="386"/>
        </w:trPr>
        <w:tc>
          <w:tcPr>
            <w:tcW w:w="9458" w:type="dxa"/>
            <w:shd w:val="clear" w:color="auto" w:fill="FFA543"/>
            <w:vAlign w:val="center"/>
          </w:tcPr>
          <w:p w14:paraId="68BBEB91" w14:textId="402A8AD9" w:rsidR="00C03185" w:rsidRPr="008632FE" w:rsidRDefault="00C03185" w:rsidP="00532888">
            <w:pPr>
              <w:ind w:left="432" w:hanging="432"/>
              <w:jc w:val="both"/>
              <w:rPr>
                <w:rFonts w:ascii="Arial" w:eastAsia="Arial" w:hAnsi="Arial" w:cs="Arial"/>
                <w:b/>
                <w:color w:val="FFFFFF"/>
                <w:sz w:val="18"/>
                <w:szCs w:val="18"/>
              </w:rPr>
            </w:pPr>
            <w:r w:rsidRPr="008632FE">
              <w:rPr>
                <w:rFonts w:ascii="Arial" w:eastAsia="Arial" w:hAnsi="Arial" w:cs="Arial"/>
                <w:b/>
                <w:color w:val="FFFFFF"/>
                <w:sz w:val="18"/>
                <w:szCs w:val="18"/>
              </w:rPr>
              <w:t>1</w:t>
            </w:r>
            <w:r w:rsidR="00FF0EA5" w:rsidRPr="008632FE">
              <w:rPr>
                <w:rFonts w:ascii="Arial" w:eastAsia="Arial" w:hAnsi="Arial" w:cs="Arial"/>
                <w:b/>
                <w:color w:val="FFFFFF"/>
                <w:sz w:val="18"/>
                <w:szCs w:val="18"/>
              </w:rPr>
              <w:t>3</w:t>
            </w:r>
            <w:r w:rsidRPr="008632FE">
              <w:rPr>
                <w:rFonts w:ascii="Arial" w:eastAsia="Arial" w:hAnsi="Arial" w:cs="Arial"/>
                <w:b/>
                <w:color w:val="FFFFFF"/>
                <w:sz w:val="18"/>
                <w:szCs w:val="18"/>
              </w:rPr>
              <w:tab/>
              <w:t xml:space="preserve">Right-of-use assets </w:t>
            </w:r>
          </w:p>
        </w:tc>
      </w:tr>
    </w:tbl>
    <w:p w14:paraId="32D1EC8F" w14:textId="77777777" w:rsidR="0053287A" w:rsidRPr="008632FE" w:rsidRDefault="0053287A" w:rsidP="00532888">
      <w:pPr>
        <w:rPr>
          <w:rFonts w:ascii="Arial" w:eastAsia="Arial" w:hAnsi="Arial" w:cs="Arial"/>
          <w:sz w:val="18"/>
          <w:szCs w:val="18"/>
        </w:rPr>
      </w:pPr>
    </w:p>
    <w:tbl>
      <w:tblPr>
        <w:tblStyle w:val="afb"/>
        <w:tblW w:w="9562" w:type="dxa"/>
        <w:tblInd w:w="-90" w:type="dxa"/>
        <w:tblLayout w:type="fixed"/>
        <w:tblLook w:val="0000" w:firstRow="0" w:lastRow="0" w:firstColumn="0" w:lastColumn="0" w:noHBand="0" w:noVBand="0"/>
      </w:tblPr>
      <w:tblGrid>
        <w:gridCol w:w="5386"/>
        <w:gridCol w:w="2088"/>
        <w:gridCol w:w="2088"/>
      </w:tblGrid>
      <w:tr w:rsidR="0053287A" w:rsidRPr="008632FE" w14:paraId="56D7E874" w14:textId="77777777" w:rsidTr="005571B6">
        <w:tc>
          <w:tcPr>
            <w:tcW w:w="5386" w:type="dxa"/>
            <w:vAlign w:val="bottom"/>
          </w:tcPr>
          <w:p w14:paraId="3A6CE751" w14:textId="7E0B4909" w:rsidR="0053287A" w:rsidRPr="008632FE" w:rsidRDefault="0053287A" w:rsidP="00532888">
            <w:pPr>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7EF2DF32" w14:textId="77777777" w:rsidR="0053287A" w:rsidRPr="008632FE" w:rsidRDefault="00155A1D" w:rsidP="00532888">
            <w:pPr>
              <w:ind w:right="-72"/>
              <w:jc w:val="center"/>
              <w:rPr>
                <w:rFonts w:ascii="Arial" w:eastAsia="Arial" w:hAnsi="Arial" w:cs="Arial"/>
                <w:b/>
                <w:sz w:val="18"/>
                <w:szCs w:val="18"/>
              </w:rPr>
            </w:pPr>
            <w:r w:rsidRPr="008632FE">
              <w:rPr>
                <w:rFonts w:ascii="Arial" w:eastAsia="Arial" w:hAnsi="Arial" w:cs="Arial"/>
                <w:b/>
                <w:sz w:val="18"/>
                <w:szCs w:val="18"/>
              </w:rPr>
              <w:t xml:space="preserve">Consolidated </w:t>
            </w:r>
          </w:p>
          <w:p w14:paraId="46697A06" w14:textId="77777777" w:rsidR="0053287A" w:rsidRPr="008632FE" w:rsidRDefault="00155A1D" w:rsidP="00532888">
            <w:pPr>
              <w:ind w:right="-72"/>
              <w:jc w:val="center"/>
              <w:rPr>
                <w:rFonts w:ascii="Arial" w:eastAsia="Arial" w:hAnsi="Arial" w:cs="Arial"/>
                <w:b/>
                <w:sz w:val="18"/>
                <w:szCs w:val="18"/>
              </w:rPr>
            </w:pPr>
            <w:r w:rsidRPr="008632FE">
              <w:rPr>
                <w:rFonts w:ascii="Arial" w:eastAsia="Arial" w:hAnsi="Arial" w:cs="Arial"/>
                <w:b/>
                <w:sz w:val="18"/>
                <w:szCs w:val="18"/>
              </w:rPr>
              <w:t>financial information</w:t>
            </w:r>
          </w:p>
        </w:tc>
        <w:tc>
          <w:tcPr>
            <w:tcW w:w="2088" w:type="dxa"/>
            <w:tcBorders>
              <w:top w:val="single" w:sz="4" w:space="0" w:color="000000"/>
              <w:bottom w:val="single" w:sz="4" w:space="0" w:color="000000"/>
            </w:tcBorders>
            <w:vAlign w:val="bottom"/>
          </w:tcPr>
          <w:p w14:paraId="577B1191" w14:textId="77777777" w:rsidR="0053287A" w:rsidRPr="008632FE" w:rsidRDefault="00155A1D" w:rsidP="00532888">
            <w:pPr>
              <w:ind w:right="-72"/>
              <w:jc w:val="center"/>
              <w:rPr>
                <w:rFonts w:ascii="Arial" w:eastAsia="Arial" w:hAnsi="Arial" w:cs="Arial"/>
                <w:b/>
                <w:sz w:val="18"/>
                <w:szCs w:val="18"/>
              </w:rPr>
            </w:pPr>
            <w:r w:rsidRPr="008632FE">
              <w:rPr>
                <w:rFonts w:ascii="Arial" w:eastAsia="Arial" w:hAnsi="Arial" w:cs="Arial"/>
                <w:b/>
                <w:sz w:val="18"/>
                <w:szCs w:val="18"/>
              </w:rPr>
              <w:t xml:space="preserve">Separate </w:t>
            </w:r>
          </w:p>
          <w:p w14:paraId="275DDC44" w14:textId="77777777" w:rsidR="0053287A" w:rsidRPr="008632FE" w:rsidRDefault="00155A1D" w:rsidP="00532888">
            <w:pPr>
              <w:ind w:right="-72"/>
              <w:jc w:val="center"/>
              <w:rPr>
                <w:rFonts w:ascii="Arial" w:eastAsia="Arial" w:hAnsi="Arial" w:cs="Arial"/>
                <w:b/>
                <w:sz w:val="18"/>
                <w:szCs w:val="18"/>
              </w:rPr>
            </w:pPr>
            <w:r w:rsidRPr="008632FE">
              <w:rPr>
                <w:rFonts w:ascii="Arial" w:eastAsia="Arial" w:hAnsi="Arial" w:cs="Arial"/>
                <w:b/>
                <w:sz w:val="18"/>
                <w:szCs w:val="18"/>
              </w:rPr>
              <w:t>financial information</w:t>
            </w:r>
          </w:p>
        </w:tc>
      </w:tr>
      <w:tr w:rsidR="0053287A" w:rsidRPr="008632FE" w14:paraId="2B9859CF" w14:textId="77777777" w:rsidTr="005571B6">
        <w:tc>
          <w:tcPr>
            <w:tcW w:w="5386" w:type="dxa"/>
            <w:vAlign w:val="bottom"/>
          </w:tcPr>
          <w:p w14:paraId="33FD9C7B" w14:textId="13035A1D" w:rsidR="0053287A" w:rsidRPr="008632FE" w:rsidRDefault="006A19FE" w:rsidP="00532888">
            <w:pPr>
              <w:rPr>
                <w:rFonts w:ascii="Arial" w:eastAsia="Arial" w:hAnsi="Arial" w:cs="Arial"/>
                <w:b/>
                <w:sz w:val="18"/>
                <w:szCs w:val="18"/>
              </w:rPr>
            </w:pPr>
            <w:r w:rsidRPr="008632FE">
              <w:rPr>
                <w:rFonts w:ascii="Arial" w:eastAsia="Arial" w:hAnsi="Arial" w:cs="Arial"/>
                <w:b/>
                <w:sz w:val="18"/>
                <w:szCs w:val="18"/>
              </w:rPr>
              <w:t>For the three-month period ended 31 March 2023</w:t>
            </w:r>
          </w:p>
        </w:tc>
        <w:tc>
          <w:tcPr>
            <w:tcW w:w="2088" w:type="dxa"/>
            <w:tcBorders>
              <w:bottom w:val="single" w:sz="4" w:space="0" w:color="000000"/>
            </w:tcBorders>
            <w:vAlign w:val="bottom"/>
          </w:tcPr>
          <w:p w14:paraId="2368FB91"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c>
          <w:tcPr>
            <w:tcW w:w="2088" w:type="dxa"/>
            <w:tcBorders>
              <w:bottom w:val="single" w:sz="4" w:space="0" w:color="000000"/>
            </w:tcBorders>
            <w:vAlign w:val="bottom"/>
          </w:tcPr>
          <w:p w14:paraId="0D87BE33"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r>
      <w:tr w:rsidR="0053287A" w:rsidRPr="008632FE" w14:paraId="6AFC57D9" w14:textId="77777777" w:rsidTr="005571B6">
        <w:tc>
          <w:tcPr>
            <w:tcW w:w="5386" w:type="dxa"/>
            <w:vAlign w:val="bottom"/>
          </w:tcPr>
          <w:p w14:paraId="0EBA2548" w14:textId="77777777" w:rsidR="0053287A" w:rsidRPr="008632FE" w:rsidRDefault="0053287A" w:rsidP="00532888">
            <w:pPr>
              <w:rPr>
                <w:rFonts w:ascii="Arial" w:eastAsia="Arial" w:hAnsi="Arial" w:cs="Arial"/>
                <w:sz w:val="18"/>
                <w:szCs w:val="18"/>
              </w:rPr>
            </w:pPr>
          </w:p>
        </w:tc>
        <w:tc>
          <w:tcPr>
            <w:tcW w:w="2088" w:type="dxa"/>
            <w:tcBorders>
              <w:top w:val="single" w:sz="4" w:space="0" w:color="000000"/>
            </w:tcBorders>
            <w:shd w:val="clear" w:color="auto" w:fill="FAFAFA"/>
            <w:vAlign w:val="bottom"/>
          </w:tcPr>
          <w:p w14:paraId="1634EEC9" w14:textId="77777777" w:rsidR="0053287A" w:rsidRPr="008632FE" w:rsidRDefault="0053287A" w:rsidP="00532888">
            <w:pPr>
              <w:ind w:left="-116" w:right="-72"/>
              <w:jc w:val="right"/>
              <w:rPr>
                <w:rFonts w:ascii="Arial" w:eastAsia="Arial" w:hAnsi="Arial" w:cs="Arial"/>
                <w:sz w:val="18"/>
                <w:szCs w:val="18"/>
              </w:rPr>
            </w:pPr>
          </w:p>
        </w:tc>
        <w:tc>
          <w:tcPr>
            <w:tcW w:w="2088" w:type="dxa"/>
            <w:tcBorders>
              <w:top w:val="single" w:sz="4" w:space="0" w:color="000000"/>
            </w:tcBorders>
            <w:shd w:val="clear" w:color="auto" w:fill="FAFAFA"/>
            <w:vAlign w:val="bottom"/>
          </w:tcPr>
          <w:p w14:paraId="07B94E45" w14:textId="77777777" w:rsidR="0053287A" w:rsidRPr="008632FE" w:rsidRDefault="0053287A" w:rsidP="00532888">
            <w:pPr>
              <w:ind w:left="-116" w:right="-72"/>
              <w:jc w:val="right"/>
              <w:rPr>
                <w:rFonts w:ascii="Arial" w:eastAsia="Arial" w:hAnsi="Arial" w:cs="Arial"/>
                <w:sz w:val="18"/>
                <w:szCs w:val="18"/>
              </w:rPr>
            </w:pPr>
          </w:p>
        </w:tc>
      </w:tr>
      <w:tr w:rsidR="0053287A" w:rsidRPr="008632FE" w14:paraId="3DC52A1A" w14:textId="77777777" w:rsidTr="005571B6">
        <w:tc>
          <w:tcPr>
            <w:tcW w:w="5386" w:type="dxa"/>
            <w:vAlign w:val="bottom"/>
          </w:tcPr>
          <w:p w14:paraId="6DC3152B" w14:textId="77777777" w:rsidR="0053287A" w:rsidRPr="008632FE" w:rsidRDefault="00155A1D" w:rsidP="00532888">
            <w:pPr>
              <w:rPr>
                <w:rFonts w:ascii="Arial" w:eastAsia="Arial" w:hAnsi="Arial" w:cs="Arial"/>
                <w:sz w:val="18"/>
                <w:szCs w:val="18"/>
              </w:rPr>
            </w:pPr>
            <w:r w:rsidRPr="008632FE">
              <w:rPr>
                <w:rFonts w:ascii="Arial" w:eastAsia="Arial" w:hAnsi="Arial" w:cs="Arial"/>
                <w:sz w:val="18"/>
                <w:szCs w:val="18"/>
              </w:rPr>
              <w:t>Opening net book amount</w:t>
            </w:r>
          </w:p>
        </w:tc>
        <w:tc>
          <w:tcPr>
            <w:tcW w:w="2088" w:type="dxa"/>
            <w:shd w:val="clear" w:color="auto" w:fill="FAFAFA"/>
          </w:tcPr>
          <w:p w14:paraId="700FFDD7" w14:textId="20B372A0" w:rsidR="0053287A"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284,001,359</w:t>
            </w:r>
          </w:p>
        </w:tc>
        <w:tc>
          <w:tcPr>
            <w:tcW w:w="2088" w:type="dxa"/>
            <w:tcBorders>
              <w:top w:val="nil"/>
              <w:left w:val="nil"/>
              <w:bottom w:val="nil"/>
              <w:right w:val="nil"/>
            </w:tcBorders>
            <w:shd w:val="clear" w:color="auto" w:fill="FAFAFA"/>
          </w:tcPr>
          <w:p w14:paraId="308A1E9D" w14:textId="7E0C2F82" w:rsidR="0053287A"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212,557,659</w:t>
            </w:r>
          </w:p>
        </w:tc>
      </w:tr>
      <w:tr w:rsidR="0053287A" w:rsidRPr="008632FE" w14:paraId="48A43DE1" w14:textId="77777777" w:rsidTr="005571B6">
        <w:trPr>
          <w:trHeight w:val="198"/>
        </w:trPr>
        <w:tc>
          <w:tcPr>
            <w:tcW w:w="5386" w:type="dxa"/>
            <w:vAlign w:val="bottom"/>
          </w:tcPr>
          <w:p w14:paraId="4FED02B5" w14:textId="77777777" w:rsidR="0053287A" w:rsidRPr="008632FE" w:rsidRDefault="00155A1D" w:rsidP="00532888">
            <w:pPr>
              <w:rPr>
                <w:rFonts w:ascii="Arial" w:eastAsia="Arial" w:hAnsi="Arial" w:cs="Arial"/>
                <w:sz w:val="18"/>
                <w:szCs w:val="18"/>
              </w:rPr>
            </w:pPr>
            <w:r w:rsidRPr="008632FE">
              <w:rPr>
                <w:rFonts w:ascii="Arial" w:eastAsia="Arial" w:hAnsi="Arial" w:cs="Arial"/>
                <w:sz w:val="18"/>
                <w:szCs w:val="18"/>
              </w:rPr>
              <w:t>Additions</w:t>
            </w:r>
          </w:p>
        </w:tc>
        <w:tc>
          <w:tcPr>
            <w:tcW w:w="2088" w:type="dxa"/>
            <w:shd w:val="clear" w:color="auto" w:fill="FAFAFA"/>
          </w:tcPr>
          <w:p w14:paraId="528DBCBC" w14:textId="3803F0FD" w:rsidR="0053287A"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176,396</w:t>
            </w:r>
          </w:p>
        </w:tc>
        <w:tc>
          <w:tcPr>
            <w:tcW w:w="2088" w:type="dxa"/>
            <w:tcBorders>
              <w:top w:val="nil"/>
              <w:left w:val="nil"/>
              <w:right w:val="nil"/>
            </w:tcBorders>
            <w:shd w:val="clear" w:color="auto" w:fill="FAFAFA"/>
          </w:tcPr>
          <w:p w14:paraId="228E501D" w14:textId="5921B6EE" w:rsidR="0053287A"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r>
      <w:tr w:rsidR="0053287A" w:rsidRPr="008632FE" w14:paraId="0F807AB7" w14:textId="77777777" w:rsidTr="005571B6">
        <w:tc>
          <w:tcPr>
            <w:tcW w:w="5386" w:type="dxa"/>
            <w:vAlign w:val="bottom"/>
          </w:tcPr>
          <w:p w14:paraId="4374397E" w14:textId="3AC3AA2A" w:rsidR="0053287A" w:rsidRPr="008632FE" w:rsidRDefault="00155A1D" w:rsidP="00532888">
            <w:pPr>
              <w:rPr>
                <w:rFonts w:ascii="Arial" w:eastAsia="Arial" w:hAnsi="Arial" w:cs="Arial"/>
                <w:sz w:val="18"/>
                <w:szCs w:val="18"/>
              </w:rPr>
            </w:pPr>
            <w:proofErr w:type="spellStart"/>
            <w:r w:rsidRPr="008632FE">
              <w:rPr>
                <w:rFonts w:ascii="Arial" w:eastAsia="Arial" w:hAnsi="Arial" w:cs="Arial"/>
                <w:sz w:val="18"/>
                <w:szCs w:val="18"/>
              </w:rPr>
              <w:t>Amorti</w:t>
            </w:r>
            <w:r w:rsidR="005571B6" w:rsidRPr="008632FE">
              <w:rPr>
                <w:rFonts w:ascii="Arial" w:eastAsia="Arial" w:hAnsi="Arial" w:cs="Arial"/>
                <w:sz w:val="18"/>
                <w:szCs w:val="18"/>
              </w:rPr>
              <w:t>s</w:t>
            </w:r>
            <w:r w:rsidRPr="008632FE">
              <w:rPr>
                <w:rFonts w:ascii="Arial" w:eastAsia="Arial" w:hAnsi="Arial" w:cs="Arial"/>
                <w:sz w:val="18"/>
                <w:szCs w:val="18"/>
              </w:rPr>
              <w:t>ation</w:t>
            </w:r>
            <w:proofErr w:type="spellEnd"/>
          </w:p>
        </w:tc>
        <w:tc>
          <w:tcPr>
            <w:tcW w:w="2088" w:type="dxa"/>
            <w:shd w:val="clear" w:color="auto" w:fill="FAFAFA"/>
          </w:tcPr>
          <w:p w14:paraId="5CCE7A80" w14:textId="1258A178" w:rsidR="0053287A"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(6,544,214)</w:t>
            </w:r>
          </w:p>
        </w:tc>
        <w:tc>
          <w:tcPr>
            <w:tcW w:w="2088" w:type="dxa"/>
            <w:tcBorders>
              <w:top w:val="nil"/>
              <w:left w:val="nil"/>
              <w:right w:val="nil"/>
            </w:tcBorders>
            <w:shd w:val="clear" w:color="auto" w:fill="FAFAFA"/>
            <w:vAlign w:val="bottom"/>
          </w:tcPr>
          <w:p w14:paraId="783E77A2" w14:textId="68251135" w:rsidR="0053287A"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(3,895,601)</w:t>
            </w:r>
          </w:p>
        </w:tc>
      </w:tr>
      <w:tr w:rsidR="0053287A" w:rsidRPr="008632FE" w14:paraId="0F0BFC3F" w14:textId="77777777" w:rsidTr="005571B6">
        <w:tc>
          <w:tcPr>
            <w:tcW w:w="5386" w:type="dxa"/>
            <w:vAlign w:val="bottom"/>
          </w:tcPr>
          <w:p w14:paraId="4EF07182" w14:textId="77777777" w:rsidR="0053287A" w:rsidRPr="008632FE" w:rsidRDefault="00155A1D" w:rsidP="00532888">
            <w:pPr>
              <w:rPr>
                <w:rFonts w:ascii="Arial" w:eastAsia="Arial" w:hAnsi="Arial" w:cs="Arial"/>
                <w:sz w:val="18"/>
                <w:szCs w:val="18"/>
              </w:rPr>
            </w:pPr>
            <w:r w:rsidRPr="008632FE">
              <w:rPr>
                <w:rFonts w:ascii="Arial" w:eastAsia="Arial" w:hAnsi="Arial" w:cs="Arial"/>
                <w:sz w:val="18"/>
                <w:szCs w:val="18"/>
              </w:rPr>
              <w:t>Currency translation difference</w:t>
            </w:r>
          </w:p>
        </w:tc>
        <w:tc>
          <w:tcPr>
            <w:tcW w:w="2088" w:type="dxa"/>
            <w:tcBorders>
              <w:bottom w:val="single" w:sz="4" w:space="0" w:color="000000"/>
            </w:tcBorders>
            <w:shd w:val="clear" w:color="auto" w:fill="FAFAFA"/>
          </w:tcPr>
          <w:p w14:paraId="793F5673" w14:textId="209ACD7D" w:rsidR="0053287A"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255,238</w:t>
            </w:r>
          </w:p>
        </w:tc>
        <w:tc>
          <w:tcPr>
            <w:tcW w:w="2088" w:type="dxa"/>
            <w:tcBorders>
              <w:left w:val="nil"/>
              <w:bottom w:val="single" w:sz="4" w:space="0" w:color="000000"/>
              <w:right w:val="nil"/>
            </w:tcBorders>
            <w:shd w:val="clear" w:color="auto" w:fill="FAFAFA"/>
            <w:vAlign w:val="bottom"/>
          </w:tcPr>
          <w:p w14:paraId="0DE46BE6" w14:textId="711209C6" w:rsidR="0053287A" w:rsidRPr="008632FE" w:rsidRDefault="00F16542" w:rsidP="00532888">
            <w:pPr>
              <w:ind w:right="-72"/>
              <w:jc w:val="right"/>
              <w:rPr>
                <w:rFonts w:ascii="Arial" w:eastAsia="Arial" w:hAnsi="Arial" w:cs="Arial"/>
                <w:sz w:val="18"/>
                <w:szCs w:val="18"/>
              </w:rPr>
            </w:pPr>
            <w:r w:rsidRPr="008632FE">
              <w:rPr>
                <w:rFonts w:ascii="Arial" w:eastAsia="Arial" w:hAnsi="Arial" w:cs="Arial"/>
                <w:sz w:val="18"/>
                <w:szCs w:val="18"/>
              </w:rPr>
              <w:t>-</w:t>
            </w:r>
          </w:p>
        </w:tc>
      </w:tr>
      <w:tr w:rsidR="0053287A" w:rsidRPr="008632FE" w14:paraId="0296EB57" w14:textId="77777777" w:rsidTr="005571B6">
        <w:tc>
          <w:tcPr>
            <w:tcW w:w="5386" w:type="dxa"/>
            <w:vAlign w:val="bottom"/>
          </w:tcPr>
          <w:p w14:paraId="59D8BE5F" w14:textId="77777777" w:rsidR="0053287A" w:rsidRPr="008632FE" w:rsidRDefault="0053287A" w:rsidP="00532888">
            <w:pPr>
              <w:rPr>
                <w:rFonts w:ascii="Arial" w:eastAsia="Arial" w:hAnsi="Arial" w:cs="Arial"/>
                <w:sz w:val="18"/>
                <w:szCs w:val="18"/>
              </w:rPr>
            </w:pPr>
          </w:p>
        </w:tc>
        <w:tc>
          <w:tcPr>
            <w:tcW w:w="2088" w:type="dxa"/>
            <w:tcBorders>
              <w:top w:val="single" w:sz="4" w:space="0" w:color="000000"/>
            </w:tcBorders>
            <w:shd w:val="clear" w:color="auto" w:fill="FAFAFA"/>
            <w:vAlign w:val="center"/>
          </w:tcPr>
          <w:p w14:paraId="6B0C3945" w14:textId="77777777" w:rsidR="0053287A" w:rsidRPr="008632FE" w:rsidRDefault="0053287A" w:rsidP="00532888">
            <w:pPr>
              <w:ind w:left="-116" w:right="-72"/>
              <w:jc w:val="right"/>
              <w:rPr>
                <w:rFonts w:ascii="Arial" w:eastAsia="Arial" w:hAnsi="Arial" w:cs="Arial"/>
                <w:sz w:val="18"/>
                <w:szCs w:val="18"/>
              </w:rPr>
            </w:pPr>
          </w:p>
        </w:tc>
        <w:tc>
          <w:tcPr>
            <w:tcW w:w="2088" w:type="dxa"/>
            <w:tcBorders>
              <w:top w:val="single" w:sz="4" w:space="0" w:color="000000"/>
              <w:left w:val="nil"/>
              <w:right w:val="nil"/>
            </w:tcBorders>
            <w:shd w:val="clear" w:color="auto" w:fill="FAFAFA"/>
            <w:vAlign w:val="bottom"/>
          </w:tcPr>
          <w:p w14:paraId="4EFE0872" w14:textId="77777777" w:rsidR="0053287A" w:rsidRPr="008632FE" w:rsidRDefault="0053287A" w:rsidP="00532888">
            <w:pPr>
              <w:ind w:left="-116" w:right="-72"/>
              <w:jc w:val="right"/>
              <w:rPr>
                <w:rFonts w:ascii="Arial" w:eastAsia="Arial" w:hAnsi="Arial" w:cs="Arial"/>
                <w:sz w:val="18"/>
                <w:szCs w:val="18"/>
              </w:rPr>
            </w:pPr>
          </w:p>
        </w:tc>
      </w:tr>
      <w:tr w:rsidR="0053287A" w:rsidRPr="008632FE" w14:paraId="028920F5" w14:textId="77777777" w:rsidTr="005571B6">
        <w:tc>
          <w:tcPr>
            <w:tcW w:w="5386" w:type="dxa"/>
            <w:vAlign w:val="bottom"/>
          </w:tcPr>
          <w:p w14:paraId="72CF079F" w14:textId="77777777" w:rsidR="0053287A" w:rsidRPr="008632FE" w:rsidRDefault="00155A1D" w:rsidP="00532888">
            <w:pPr>
              <w:rPr>
                <w:rFonts w:ascii="Arial" w:eastAsia="Arial" w:hAnsi="Arial" w:cs="Arial"/>
                <w:b/>
                <w:bCs/>
                <w:sz w:val="18"/>
                <w:szCs w:val="18"/>
              </w:rPr>
            </w:pPr>
            <w:r w:rsidRPr="008632FE">
              <w:rPr>
                <w:rFonts w:ascii="Arial" w:eastAsia="Arial" w:hAnsi="Arial" w:cs="Arial"/>
                <w:b/>
                <w:bCs/>
                <w:sz w:val="18"/>
                <w:szCs w:val="18"/>
              </w:rPr>
              <w:t>Closing net book amount</w:t>
            </w:r>
          </w:p>
        </w:tc>
        <w:tc>
          <w:tcPr>
            <w:tcW w:w="2088" w:type="dxa"/>
            <w:tcBorders>
              <w:bottom w:val="single" w:sz="4" w:space="0" w:color="000000"/>
            </w:tcBorders>
            <w:shd w:val="clear" w:color="auto" w:fill="FAFAFA"/>
            <w:vAlign w:val="center"/>
          </w:tcPr>
          <w:p w14:paraId="0B64669D" w14:textId="01C762B0" w:rsidR="0053287A" w:rsidRPr="004B75CC" w:rsidRDefault="00F16542" w:rsidP="00532888">
            <w:pPr>
              <w:ind w:right="-72"/>
              <w:jc w:val="right"/>
              <w:rPr>
                <w:rFonts w:ascii="Arial" w:eastAsia="Arial" w:hAnsi="Arial" w:cs="Arial"/>
                <w:sz w:val="18"/>
                <w:szCs w:val="18"/>
              </w:rPr>
            </w:pPr>
            <w:r w:rsidRPr="004B75CC">
              <w:rPr>
                <w:rFonts w:ascii="Arial" w:eastAsia="Arial" w:hAnsi="Arial" w:cs="Arial"/>
                <w:sz w:val="18"/>
                <w:szCs w:val="18"/>
              </w:rPr>
              <w:t>277,888,779</w:t>
            </w:r>
          </w:p>
        </w:tc>
        <w:tc>
          <w:tcPr>
            <w:tcW w:w="2088" w:type="dxa"/>
            <w:tcBorders>
              <w:bottom w:val="single" w:sz="4" w:space="0" w:color="000000"/>
            </w:tcBorders>
            <w:shd w:val="clear" w:color="auto" w:fill="FAFAFA"/>
            <w:vAlign w:val="center"/>
          </w:tcPr>
          <w:p w14:paraId="25C14537" w14:textId="01A586A6" w:rsidR="0053287A" w:rsidRPr="004B75CC" w:rsidRDefault="00F16542" w:rsidP="00532888">
            <w:pPr>
              <w:ind w:right="-72"/>
              <w:jc w:val="right"/>
              <w:rPr>
                <w:rFonts w:ascii="Arial" w:eastAsia="Arial" w:hAnsi="Arial" w:cs="Arial"/>
                <w:sz w:val="18"/>
                <w:szCs w:val="18"/>
              </w:rPr>
            </w:pPr>
            <w:r w:rsidRPr="004B75CC">
              <w:rPr>
                <w:rFonts w:ascii="Arial" w:eastAsia="Arial" w:hAnsi="Arial" w:cs="Arial"/>
                <w:sz w:val="18"/>
                <w:szCs w:val="18"/>
              </w:rPr>
              <w:t>208,662,058</w:t>
            </w:r>
          </w:p>
        </w:tc>
      </w:tr>
    </w:tbl>
    <w:p w14:paraId="050EA41A" w14:textId="77777777" w:rsidR="00DC3CCD" w:rsidRPr="008632FE" w:rsidRDefault="00DC3CCD" w:rsidP="00532888">
      <w:pPr>
        <w:pBdr>
          <w:top w:val="nil"/>
          <w:left w:val="nil"/>
          <w:bottom w:val="nil"/>
          <w:right w:val="nil"/>
          <w:between w:val="nil"/>
        </w:pBdr>
        <w:tabs>
          <w:tab w:val="center" w:pos="4153"/>
          <w:tab w:val="right" w:pos="8306"/>
        </w:tabs>
        <w:jc w:val="both"/>
        <w:rPr>
          <w:rFonts w:ascii="Arial" w:eastAsia="Arial" w:hAnsi="Arial" w:cstheme="minorBidi"/>
          <w:spacing w:val="-8"/>
          <w:sz w:val="18"/>
          <w:szCs w:val="18"/>
        </w:rPr>
      </w:pPr>
    </w:p>
    <w:p w14:paraId="14B33E7A" w14:textId="351D6521" w:rsidR="0005434E" w:rsidRPr="008632FE" w:rsidRDefault="0005434E" w:rsidP="00532888">
      <w:pPr>
        <w:rPr>
          <w:rFonts w:ascii="Arial" w:eastAsia="Arial" w:hAnsi="Arial" w:cs="Arial"/>
          <w:sz w:val="18"/>
          <w:szCs w:val="18"/>
        </w:rPr>
      </w:pPr>
      <w:r w:rsidRPr="008632FE">
        <w:rPr>
          <w:rFonts w:ascii="Arial" w:eastAsia="Arial" w:hAnsi="Arial" w:cs="Arial"/>
          <w:sz w:val="18"/>
          <w:szCs w:val="18"/>
        </w:rPr>
        <w:br w:type="page"/>
      </w:r>
    </w:p>
    <w:p w14:paraId="1A94962B" w14:textId="77777777" w:rsidR="00DC3CCD" w:rsidRPr="00446CD5" w:rsidRDefault="00DC3CCD" w:rsidP="00532888">
      <w:pPr>
        <w:pBdr>
          <w:top w:val="nil"/>
          <w:left w:val="nil"/>
          <w:bottom w:val="nil"/>
          <w:right w:val="nil"/>
          <w:between w:val="nil"/>
        </w:pBdr>
        <w:tabs>
          <w:tab w:val="center" w:pos="4153"/>
          <w:tab w:val="right" w:pos="8306"/>
        </w:tabs>
        <w:jc w:val="both"/>
        <w:rPr>
          <w:rFonts w:ascii="Arial" w:eastAsia="Arial" w:hAnsi="Arial" w:cs="Arial"/>
          <w:sz w:val="18"/>
          <w:szCs w:val="18"/>
        </w:rPr>
      </w:pPr>
    </w:p>
    <w:tbl>
      <w:tblPr>
        <w:tblStyle w:val="afc"/>
        <w:tblW w:w="9458" w:type="dxa"/>
        <w:tblLayout w:type="fixed"/>
        <w:tblLook w:val="0400" w:firstRow="0" w:lastRow="0" w:firstColumn="0" w:lastColumn="0" w:noHBand="0" w:noVBand="1"/>
      </w:tblPr>
      <w:tblGrid>
        <w:gridCol w:w="9458"/>
      </w:tblGrid>
      <w:tr w:rsidR="0053287A" w:rsidRPr="00446CD5" w14:paraId="627E02C8" w14:textId="77777777" w:rsidTr="005571B6">
        <w:trPr>
          <w:trHeight w:val="386"/>
        </w:trPr>
        <w:tc>
          <w:tcPr>
            <w:tcW w:w="9458" w:type="dxa"/>
            <w:shd w:val="clear" w:color="auto" w:fill="FFA543"/>
            <w:vAlign w:val="center"/>
          </w:tcPr>
          <w:p w14:paraId="0D8C82AE" w14:textId="73827EC7" w:rsidR="0053287A" w:rsidRPr="00446CD5" w:rsidRDefault="00155A1D" w:rsidP="00532888">
            <w:pPr>
              <w:ind w:left="432" w:hanging="432"/>
              <w:jc w:val="both"/>
              <w:rPr>
                <w:rFonts w:ascii="Arial" w:eastAsia="Arial" w:hAnsi="Arial" w:cs="Arial"/>
                <w:b/>
                <w:color w:val="FFFFFF"/>
                <w:sz w:val="18"/>
                <w:szCs w:val="18"/>
              </w:rPr>
            </w:pPr>
            <w:r w:rsidRPr="00446CD5">
              <w:rPr>
                <w:rFonts w:ascii="Arial" w:eastAsia="Arial" w:hAnsi="Arial" w:cs="Arial"/>
                <w:b/>
                <w:color w:val="FFFFFF"/>
                <w:sz w:val="18"/>
                <w:szCs w:val="18"/>
              </w:rPr>
              <w:t>1</w:t>
            </w:r>
            <w:r w:rsidR="00FF0EA5">
              <w:rPr>
                <w:rFonts w:ascii="Arial" w:eastAsia="Arial" w:hAnsi="Arial" w:cs="Arial"/>
                <w:b/>
                <w:color w:val="FFFFFF"/>
                <w:sz w:val="18"/>
                <w:szCs w:val="18"/>
              </w:rPr>
              <w:t>4</w:t>
            </w:r>
            <w:r w:rsidRPr="00446CD5">
              <w:rPr>
                <w:rFonts w:ascii="Arial" w:eastAsia="Arial" w:hAnsi="Arial" w:cs="Arial"/>
                <w:b/>
                <w:color w:val="FFFFFF"/>
                <w:sz w:val="18"/>
                <w:szCs w:val="18"/>
              </w:rPr>
              <w:tab/>
              <w:t>Trade and other payables</w:t>
            </w:r>
          </w:p>
        </w:tc>
      </w:tr>
    </w:tbl>
    <w:p w14:paraId="173DADFE" w14:textId="77777777" w:rsidR="0053287A" w:rsidRPr="00446CD5" w:rsidRDefault="0053287A"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d"/>
        <w:tblW w:w="9467" w:type="dxa"/>
        <w:tblLayout w:type="fixed"/>
        <w:tblLook w:val="0000" w:firstRow="0" w:lastRow="0" w:firstColumn="0" w:lastColumn="0" w:noHBand="0" w:noVBand="0"/>
      </w:tblPr>
      <w:tblGrid>
        <w:gridCol w:w="3845"/>
        <w:gridCol w:w="1405"/>
        <w:gridCol w:w="1406"/>
        <w:gridCol w:w="1405"/>
        <w:gridCol w:w="1406"/>
      </w:tblGrid>
      <w:tr w:rsidR="0053287A" w:rsidRPr="00446CD5" w14:paraId="0E3375B2" w14:textId="77777777" w:rsidTr="005571B6">
        <w:tc>
          <w:tcPr>
            <w:tcW w:w="3845" w:type="dxa"/>
            <w:vAlign w:val="bottom"/>
          </w:tcPr>
          <w:p w14:paraId="34489C00" w14:textId="77777777" w:rsidR="0053287A" w:rsidRPr="00446CD5" w:rsidRDefault="0053287A" w:rsidP="00532888">
            <w:pPr>
              <w:ind w:left="-116" w:right="-230"/>
              <w:rPr>
                <w:rFonts w:ascii="Arial" w:eastAsia="Arial" w:hAnsi="Arial" w:cs="Arial"/>
                <w:sz w:val="18"/>
                <w:szCs w:val="18"/>
              </w:rPr>
            </w:pPr>
          </w:p>
        </w:tc>
        <w:tc>
          <w:tcPr>
            <w:tcW w:w="2811" w:type="dxa"/>
            <w:gridSpan w:val="2"/>
            <w:tcBorders>
              <w:top w:val="single" w:sz="4" w:space="0" w:color="000000"/>
              <w:bottom w:val="single" w:sz="4" w:space="0" w:color="000000"/>
            </w:tcBorders>
            <w:vAlign w:val="bottom"/>
          </w:tcPr>
          <w:p w14:paraId="609584B7" w14:textId="77777777" w:rsidR="0053287A" w:rsidRPr="00446CD5" w:rsidRDefault="00155A1D" w:rsidP="00532888">
            <w:pPr>
              <w:ind w:right="-72"/>
              <w:jc w:val="center"/>
              <w:rPr>
                <w:rFonts w:ascii="Arial" w:eastAsia="Arial" w:hAnsi="Arial" w:cs="Arial"/>
                <w:b/>
                <w:sz w:val="18"/>
                <w:szCs w:val="18"/>
              </w:rPr>
            </w:pPr>
            <w:r w:rsidRPr="00446CD5">
              <w:rPr>
                <w:rFonts w:ascii="Arial" w:eastAsia="Arial" w:hAnsi="Arial" w:cs="Arial"/>
                <w:b/>
                <w:sz w:val="18"/>
                <w:szCs w:val="18"/>
              </w:rPr>
              <w:t xml:space="preserve">Consolidated </w:t>
            </w:r>
          </w:p>
          <w:p w14:paraId="63113CB7" w14:textId="77777777" w:rsidR="0053287A" w:rsidRPr="00446CD5" w:rsidRDefault="00155A1D" w:rsidP="00532888">
            <w:pPr>
              <w:ind w:right="-72"/>
              <w:jc w:val="center"/>
              <w:rPr>
                <w:rFonts w:ascii="Arial" w:eastAsia="Arial" w:hAnsi="Arial" w:cs="Arial"/>
                <w:b/>
                <w:sz w:val="18"/>
                <w:szCs w:val="18"/>
              </w:rPr>
            </w:pPr>
            <w:r w:rsidRPr="00446CD5">
              <w:rPr>
                <w:rFonts w:ascii="Arial" w:eastAsia="Arial" w:hAnsi="Arial" w:cs="Arial"/>
                <w:b/>
                <w:sz w:val="18"/>
                <w:szCs w:val="18"/>
              </w:rPr>
              <w:t>financial information</w:t>
            </w:r>
          </w:p>
        </w:tc>
        <w:tc>
          <w:tcPr>
            <w:tcW w:w="2811" w:type="dxa"/>
            <w:gridSpan w:val="2"/>
            <w:tcBorders>
              <w:top w:val="single" w:sz="4" w:space="0" w:color="000000"/>
              <w:bottom w:val="single" w:sz="4" w:space="0" w:color="000000"/>
            </w:tcBorders>
            <w:vAlign w:val="bottom"/>
          </w:tcPr>
          <w:p w14:paraId="27532953" w14:textId="77777777" w:rsidR="0053287A" w:rsidRPr="00446CD5" w:rsidRDefault="00155A1D" w:rsidP="00532888">
            <w:pPr>
              <w:ind w:right="-72"/>
              <w:jc w:val="center"/>
              <w:rPr>
                <w:rFonts w:ascii="Arial" w:eastAsia="Arial" w:hAnsi="Arial" w:cs="Arial"/>
                <w:b/>
                <w:sz w:val="18"/>
                <w:szCs w:val="18"/>
              </w:rPr>
            </w:pPr>
            <w:r w:rsidRPr="00446CD5">
              <w:rPr>
                <w:rFonts w:ascii="Arial" w:eastAsia="Arial" w:hAnsi="Arial" w:cs="Arial"/>
                <w:b/>
                <w:sz w:val="18"/>
                <w:szCs w:val="18"/>
              </w:rPr>
              <w:t xml:space="preserve">Separate </w:t>
            </w:r>
          </w:p>
          <w:p w14:paraId="3C651DC2" w14:textId="77777777" w:rsidR="0053287A" w:rsidRPr="00446CD5" w:rsidRDefault="00155A1D" w:rsidP="00532888">
            <w:pPr>
              <w:ind w:right="-72"/>
              <w:jc w:val="center"/>
              <w:rPr>
                <w:rFonts w:ascii="Arial" w:eastAsia="Arial" w:hAnsi="Arial" w:cs="Arial"/>
                <w:b/>
                <w:sz w:val="18"/>
                <w:szCs w:val="18"/>
              </w:rPr>
            </w:pPr>
            <w:r w:rsidRPr="00446CD5">
              <w:rPr>
                <w:rFonts w:ascii="Arial" w:eastAsia="Arial" w:hAnsi="Arial" w:cs="Arial"/>
                <w:b/>
                <w:sz w:val="18"/>
                <w:szCs w:val="18"/>
              </w:rPr>
              <w:t>financial information</w:t>
            </w:r>
          </w:p>
        </w:tc>
      </w:tr>
      <w:tr w:rsidR="008F4CDD" w:rsidRPr="00446CD5" w14:paraId="44A80E01" w14:textId="77777777" w:rsidTr="005571B6">
        <w:tc>
          <w:tcPr>
            <w:tcW w:w="3845" w:type="dxa"/>
            <w:vAlign w:val="bottom"/>
          </w:tcPr>
          <w:p w14:paraId="6736D573" w14:textId="77777777" w:rsidR="008F4CDD" w:rsidRPr="00446CD5" w:rsidRDefault="008F4CDD" w:rsidP="00532888">
            <w:pPr>
              <w:ind w:left="-116" w:right="-230"/>
              <w:rPr>
                <w:rFonts w:ascii="Arial" w:eastAsia="Arial" w:hAnsi="Arial" w:cs="Arial"/>
                <w:sz w:val="18"/>
                <w:szCs w:val="18"/>
              </w:rPr>
            </w:pPr>
          </w:p>
        </w:tc>
        <w:tc>
          <w:tcPr>
            <w:tcW w:w="1405" w:type="dxa"/>
            <w:tcBorders>
              <w:top w:val="single" w:sz="4" w:space="0" w:color="000000"/>
            </w:tcBorders>
            <w:vAlign w:val="bottom"/>
          </w:tcPr>
          <w:p w14:paraId="3DA787ED" w14:textId="74432707" w:rsidR="008F4CDD" w:rsidRPr="00446CD5" w:rsidRDefault="00FE3DB7" w:rsidP="00532888">
            <w:pPr>
              <w:ind w:right="-72"/>
              <w:jc w:val="right"/>
              <w:rPr>
                <w:rFonts w:ascii="Arial" w:eastAsia="Arial" w:hAnsi="Arial" w:cs="Arial"/>
                <w:b/>
                <w:sz w:val="18"/>
                <w:szCs w:val="18"/>
              </w:rPr>
            </w:pPr>
            <w:r>
              <w:rPr>
                <w:rFonts w:ascii="Arial" w:eastAsia="Arial" w:hAnsi="Arial" w:cs="Arial"/>
                <w:b/>
                <w:sz w:val="18"/>
                <w:szCs w:val="18"/>
              </w:rPr>
              <w:t>31 March</w:t>
            </w:r>
          </w:p>
        </w:tc>
        <w:tc>
          <w:tcPr>
            <w:tcW w:w="1406" w:type="dxa"/>
            <w:tcBorders>
              <w:top w:val="single" w:sz="4" w:space="0" w:color="000000"/>
            </w:tcBorders>
            <w:vAlign w:val="bottom"/>
          </w:tcPr>
          <w:p w14:paraId="5F165F32" w14:textId="0BACC157" w:rsidR="008F4CDD" w:rsidRPr="00446CD5" w:rsidRDefault="008F4CDD" w:rsidP="00532888">
            <w:pPr>
              <w:ind w:right="-72"/>
              <w:jc w:val="right"/>
              <w:rPr>
                <w:rFonts w:ascii="Arial" w:eastAsia="Arial" w:hAnsi="Arial" w:cs="Arial"/>
                <w:b/>
                <w:sz w:val="18"/>
                <w:szCs w:val="18"/>
              </w:rPr>
            </w:pPr>
            <w:r w:rsidRPr="00446CD5">
              <w:rPr>
                <w:rFonts w:ascii="Arial" w:eastAsia="Arial" w:hAnsi="Arial" w:cs="Arial"/>
                <w:b/>
                <w:sz w:val="18"/>
                <w:szCs w:val="18"/>
              </w:rPr>
              <w:t>31 December</w:t>
            </w:r>
          </w:p>
        </w:tc>
        <w:tc>
          <w:tcPr>
            <w:tcW w:w="1405" w:type="dxa"/>
            <w:tcBorders>
              <w:top w:val="single" w:sz="4" w:space="0" w:color="000000"/>
            </w:tcBorders>
            <w:vAlign w:val="bottom"/>
          </w:tcPr>
          <w:p w14:paraId="784EE1AB" w14:textId="7AB2EA94" w:rsidR="008F4CDD" w:rsidRPr="00446CD5" w:rsidRDefault="00FE3DB7" w:rsidP="00532888">
            <w:pPr>
              <w:ind w:right="-72"/>
              <w:jc w:val="right"/>
              <w:rPr>
                <w:rFonts w:ascii="Arial" w:eastAsia="Arial" w:hAnsi="Arial" w:cs="Arial"/>
                <w:b/>
                <w:sz w:val="18"/>
                <w:szCs w:val="18"/>
              </w:rPr>
            </w:pPr>
            <w:r>
              <w:rPr>
                <w:rFonts w:ascii="Arial" w:eastAsia="Arial" w:hAnsi="Arial" w:cs="Arial"/>
                <w:b/>
                <w:sz w:val="18"/>
                <w:szCs w:val="18"/>
              </w:rPr>
              <w:t>31 March</w:t>
            </w:r>
          </w:p>
        </w:tc>
        <w:tc>
          <w:tcPr>
            <w:tcW w:w="1406" w:type="dxa"/>
            <w:tcBorders>
              <w:top w:val="single" w:sz="4" w:space="0" w:color="000000"/>
            </w:tcBorders>
            <w:vAlign w:val="bottom"/>
          </w:tcPr>
          <w:p w14:paraId="05345B87" w14:textId="3BE2C984" w:rsidR="008F4CDD" w:rsidRPr="00446CD5" w:rsidRDefault="008F4CDD" w:rsidP="00532888">
            <w:pPr>
              <w:ind w:right="-72"/>
              <w:jc w:val="right"/>
              <w:rPr>
                <w:rFonts w:ascii="Arial" w:eastAsia="Arial" w:hAnsi="Arial" w:cs="Arial"/>
                <w:b/>
                <w:sz w:val="18"/>
                <w:szCs w:val="18"/>
              </w:rPr>
            </w:pPr>
            <w:r w:rsidRPr="00446CD5">
              <w:rPr>
                <w:rFonts w:ascii="Arial" w:eastAsia="Arial" w:hAnsi="Arial" w:cs="Arial"/>
                <w:b/>
                <w:sz w:val="18"/>
                <w:szCs w:val="18"/>
              </w:rPr>
              <w:t>31 December</w:t>
            </w:r>
          </w:p>
        </w:tc>
      </w:tr>
      <w:tr w:rsidR="0053287A" w:rsidRPr="00446CD5" w14:paraId="59714C6A" w14:textId="77777777" w:rsidTr="005571B6">
        <w:tc>
          <w:tcPr>
            <w:tcW w:w="3845" w:type="dxa"/>
            <w:vAlign w:val="bottom"/>
          </w:tcPr>
          <w:p w14:paraId="7E2E0C88" w14:textId="77777777" w:rsidR="0053287A" w:rsidRPr="00446CD5" w:rsidRDefault="0053287A" w:rsidP="00532888">
            <w:pPr>
              <w:ind w:left="-116" w:right="-230"/>
              <w:rPr>
                <w:rFonts w:ascii="Arial" w:eastAsia="Arial" w:hAnsi="Arial" w:cs="Arial"/>
                <w:sz w:val="18"/>
                <w:szCs w:val="18"/>
              </w:rPr>
            </w:pPr>
          </w:p>
        </w:tc>
        <w:tc>
          <w:tcPr>
            <w:tcW w:w="1405" w:type="dxa"/>
            <w:vAlign w:val="bottom"/>
          </w:tcPr>
          <w:p w14:paraId="47A3CB3F" w14:textId="5307FA45" w:rsidR="0053287A" w:rsidRPr="00446CD5"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406" w:type="dxa"/>
            <w:vAlign w:val="bottom"/>
          </w:tcPr>
          <w:p w14:paraId="71B903E1" w14:textId="4F647FB4" w:rsidR="0053287A" w:rsidRPr="00446CD5"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c>
          <w:tcPr>
            <w:tcW w:w="1405" w:type="dxa"/>
            <w:vAlign w:val="bottom"/>
          </w:tcPr>
          <w:p w14:paraId="61D6C054" w14:textId="00C4B69C" w:rsidR="0053287A" w:rsidRPr="00446CD5"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406" w:type="dxa"/>
            <w:vAlign w:val="bottom"/>
          </w:tcPr>
          <w:p w14:paraId="069D3E72" w14:textId="2D026AA8" w:rsidR="0053287A" w:rsidRPr="00446CD5"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r>
      <w:tr w:rsidR="0053287A" w:rsidRPr="00446CD5" w14:paraId="46C4376A" w14:textId="77777777" w:rsidTr="005571B6">
        <w:tc>
          <w:tcPr>
            <w:tcW w:w="3845" w:type="dxa"/>
            <w:vAlign w:val="bottom"/>
          </w:tcPr>
          <w:p w14:paraId="6A8D76C4" w14:textId="77777777" w:rsidR="0053287A" w:rsidRPr="00446CD5" w:rsidRDefault="0053287A" w:rsidP="00532888">
            <w:pPr>
              <w:ind w:left="-116" w:right="-230"/>
              <w:rPr>
                <w:rFonts w:ascii="Arial" w:eastAsia="Arial" w:hAnsi="Arial" w:cs="Arial"/>
                <w:sz w:val="18"/>
                <w:szCs w:val="18"/>
              </w:rPr>
            </w:pPr>
          </w:p>
        </w:tc>
        <w:tc>
          <w:tcPr>
            <w:tcW w:w="1405" w:type="dxa"/>
            <w:tcBorders>
              <w:bottom w:val="single" w:sz="4" w:space="0" w:color="000000"/>
            </w:tcBorders>
            <w:vAlign w:val="bottom"/>
          </w:tcPr>
          <w:p w14:paraId="50122B7F"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Baht</w:t>
            </w:r>
          </w:p>
        </w:tc>
        <w:tc>
          <w:tcPr>
            <w:tcW w:w="1406" w:type="dxa"/>
            <w:tcBorders>
              <w:bottom w:val="single" w:sz="4" w:space="0" w:color="000000"/>
            </w:tcBorders>
            <w:vAlign w:val="bottom"/>
          </w:tcPr>
          <w:p w14:paraId="641B8F5C"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 xml:space="preserve">Baht </w:t>
            </w:r>
          </w:p>
        </w:tc>
        <w:tc>
          <w:tcPr>
            <w:tcW w:w="1405" w:type="dxa"/>
            <w:tcBorders>
              <w:bottom w:val="single" w:sz="4" w:space="0" w:color="000000"/>
            </w:tcBorders>
            <w:vAlign w:val="bottom"/>
          </w:tcPr>
          <w:p w14:paraId="1057AFAA"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Baht</w:t>
            </w:r>
          </w:p>
        </w:tc>
        <w:tc>
          <w:tcPr>
            <w:tcW w:w="1406" w:type="dxa"/>
            <w:tcBorders>
              <w:bottom w:val="single" w:sz="4" w:space="0" w:color="000000"/>
            </w:tcBorders>
            <w:vAlign w:val="bottom"/>
          </w:tcPr>
          <w:p w14:paraId="0EFACE2C"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 xml:space="preserve">Baht </w:t>
            </w:r>
          </w:p>
        </w:tc>
      </w:tr>
      <w:tr w:rsidR="0053287A" w:rsidRPr="00446CD5" w14:paraId="3FD0BA6E" w14:textId="77777777" w:rsidTr="005571B6">
        <w:trPr>
          <w:trHeight w:val="89"/>
        </w:trPr>
        <w:tc>
          <w:tcPr>
            <w:tcW w:w="3845" w:type="dxa"/>
            <w:vAlign w:val="bottom"/>
          </w:tcPr>
          <w:p w14:paraId="708EB7A5" w14:textId="77777777" w:rsidR="0053287A" w:rsidRPr="00446CD5" w:rsidRDefault="0053287A" w:rsidP="00532888">
            <w:pPr>
              <w:ind w:left="-116" w:right="-230"/>
              <w:rPr>
                <w:rFonts w:ascii="Arial" w:eastAsia="Arial" w:hAnsi="Arial" w:cs="Arial"/>
                <w:sz w:val="18"/>
                <w:szCs w:val="18"/>
              </w:rPr>
            </w:pPr>
          </w:p>
        </w:tc>
        <w:tc>
          <w:tcPr>
            <w:tcW w:w="1405" w:type="dxa"/>
            <w:tcBorders>
              <w:top w:val="single" w:sz="4" w:space="0" w:color="000000"/>
            </w:tcBorders>
            <w:shd w:val="clear" w:color="auto" w:fill="FAFAFA"/>
            <w:vAlign w:val="bottom"/>
          </w:tcPr>
          <w:p w14:paraId="2E28227D" w14:textId="77777777" w:rsidR="0053287A" w:rsidRPr="00446CD5" w:rsidRDefault="0053287A" w:rsidP="00532888">
            <w:pPr>
              <w:pBdr>
                <w:top w:val="nil"/>
                <w:left w:val="nil"/>
                <w:bottom w:val="nil"/>
                <w:right w:val="nil"/>
                <w:between w:val="nil"/>
              </w:pBdr>
              <w:ind w:right="-72"/>
              <w:jc w:val="right"/>
              <w:rPr>
                <w:rFonts w:ascii="Arial" w:eastAsia="Arial" w:hAnsi="Arial" w:cs="Arial"/>
                <w:color w:val="000000"/>
                <w:sz w:val="18"/>
                <w:szCs w:val="18"/>
              </w:rPr>
            </w:pPr>
          </w:p>
        </w:tc>
        <w:tc>
          <w:tcPr>
            <w:tcW w:w="1406" w:type="dxa"/>
            <w:tcBorders>
              <w:top w:val="single" w:sz="4" w:space="0" w:color="000000"/>
            </w:tcBorders>
            <w:shd w:val="clear" w:color="auto" w:fill="auto"/>
            <w:vAlign w:val="bottom"/>
          </w:tcPr>
          <w:p w14:paraId="54BFDE77" w14:textId="77777777" w:rsidR="0053287A" w:rsidRPr="00446CD5" w:rsidRDefault="0053287A" w:rsidP="00532888">
            <w:pPr>
              <w:ind w:right="-72"/>
              <w:jc w:val="right"/>
              <w:rPr>
                <w:rFonts w:ascii="Arial" w:eastAsia="Arial" w:hAnsi="Arial" w:cs="Arial"/>
                <w:sz w:val="18"/>
                <w:szCs w:val="18"/>
              </w:rPr>
            </w:pPr>
          </w:p>
        </w:tc>
        <w:tc>
          <w:tcPr>
            <w:tcW w:w="1405" w:type="dxa"/>
            <w:tcBorders>
              <w:top w:val="single" w:sz="4" w:space="0" w:color="000000"/>
            </w:tcBorders>
            <w:shd w:val="clear" w:color="auto" w:fill="FAFAFA"/>
            <w:vAlign w:val="bottom"/>
          </w:tcPr>
          <w:p w14:paraId="5FC658E4" w14:textId="77777777" w:rsidR="0053287A" w:rsidRPr="00446CD5" w:rsidRDefault="0053287A" w:rsidP="00532888">
            <w:pPr>
              <w:ind w:right="-72"/>
              <w:jc w:val="right"/>
              <w:rPr>
                <w:rFonts w:ascii="Arial" w:eastAsia="Arial" w:hAnsi="Arial" w:cs="Arial"/>
                <w:sz w:val="18"/>
                <w:szCs w:val="18"/>
              </w:rPr>
            </w:pPr>
          </w:p>
        </w:tc>
        <w:tc>
          <w:tcPr>
            <w:tcW w:w="1406" w:type="dxa"/>
            <w:tcBorders>
              <w:top w:val="single" w:sz="4" w:space="0" w:color="000000"/>
            </w:tcBorders>
            <w:shd w:val="clear" w:color="auto" w:fill="auto"/>
            <w:vAlign w:val="bottom"/>
          </w:tcPr>
          <w:p w14:paraId="574CFE9D" w14:textId="77777777" w:rsidR="0053287A" w:rsidRPr="00446CD5" w:rsidRDefault="0053287A" w:rsidP="00532888">
            <w:pPr>
              <w:ind w:right="-72"/>
              <w:jc w:val="right"/>
              <w:rPr>
                <w:rFonts w:ascii="Arial" w:eastAsia="Arial" w:hAnsi="Arial" w:cs="Arial"/>
                <w:sz w:val="18"/>
                <w:szCs w:val="18"/>
              </w:rPr>
            </w:pPr>
          </w:p>
        </w:tc>
      </w:tr>
      <w:tr w:rsidR="00FE0C19" w:rsidRPr="00446CD5" w14:paraId="1D513C70" w14:textId="77777777" w:rsidTr="005571B6">
        <w:tc>
          <w:tcPr>
            <w:tcW w:w="3845" w:type="dxa"/>
            <w:vAlign w:val="bottom"/>
          </w:tcPr>
          <w:p w14:paraId="458CEF4B" w14:textId="77777777" w:rsidR="00FE0C19" w:rsidRPr="00446CD5" w:rsidRDefault="00FE0C19" w:rsidP="00FE0C19">
            <w:pPr>
              <w:ind w:left="-116" w:right="-230"/>
              <w:rPr>
                <w:rFonts w:ascii="Arial" w:eastAsia="Arial" w:hAnsi="Arial" w:cs="Arial"/>
                <w:spacing w:val="-4"/>
                <w:sz w:val="18"/>
                <w:szCs w:val="18"/>
              </w:rPr>
            </w:pPr>
            <w:r w:rsidRPr="00446CD5">
              <w:rPr>
                <w:rFonts w:ascii="Arial" w:eastAsia="Arial" w:hAnsi="Arial" w:cs="Arial"/>
                <w:spacing w:val="-4"/>
                <w:sz w:val="18"/>
                <w:szCs w:val="18"/>
              </w:rPr>
              <w:t>Trade accounts payable - other companies</w:t>
            </w:r>
          </w:p>
        </w:tc>
        <w:tc>
          <w:tcPr>
            <w:tcW w:w="1405" w:type="dxa"/>
            <w:shd w:val="clear" w:color="auto" w:fill="FAFAFA"/>
            <w:vAlign w:val="center"/>
          </w:tcPr>
          <w:p w14:paraId="4AC4E836" w14:textId="169B61D0" w:rsidR="00FE0C19" w:rsidRPr="00446CD5" w:rsidRDefault="006C4523" w:rsidP="00FE0C19">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287,399,427</w:t>
            </w:r>
          </w:p>
        </w:tc>
        <w:tc>
          <w:tcPr>
            <w:tcW w:w="1406" w:type="dxa"/>
            <w:shd w:val="clear" w:color="auto" w:fill="auto"/>
            <w:vAlign w:val="center"/>
          </w:tcPr>
          <w:p w14:paraId="7F0D42E5" w14:textId="4AC63BF9"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365,238,758</w:t>
            </w:r>
          </w:p>
        </w:tc>
        <w:tc>
          <w:tcPr>
            <w:tcW w:w="1405" w:type="dxa"/>
            <w:shd w:val="clear" w:color="auto" w:fill="FAFAFA"/>
            <w:vAlign w:val="center"/>
          </w:tcPr>
          <w:p w14:paraId="3ACC3EE2" w14:textId="54DD1177" w:rsidR="00FE0C19" w:rsidRPr="00FE0C19" w:rsidRDefault="00B6000E" w:rsidP="00FE0C19">
            <w:pPr>
              <w:pBdr>
                <w:top w:val="nil"/>
                <w:left w:val="nil"/>
                <w:bottom w:val="nil"/>
                <w:right w:val="nil"/>
                <w:between w:val="nil"/>
              </w:pBdr>
              <w:ind w:right="-72"/>
              <w:jc w:val="right"/>
              <w:rPr>
                <w:rFonts w:ascii="Arial" w:eastAsia="Arial" w:hAnsi="Arial" w:cs="Arial"/>
                <w:sz w:val="18"/>
                <w:szCs w:val="18"/>
              </w:rPr>
            </w:pPr>
            <w:r>
              <w:rPr>
                <w:rFonts w:ascii="Arial" w:eastAsia="Arial" w:hAnsi="Arial" w:cs="Arial"/>
                <w:sz w:val="18"/>
                <w:szCs w:val="18"/>
              </w:rPr>
              <w:t>208,473,992</w:t>
            </w:r>
          </w:p>
        </w:tc>
        <w:tc>
          <w:tcPr>
            <w:tcW w:w="1406" w:type="dxa"/>
            <w:shd w:val="clear" w:color="auto" w:fill="auto"/>
            <w:vAlign w:val="center"/>
          </w:tcPr>
          <w:p w14:paraId="489528F6" w14:textId="31F7AD61"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268,413,769</w:t>
            </w:r>
          </w:p>
        </w:tc>
      </w:tr>
      <w:tr w:rsidR="00FE0C19" w:rsidRPr="00446CD5" w14:paraId="54AC3E72" w14:textId="77777777" w:rsidTr="005571B6">
        <w:trPr>
          <w:trHeight w:val="89"/>
        </w:trPr>
        <w:tc>
          <w:tcPr>
            <w:tcW w:w="3845" w:type="dxa"/>
            <w:vAlign w:val="bottom"/>
          </w:tcPr>
          <w:p w14:paraId="50884AB6" w14:textId="22E5A150" w:rsidR="00FE0C19" w:rsidRPr="00446CD5" w:rsidRDefault="00FE0C19" w:rsidP="00FE0C19">
            <w:pPr>
              <w:ind w:left="-116" w:right="-230"/>
              <w:rPr>
                <w:rFonts w:ascii="Arial" w:eastAsia="Arial" w:hAnsi="Arial" w:cs="Arial"/>
                <w:spacing w:val="-4"/>
                <w:sz w:val="18"/>
                <w:szCs w:val="18"/>
              </w:rPr>
            </w:pPr>
            <w:r w:rsidRPr="00446CD5">
              <w:rPr>
                <w:rFonts w:ascii="Arial" w:eastAsia="Arial" w:hAnsi="Arial" w:cs="Arial"/>
                <w:spacing w:val="-4"/>
                <w:sz w:val="18"/>
                <w:szCs w:val="18"/>
              </w:rPr>
              <w:t xml:space="preserve">Trade accounts payable - related parties (Note </w:t>
            </w:r>
            <w:r w:rsidR="00BB3374">
              <w:rPr>
                <w:rFonts w:ascii="Arial" w:eastAsia="Arial" w:hAnsi="Arial" w:cs="Arial"/>
                <w:spacing w:val="-4"/>
                <w:sz w:val="18"/>
                <w:szCs w:val="18"/>
              </w:rPr>
              <w:t>19</w:t>
            </w:r>
            <w:r w:rsidRPr="00446CD5">
              <w:rPr>
                <w:rFonts w:ascii="Arial" w:eastAsia="Arial" w:hAnsi="Arial" w:cs="Arial"/>
                <w:spacing w:val="-4"/>
                <w:sz w:val="18"/>
                <w:szCs w:val="18"/>
              </w:rPr>
              <w:t>)</w:t>
            </w:r>
          </w:p>
        </w:tc>
        <w:tc>
          <w:tcPr>
            <w:tcW w:w="1405" w:type="dxa"/>
            <w:shd w:val="clear" w:color="auto" w:fill="FAFAFA"/>
          </w:tcPr>
          <w:p w14:paraId="17A70089" w14:textId="6204240E" w:rsidR="00FE0C19" w:rsidRPr="00446CD5" w:rsidRDefault="006C4523" w:rsidP="00FE0C19">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w:t>
            </w:r>
          </w:p>
        </w:tc>
        <w:tc>
          <w:tcPr>
            <w:tcW w:w="1406" w:type="dxa"/>
            <w:shd w:val="clear" w:color="auto" w:fill="auto"/>
            <w:vAlign w:val="bottom"/>
          </w:tcPr>
          <w:p w14:paraId="7CCC4821" w14:textId="05C327A0"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w:t>
            </w:r>
          </w:p>
        </w:tc>
        <w:tc>
          <w:tcPr>
            <w:tcW w:w="1405" w:type="dxa"/>
            <w:shd w:val="clear" w:color="auto" w:fill="FAFAFA"/>
            <w:vAlign w:val="bottom"/>
          </w:tcPr>
          <w:p w14:paraId="43F81B51" w14:textId="493B3C9D" w:rsidR="00FE0C19" w:rsidRPr="00FE0C19" w:rsidRDefault="00B6000E" w:rsidP="00FE0C19">
            <w:pPr>
              <w:pBdr>
                <w:top w:val="nil"/>
                <w:left w:val="nil"/>
                <w:bottom w:val="nil"/>
                <w:right w:val="nil"/>
                <w:between w:val="nil"/>
              </w:pBdr>
              <w:ind w:right="-72"/>
              <w:jc w:val="right"/>
              <w:rPr>
                <w:rFonts w:ascii="Arial" w:eastAsia="Arial" w:hAnsi="Arial" w:cs="Arial"/>
                <w:sz w:val="18"/>
                <w:szCs w:val="18"/>
              </w:rPr>
            </w:pPr>
            <w:r>
              <w:rPr>
                <w:rFonts w:ascii="Arial" w:eastAsia="Arial" w:hAnsi="Arial" w:cs="Arial"/>
                <w:sz w:val="18"/>
                <w:szCs w:val="18"/>
              </w:rPr>
              <w:t>37,846,085</w:t>
            </w:r>
          </w:p>
        </w:tc>
        <w:tc>
          <w:tcPr>
            <w:tcW w:w="1406" w:type="dxa"/>
            <w:shd w:val="clear" w:color="auto" w:fill="auto"/>
            <w:vAlign w:val="bottom"/>
          </w:tcPr>
          <w:p w14:paraId="203CB9AF" w14:textId="2AD3E03F"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43,752,801</w:t>
            </w:r>
          </w:p>
        </w:tc>
      </w:tr>
      <w:tr w:rsidR="00FE0C19" w:rsidRPr="00446CD5" w14:paraId="10C6660F" w14:textId="77777777" w:rsidTr="005571B6">
        <w:tc>
          <w:tcPr>
            <w:tcW w:w="3845" w:type="dxa"/>
            <w:vAlign w:val="bottom"/>
          </w:tcPr>
          <w:p w14:paraId="6EE48D61" w14:textId="77777777" w:rsidR="00FE0C19" w:rsidRPr="00446CD5" w:rsidRDefault="00FE0C19" w:rsidP="00FE0C19">
            <w:pPr>
              <w:ind w:left="-116" w:right="-230"/>
              <w:rPr>
                <w:rFonts w:ascii="Arial" w:eastAsia="Arial" w:hAnsi="Arial" w:cs="Arial"/>
                <w:spacing w:val="-4"/>
                <w:sz w:val="18"/>
                <w:szCs w:val="18"/>
              </w:rPr>
            </w:pPr>
            <w:r w:rsidRPr="00446CD5">
              <w:rPr>
                <w:rFonts w:ascii="Arial" w:eastAsia="Arial" w:hAnsi="Arial" w:cs="Arial"/>
                <w:spacing w:val="-4"/>
                <w:sz w:val="18"/>
                <w:szCs w:val="18"/>
              </w:rPr>
              <w:t>Other payables - other companies</w:t>
            </w:r>
          </w:p>
        </w:tc>
        <w:tc>
          <w:tcPr>
            <w:tcW w:w="1405" w:type="dxa"/>
            <w:shd w:val="clear" w:color="auto" w:fill="FAFAFA"/>
          </w:tcPr>
          <w:p w14:paraId="5110A6A4" w14:textId="3D42F170" w:rsidR="00FE0C19" w:rsidRPr="00446CD5" w:rsidRDefault="006C4523" w:rsidP="00FE0C19">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102,</w:t>
            </w:r>
            <w:r w:rsidR="00B6000E">
              <w:rPr>
                <w:rFonts w:ascii="Arial" w:eastAsia="Arial" w:hAnsi="Arial" w:cs="Arial"/>
                <w:color w:val="000000"/>
                <w:sz w:val="18"/>
                <w:szCs w:val="18"/>
              </w:rPr>
              <w:t>733,186</w:t>
            </w:r>
          </w:p>
        </w:tc>
        <w:tc>
          <w:tcPr>
            <w:tcW w:w="1406" w:type="dxa"/>
            <w:shd w:val="clear" w:color="auto" w:fill="auto"/>
            <w:vAlign w:val="bottom"/>
          </w:tcPr>
          <w:p w14:paraId="06D5CAB5" w14:textId="1D4E906E"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80,134,755</w:t>
            </w:r>
          </w:p>
        </w:tc>
        <w:tc>
          <w:tcPr>
            <w:tcW w:w="1405" w:type="dxa"/>
            <w:shd w:val="clear" w:color="auto" w:fill="FAFAFA"/>
            <w:vAlign w:val="bottom"/>
          </w:tcPr>
          <w:p w14:paraId="52CE2F29" w14:textId="067E71C9" w:rsidR="00FE0C19" w:rsidRPr="00FE0C19" w:rsidRDefault="00B6000E" w:rsidP="00FE0C19">
            <w:pPr>
              <w:pBdr>
                <w:top w:val="nil"/>
                <w:left w:val="nil"/>
                <w:bottom w:val="nil"/>
                <w:right w:val="nil"/>
                <w:between w:val="nil"/>
              </w:pBdr>
              <w:ind w:right="-72"/>
              <w:jc w:val="right"/>
              <w:rPr>
                <w:rFonts w:ascii="Arial" w:eastAsia="Arial" w:hAnsi="Arial" w:cs="Arial"/>
                <w:sz w:val="18"/>
                <w:szCs w:val="18"/>
              </w:rPr>
            </w:pPr>
            <w:r>
              <w:rPr>
                <w:rFonts w:ascii="Arial" w:eastAsia="Arial" w:hAnsi="Arial" w:cs="Arial"/>
                <w:sz w:val="18"/>
                <w:szCs w:val="18"/>
              </w:rPr>
              <w:t>67,028,221</w:t>
            </w:r>
          </w:p>
        </w:tc>
        <w:tc>
          <w:tcPr>
            <w:tcW w:w="1406" w:type="dxa"/>
            <w:shd w:val="clear" w:color="auto" w:fill="auto"/>
            <w:vAlign w:val="bottom"/>
          </w:tcPr>
          <w:p w14:paraId="4AF41495" w14:textId="6A0780A2"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71,150,744</w:t>
            </w:r>
          </w:p>
        </w:tc>
      </w:tr>
      <w:tr w:rsidR="00FE0C19" w:rsidRPr="00446CD5" w14:paraId="6FC250E7" w14:textId="77777777" w:rsidTr="005571B6">
        <w:trPr>
          <w:trHeight w:val="209"/>
        </w:trPr>
        <w:tc>
          <w:tcPr>
            <w:tcW w:w="3845" w:type="dxa"/>
            <w:vAlign w:val="bottom"/>
          </w:tcPr>
          <w:p w14:paraId="2645FD55" w14:textId="4A6F784F" w:rsidR="00FE0C19" w:rsidRPr="00446CD5" w:rsidRDefault="00FE0C19" w:rsidP="00FE0C19">
            <w:pPr>
              <w:ind w:left="-116" w:right="-230"/>
              <w:rPr>
                <w:rFonts w:ascii="Arial" w:eastAsia="Arial" w:hAnsi="Arial" w:cs="Arial"/>
                <w:spacing w:val="-4"/>
                <w:sz w:val="18"/>
                <w:szCs w:val="18"/>
              </w:rPr>
            </w:pPr>
            <w:r w:rsidRPr="00446CD5">
              <w:rPr>
                <w:rFonts w:ascii="Arial" w:eastAsia="Arial" w:hAnsi="Arial" w:cs="Arial"/>
                <w:spacing w:val="-4"/>
                <w:sz w:val="18"/>
                <w:szCs w:val="18"/>
              </w:rPr>
              <w:t xml:space="preserve">Other payables - related parties (Note </w:t>
            </w:r>
            <w:r w:rsidR="00BB3374">
              <w:rPr>
                <w:rFonts w:ascii="Arial" w:eastAsia="Arial" w:hAnsi="Arial" w:cs="Arial"/>
                <w:spacing w:val="-4"/>
                <w:sz w:val="18"/>
                <w:szCs w:val="18"/>
              </w:rPr>
              <w:t>19</w:t>
            </w:r>
            <w:r w:rsidRPr="00446CD5">
              <w:rPr>
                <w:rFonts w:ascii="Arial" w:eastAsia="Arial" w:hAnsi="Arial" w:cs="Arial"/>
                <w:spacing w:val="-4"/>
                <w:sz w:val="18"/>
                <w:szCs w:val="18"/>
              </w:rPr>
              <w:t>)</w:t>
            </w:r>
          </w:p>
        </w:tc>
        <w:tc>
          <w:tcPr>
            <w:tcW w:w="1405" w:type="dxa"/>
            <w:shd w:val="clear" w:color="auto" w:fill="FAFAFA"/>
          </w:tcPr>
          <w:p w14:paraId="66145BFA" w14:textId="25D10C5C" w:rsidR="00FE0C19" w:rsidRPr="00446CD5" w:rsidRDefault="00B6000E" w:rsidP="00FE0C19">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14,5</w:t>
            </w:r>
            <w:r w:rsidR="00BB3374">
              <w:rPr>
                <w:rFonts w:ascii="Arial" w:eastAsia="Arial" w:hAnsi="Arial" w:cs="Arial"/>
                <w:color w:val="000000"/>
                <w:sz w:val="18"/>
                <w:szCs w:val="18"/>
              </w:rPr>
              <w:t>12</w:t>
            </w:r>
          </w:p>
        </w:tc>
        <w:tc>
          <w:tcPr>
            <w:tcW w:w="1406" w:type="dxa"/>
            <w:shd w:val="clear" w:color="auto" w:fill="auto"/>
            <w:vAlign w:val="bottom"/>
          </w:tcPr>
          <w:p w14:paraId="36196534" w14:textId="3CDEBB4A"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41,133</w:t>
            </w:r>
          </w:p>
        </w:tc>
        <w:tc>
          <w:tcPr>
            <w:tcW w:w="1405" w:type="dxa"/>
            <w:shd w:val="clear" w:color="auto" w:fill="FAFAFA"/>
            <w:vAlign w:val="bottom"/>
          </w:tcPr>
          <w:p w14:paraId="074C5E80" w14:textId="0CB5F3A3" w:rsidR="00FE0C19" w:rsidRPr="00FE0C19" w:rsidRDefault="00B6000E" w:rsidP="00FE0C19">
            <w:pPr>
              <w:pBdr>
                <w:top w:val="nil"/>
                <w:left w:val="nil"/>
                <w:bottom w:val="nil"/>
                <w:right w:val="nil"/>
                <w:between w:val="nil"/>
              </w:pBdr>
              <w:ind w:right="-72"/>
              <w:jc w:val="right"/>
              <w:rPr>
                <w:rFonts w:ascii="Arial" w:eastAsia="Arial" w:hAnsi="Arial" w:cs="Arial"/>
                <w:sz w:val="18"/>
                <w:szCs w:val="18"/>
              </w:rPr>
            </w:pPr>
            <w:r>
              <w:rPr>
                <w:rFonts w:ascii="Arial" w:eastAsia="Arial" w:hAnsi="Arial" w:cs="Arial"/>
                <w:sz w:val="18"/>
                <w:szCs w:val="18"/>
              </w:rPr>
              <w:t>4,329,216</w:t>
            </w:r>
          </w:p>
        </w:tc>
        <w:tc>
          <w:tcPr>
            <w:tcW w:w="1406" w:type="dxa"/>
            <w:shd w:val="clear" w:color="auto" w:fill="auto"/>
            <w:vAlign w:val="bottom"/>
          </w:tcPr>
          <w:p w14:paraId="17D2097A" w14:textId="47C3EA10"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4,000,408</w:t>
            </w:r>
          </w:p>
        </w:tc>
      </w:tr>
      <w:tr w:rsidR="00FE0C19" w:rsidRPr="00446CD5" w14:paraId="097B54C0" w14:textId="77777777" w:rsidTr="005571B6">
        <w:tc>
          <w:tcPr>
            <w:tcW w:w="3845" w:type="dxa"/>
            <w:vAlign w:val="bottom"/>
          </w:tcPr>
          <w:p w14:paraId="0CA6A7FB" w14:textId="739508F7" w:rsidR="00FE0C19" w:rsidRPr="00446CD5" w:rsidRDefault="00FE0C19" w:rsidP="00FE0C19">
            <w:pPr>
              <w:ind w:left="-116" w:right="-230"/>
              <w:rPr>
                <w:rFonts w:ascii="Arial" w:eastAsia="Arial" w:hAnsi="Arial" w:cs="Arial"/>
                <w:spacing w:val="-4"/>
                <w:sz w:val="18"/>
                <w:szCs w:val="18"/>
              </w:rPr>
            </w:pPr>
            <w:r w:rsidRPr="00446CD5">
              <w:rPr>
                <w:rFonts w:ascii="Arial" w:eastAsia="Arial" w:hAnsi="Arial" w:cs="Arial"/>
                <w:spacing w:val="-4"/>
                <w:sz w:val="18"/>
                <w:szCs w:val="18"/>
              </w:rPr>
              <w:t xml:space="preserve">Amounts due to director (Note </w:t>
            </w:r>
            <w:r w:rsidR="00BB3374">
              <w:rPr>
                <w:rFonts w:ascii="Arial" w:eastAsia="Arial" w:hAnsi="Arial" w:cs="Arial"/>
                <w:spacing w:val="-4"/>
                <w:sz w:val="18"/>
                <w:szCs w:val="18"/>
              </w:rPr>
              <w:t>19</w:t>
            </w:r>
            <w:r w:rsidRPr="00446CD5">
              <w:rPr>
                <w:rFonts w:ascii="Arial" w:eastAsia="Arial" w:hAnsi="Arial" w:cs="Arial"/>
                <w:spacing w:val="-4"/>
                <w:sz w:val="18"/>
                <w:szCs w:val="18"/>
              </w:rPr>
              <w:t>)</w:t>
            </w:r>
          </w:p>
        </w:tc>
        <w:tc>
          <w:tcPr>
            <w:tcW w:w="1405" w:type="dxa"/>
            <w:shd w:val="clear" w:color="auto" w:fill="FAFAFA"/>
          </w:tcPr>
          <w:p w14:paraId="7086F79C" w14:textId="50395994" w:rsidR="00FE0C19" w:rsidRPr="00446CD5" w:rsidRDefault="003A0463" w:rsidP="00FE0C19">
            <w:pPr>
              <w:pBdr>
                <w:top w:val="nil"/>
                <w:left w:val="nil"/>
                <w:bottom w:val="nil"/>
                <w:right w:val="nil"/>
                <w:between w:val="nil"/>
              </w:pBdr>
              <w:ind w:right="-72"/>
              <w:jc w:val="right"/>
              <w:rPr>
                <w:rFonts w:ascii="Arial" w:eastAsia="Arial" w:hAnsi="Arial" w:cs="Arial"/>
                <w:color w:val="000000"/>
                <w:sz w:val="18"/>
                <w:szCs w:val="18"/>
              </w:rPr>
            </w:pPr>
            <w:r w:rsidRPr="003A0463">
              <w:rPr>
                <w:rFonts w:ascii="Arial" w:eastAsia="Arial" w:hAnsi="Arial" w:cs="Arial"/>
                <w:color w:val="000000"/>
                <w:sz w:val="18"/>
                <w:szCs w:val="18"/>
              </w:rPr>
              <w:t>523,952</w:t>
            </w:r>
          </w:p>
        </w:tc>
        <w:tc>
          <w:tcPr>
            <w:tcW w:w="1406" w:type="dxa"/>
            <w:shd w:val="clear" w:color="auto" w:fill="auto"/>
            <w:vAlign w:val="bottom"/>
          </w:tcPr>
          <w:p w14:paraId="04D61B0E" w14:textId="41F73C08"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3,620,932</w:t>
            </w:r>
          </w:p>
        </w:tc>
        <w:tc>
          <w:tcPr>
            <w:tcW w:w="1405" w:type="dxa"/>
            <w:shd w:val="clear" w:color="auto" w:fill="FAFAFA"/>
            <w:vAlign w:val="bottom"/>
          </w:tcPr>
          <w:p w14:paraId="24D89379" w14:textId="1842F572" w:rsidR="00FE0C19" w:rsidRPr="00FE0C19" w:rsidRDefault="00B6000E" w:rsidP="00FE0C19">
            <w:pPr>
              <w:pBdr>
                <w:top w:val="nil"/>
                <w:left w:val="nil"/>
                <w:bottom w:val="nil"/>
                <w:right w:val="nil"/>
                <w:between w:val="nil"/>
              </w:pBdr>
              <w:ind w:right="-72"/>
              <w:jc w:val="right"/>
              <w:rPr>
                <w:rFonts w:ascii="Arial" w:eastAsia="Arial" w:hAnsi="Arial" w:cs="Arial"/>
                <w:sz w:val="18"/>
                <w:szCs w:val="18"/>
              </w:rPr>
            </w:pPr>
            <w:r>
              <w:rPr>
                <w:rFonts w:ascii="Arial" w:eastAsia="Arial" w:hAnsi="Arial" w:cs="Arial"/>
                <w:sz w:val="18"/>
                <w:szCs w:val="18"/>
              </w:rPr>
              <w:t>397,892</w:t>
            </w:r>
          </w:p>
        </w:tc>
        <w:tc>
          <w:tcPr>
            <w:tcW w:w="1406" w:type="dxa"/>
            <w:shd w:val="clear" w:color="auto" w:fill="auto"/>
            <w:vAlign w:val="bottom"/>
          </w:tcPr>
          <w:p w14:paraId="239E42F4" w14:textId="44C6DF0A"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3,382,478</w:t>
            </w:r>
          </w:p>
        </w:tc>
      </w:tr>
      <w:tr w:rsidR="00FE0C19" w:rsidRPr="00446CD5" w14:paraId="1B6527D3" w14:textId="77777777" w:rsidTr="005571B6">
        <w:trPr>
          <w:trHeight w:val="191"/>
        </w:trPr>
        <w:tc>
          <w:tcPr>
            <w:tcW w:w="3845" w:type="dxa"/>
            <w:vAlign w:val="bottom"/>
          </w:tcPr>
          <w:p w14:paraId="5B6EEF83" w14:textId="77777777" w:rsidR="00FE0C19" w:rsidRPr="00446CD5" w:rsidRDefault="00FE0C19" w:rsidP="00FE0C19">
            <w:pPr>
              <w:ind w:left="-116" w:right="-230"/>
              <w:rPr>
                <w:rFonts w:ascii="Arial" w:eastAsia="Arial" w:hAnsi="Arial" w:cs="Arial"/>
                <w:spacing w:val="-4"/>
                <w:sz w:val="18"/>
                <w:szCs w:val="18"/>
              </w:rPr>
            </w:pPr>
            <w:r w:rsidRPr="00446CD5">
              <w:rPr>
                <w:rFonts w:ascii="Arial" w:eastAsia="Arial" w:hAnsi="Arial" w:cs="Arial"/>
                <w:spacing w:val="-4"/>
                <w:sz w:val="18"/>
                <w:szCs w:val="18"/>
              </w:rPr>
              <w:t>Accrued expenses</w:t>
            </w:r>
          </w:p>
        </w:tc>
        <w:tc>
          <w:tcPr>
            <w:tcW w:w="1405" w:type="dxa"/>
            <w:shd w:val="clear" w:color="auto" w:fill="FAFAFA"/>
          </w:tcPr>
          <w:p w14:paraId="49E76369" w14:textId="4581BAB3" w:rsidR="00FE0C19" w:rsidRPr="00446CD5" w:rsidRDefault="003A0463" w:rsidP="00FE0C19">
            <w:pPr>
              <w:pBdr>
                <w:top w:val="nil"/>
                <w:left w:val="nil"/>
                <w:bottom w:val="nil"/>
                <w:right w:val="nil"/>
                <w:between w:val="nil"/>
              </w:pBdr>
              <w:ind w:right="-72"/>
              <w:jc w:val="right"/>
              <w:rPr>
                <w:rFonts w:ascii="Arial" w:eastAsia="Arial" w:hAnsi="Arial" w:cs="Arial"/>
                <w:color w:val="000000"/>
                <w:sz w:val="18"/>
                <w:szCs w:val="18"/>
              </w:rPr>
            </w:pPr>
            <w:r w:rsidRPr="003A0463">
              <w:rPr>
                <w:rFonts w:ascii="Arial" w:eastAsia="Arial" w:hAnsi="Arial" w:cs="Arial"/>
                <w:color w:val="000000"/>
                <w:sz w:val="18"/>
                <w:szCs w:val="18"/>
              </w:rPr>
              <w:t>63,124,452</w:t>
            </w:r>
          </w:p>
        </w:tc>
        <w:tc>
          <w:tcPr>
            <w:tcW w:w="1406" w:type="dxa"/>
            <w:shd w:val="clear" w:color="auto" w:fill="auto"/>
            <w:vAlign w:val="bottom"/>
          </w:tcPr>
          <w:p w14:paraId="4CDD7F6C" w14:textId="1C675E33"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79,288,278</w:t>
            </w:r>
          </w:p>
        </w:tc>
        <w:tc>
          <w:tcPr>
            <w:tcW w:w="1405" w:type="dxa"/>
            <w:shd w:val="clear" w:color="auto" w:fill="FAFAFA"/>
            <w:vAlign w:val="bottom"/>
          </w:tcPr>
          <w:p w14:paraId="686E28A0" w14:textId="16CA0EFE" w:rsidR="00FE0C19" w:rsidRPr="00FE0C19" w:rsidRDefault="00B6000E" w:rsidP="00FE0C19">
            <w:pPr>
              <w:pBdr>
                <w:top w:val="nil"/>
                <w:left w:val="nil"/>
                <w:bottom w:val="nil"/>
                <w:right w:val="nil"/>
                <w:between w:val="nil"/>
              </w:pBdr>
              <w:ind w:right="-72"/>
              <w:jc w:val="right"/>
              <w:rPr>
                <w:rFonts w:ascii="Arial" w:eastAsia="Arial" w:hAnsi="Arial" w:cs="Arial"/>
                <w:sz w:val="18"/>
                <w:szCs w:val="18"/>
              </w:rPr>
            </w:pPr>
            <w:r>
              <w:rPr>
                <w:rFonts w:ascii="Arial" w:eastAsia="Arial" w:hAnsi="Arial" w:cs="Arial"/>
                <w:sz w:val="18"/>
                <w:szCs w:val="18"/>
              </w:rPr>
              <w:t>41,155,764</w:t>
            </w:r>
          </w:p>
        </w:tc>
        <w:tc>
          <w:tcPr>
            <w:tcW w:w="1406" w:type="dxa"/>
            <w:shd w:val="clear" w:color="auto" w:fill="auto"/>
            <w:vAlign w:val="bottom"/>
          </w:tcPr>
          <w:p w14:paraId="65196C85" w14:textId="44957CA8"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56,401,763</w:t>
            </w:r>
          </w:p>
        </w:tc>
      </w:tr>
      <w:tr w:rsidR="00FE0C19" w:rsidRPr="00446CD5" w14:paraId="4F6E39AC" w14:textId="77777777" w:rsidTr="005571B6">
        <w:tc>
          <w:tcPr>
            <w:tcW w:w="3845" w:type="dxa"/>
            <w:vAlign w:val="bottom"/>
          </w:tcPr>
          <w:p w14:paraId="12B586A6" w14:textId="77777777" w:rsidR="00FE0C19" w:rsidRPr="00446CD5" w:rsidRDefault="00FE0C19" w:rsidP="00FE0C19">
            <w:pPr>
              <w:ind w:left="-116" w:right="-230"/>
              <w:rPr>
                <w:rFonts w:ascii="Arial" w:eastAsia="Arial" w:hAnsi="Arial" w:cs="Arial"/>
                <w:sz w:val="18"/>
                <w:szCs w:val="18"/>
              </w:rPr>
            </w:pPr>
          </w:p>
        </w:tc>
        <w:tc>
          <w:tcPr>
            <w:tcW w:w="1405" w:type="dxa"/>
            <w:tcBorders>
              <w:top w:val="single" w:sz="4" w:space="0" w:color="000000"/>
            </w:tcBorders>
            <w:shd w:val="clear" w:color="auto" w:fill="FAFAFA"/>
            <w:vAlign w:val="bottom"/>
          </w:tcPr>
          <w:p w14:paraId="58FB3C3C" w14:textId="77777777" w:rsidR="00FE0C19" w:rsidRPr="00446CD5" w:rsidRDefault="00FE0C19" w:rsidP="00FE0C19">
            <w:pPr>
              <w:pBdr>
                <w:top w:val="nil"/>
                <w:left w:val="nil"/>
                <w:bottom w:val="nil"/>
                <w:right w:val="nil"/>
                <w:between w:val="nil"/>
              </w:pBdr>
              <w:ind w:right="-72"/>
              <w:jc w:val="right"/>
              <w:rPr>
                <w:rFonts w:ascii="Arial" w:eastAsia="Arial" w:hAnsi="Arial" w:cs="Arial"/>
                <w:color w:val="000000"/>
                <w:sz w:val="18"/>
                <w:szCs w:val="18"/>
              </w:rPr>
            </w:pPr>
          </w:p>
        </w:tc>
        <w:tc>
          <w:tcPr>
            <w:tcW w:w="1406" w:type="dxa"/>
            <w:tcBorders>
              <w:top w:val="single" w:sz="4" w:space="0" w:color="000000"/>
            </w:tcBorders>
            <w:shd w:val="clear" w:color="auto" w:fill="auto"/>
            <w:vAlign w:val="bottom"/>
          </w:tcPr>
          <w:p w14:paraId="3942B0E6" w14:textId="77777777"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p>
        </w:tc>
        <w:tc>
          <w:tcPr>
            <w:tcW w:w="1405" w:type="dxa"/>
            <w:tcBorders>
              <w:top w:val="single" w:sz="4" w:space="0" w:color="000000"/>
            </w:tcBorders>
            <w:shd w:val="clear" w:color="auto" w:fill="FAFAFA"/>
            <w:vAlign w:val="bottom"/>
          </w:tcPr>
          <w:p w14:paraId="4E893EFF" w14:textId="77777777"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p>
        </w:tc>
        <w:tc>
          <w:tcPr>
            <w:tcW w:w="1406" w:type="dxa"/>
            <w:tcBorders>
              <w:top w:val="single" w:sz="4" w:space="0" w:color="000000"/>
            </w:tcBorders>
            <w:shd w:val="clear" w:color="auto" w:fill="auto"/>
            <w:vAlign w:val="bottom"/>
          </w:tcPr>
          <w:p w14:paraId="02429581" w14:textId="77777777"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p>
        </w:tc>
      </w:tr>
      <w:tr w:rsidR="00FE0C19" w:rsidRPr="00446CD5" w14:paraId="6E35F374" w14:textId="77777777" w:rsidTr="005571B6">
        <w:trPr>
          <w:trHeight w:val="65"/>
        </w:trPr>
        <w:tc>
          <w:tcPr>
            <w:tcW w:w="3845" w:type="dxa"/>
            <w:vAlign w:val="bottom"/>
          </w:tcPr>
          <w:p w14:paraId="52A76416" w14:textId="77777777" w:rsidR="00FE0C19" w:rsidRPr="00446CD5" w:rsidRDefault="00FE0C19" w:rsidP="00FE0C19">
            <w:pPr>
              <w:ind w:left="-116" w:right="-230"/>
              <w:rPr>
                <w:rFonts w:ascii="Arial" w:eastAsia="Arial" w:hAnsi="Arial" w:cs="Arial"/>
                <w:b/>
                <w:bCs/>
                <w:sz w:val="18"/>
                <w:szCs w:val="18"/>
              </w:rPr>
            </w:pPr>
            <w:r w:rsidRPr="00446CD5">
              <w:rPr>
                <w:rFonts w:ascii="Arial" w:eastAsia="Arial" w:hAnsi="Arial" w:cs="Arial"/>
                <w:b/>
                <w:bCs/>
                <w:sz w:val="18"/>
                <w:szCs w:val="18"/>
              </w:rPr>
              <w:t>Total trade and other payables</w:t>
            </w:r>
          </w:p>
        </w:tc>
        <w:tc>
          <w:tcPr>
            <w:tcW w:w="1405" w:type="dxa"/>
            <w:tcBorders>
              <w:bottom w:val="single" w:sz="4" w:space="0" w:color="000000"/>
            </w:tcBorders>
            <w:shd w:val="clear" w:color="auto" w:fill="FAFAFA"/>
            <w:vAlign w:val="bottom"/>
          </w:tcPr>
          <w:p w14:paraId="7AB78059" w14:textId="073953B1" w:rsidR="00FE0C19" w:rsidRPr="00FF0EA5" w:rsidRDefault="00B6000E" w:rsidP="00FE0C19">
            <w:pPr>
              <w:pBdr>
                <w:top w:val="nil"/>
                <w:left w:val="nil"/>
                <w:bottom w:val="nil"/>
                <w:right w:val="nil"/>
                <w:between w:val="nil"/>
              </w:pBdr>
              <w:ind w:right="-72"/>
              <w:jc w:val="right"/>
              <w:rPr>
                <w:rFonts w:ascii="Arial" w:eastAsia="Arial" w:hAnsi="Arial" w:cs="Arial"/>
                <w:color w:val="000000"/>
                <w:sz w:val="18"/>
                <w:szCs w:val="18"/>
              </w:rPr>
            </w:pPr>
            <w:r w:rsidRPr="00FF0EA5">
              <w:rPr>
                <w:rFonts w:ascii="Arial" w:eastAsia="Arial" w:hAnsi="Arial" w:cs="Arial"/>
                <w:color w:val="000000"/>
                <w:sz w:val="18"/>
                <w:szCs w:val="18"/>
              </w:rPr>
              <w:t>453,795,529</w:t>
            </w:r>
          </w:p>
        </w:tc>
        <w:tc>
          <w:tcPr>
            <w:tcW w:w="1406" w:type="dxa"/>
            <w:tcBorders>
              <w:bottom w:val="single" w:sz="4" w:space="0" w:color="000000"/>
            </w:tcBorders>
            <w:shd w:val="clear" w:color="auto" w:fill="auto"/>
            <w:vAlign w:val="bottom"/>
          </w:tcPr>
          <w:p w14:paraId="6CC3C6CC" w14:textId="1C20441A" w:rsidR="00FE0C19" w:rsidRPr="00FF0EA5" w:rsidRDefault="00FE0C19" w:rsidP="00FE0C19">
            <w:pPr>
              <w:pBdr>
                <w:top w:val="nil"/>
                <w:left w:val="nil"/>
                <w:bottom w:val="nil"/>
                <w:right w:val="nil"/>
                <w:between w:val="nil"/>
              </w:pBdr>
              <w:ind w:right="-72"/>
              <w:jc w:val="right"/>
              <w:rPr>
                <w:rFonts w:ascii="Arial" w:eastAsia="Arial" w:hAnsi="Arial" w:cs="Arial"/>
                <w:sz w:val="18"/>
                <w:szCs w:val="18"/>
              </w:rPr>
            </w:pPr>
            <w:r w:rsidRPr="00FF0EA5">
              <w:rPr>
                <w:rFonts w:ascii="Arial" w:eastAsia="Arial" w:hAnsi="Arial" w:cs="Arial"/>
                <w:sz w:val="18"/>
                <w:szCs w:val="18"/>
              </w:rPr>
              <w:t>528,323,856</w:t>
            </w:r>
          </w:p>
        </w:tc>
        <w:tc>
          <w:tcPr>
            <w:tcW w:w="1405" w:type="dxa"/>
            <w:tcBorders>
              <w:bottom w:val="single" w:sz="4" w:space="0" w:color="000000"/>
            </w:tcBorders>
            <w:shd w:val="clear" w:color="auto" w:fill="FAFAFA"/>
            <w:vAlign w:val="bottom"/>
          </w:tcPr>
          <w:p w14:paraId="2DAE72AD" w14:textId="606179FF" w:rsidR="00FE0C19" w:rsidRPr="00FE0C19" w:rsidRDefault="00B6000E" w:rsidP="00FE0C19">
            <w:pPr>
              <w:pBdr>
                <w:top w:val="nil"/>
                <w:left w:val="nil"/>
                <w:bottom w:val="nil"/>
                <w:right w:val="nil"/>
                <w:between w:val="nil"/>
              </w:pBdr>
              <w:ind w:right="-72"/>
              <w:jc w:val="right"/>
              <w:rPr>
                <w:rFonts w:ascii="Arial" w:eastAsia="Arial" w:hAnsi="Arial" w:cs="Arial"/>
                <w:sz w:val="18"/>
                <w:szCs w:val="18"/>
              </w:rPr>
            </w:pPr>
            <w:r>
              <w:rPr>
                <w:rFonts w:ascii="Arial" w:eastAsia="Arial" w:hAnsi="Arial" w:cs="Arial"/>
                <w:sz w:val="18"/>
                <w:szCs w:val="18"/>
              </w:rPr>
              <w:t>359,231,170</w:t>
            </w:r>
          </w:p>
        </w:tc>
        <w:tc>
          <w:tcPr>
            <w:tcW w:w="1406" w:type="dxa"/>
            <w:tcBorders>
              <w:bottom w:val="single" w:sz="4" w:space="0" w:color="000000"/>
            </w:tcBorders>
            <w:shd w:val="clear" w:color="auto" w:fill="auto"/>
            <w:vAlign w:val="bottom"/>
          </w:tcPr>
          <w:p w14:paraId="18722659" w14:textId="1CE16666" w:rsidR="00FE0C19" w:rsidRPr="00FE0C19" w:rsidRDefault="00FE0C19" w:rsidP="00FE0C19">
            <w:pPr>
              <w:pBdr>
                <w:top w:val="nil"/>
                <w:left w:val="nil"/>
                <w:bottom w:val="nil"/>
                <w:right w:val="nil"/>
                <w:between w:val="nil"/>
              </w:pBdr>
              <w:ind w:right="-72"/>
              <w:jc w:val="right"/>
              <w:rPr>
                <w:rFonts w:ascii="Arial" w:eastAsia="Arial" w:hAnsi="Arial" w:cs="Arial"/>
                <w:sz w:val="18"/>
                <w:szCs w:val="18"/>
              </w:rPr>
            </w:pPr>
            <w:r w:rsidRPr="00FE0C19">
              <w:rPr>
                <w:rFonts w:ascii="Arial" w:eastAsia="Arial" w:hAnsi="Arial" w:cs="Arial"/>
                <w:sz w:val="18"/>
                <w:szCs w:val="18"/>
              </w:rPr>
              <w:t>447,101,963</w:t>
            </w:r>
          </w:p>
        </w:tc>
      </w:tr>
    </w:tbl>
    <w:p w14:paraId="6273A555" w14:textId="3B70882A" w:rsidR="0053287A" w:rsidRPr="00446CD5" w:rsidRDefault="0053287A" w:rsidP="00532888">
      <w:pPr>
        <w:jc w:val="both"/>
        <w:rPr>
          <w:rFonts w:ascii="Arial" w:eastAsia="Arial" w:hAnsi="Arial" w:cstheme="minorBidi"/>
          <w:sz w:val="18"/>
          <w:szCs w:val="18"/>
        </w:rPr>
      </w:pPr>
    </w:p>
    <w:p w14:paraId="672495C9" w14:textId="77777777" w:rsidR="00C03185" w:rsidRPr="00446CD5" w:rsidRDefault="00C03185" w:rsidP="00532888">
      <w:pPr>
        <w:jc w:val="both"/>
        <w:rPr>
          <w:rFonts w:ascii="Arial" w:eastAsia="Arial" w:hAnsi="Arial" w:cstheme="minorBidi"/>
          <w:sz w:val="18"/>
          <w:szCs w:val="18"/>
        </w:rPr>
      </w:pPr>
    </w:p>
    <w:tbl>
      <w:tblPr>
        <w:tblStyle w:val="afe"/>
        <w:tblW w:w="9459" w:type="dxa"/>
        <w:tblLayout w:type="fixed"/>
        <w:tblLook w:val="0400" w:firstRow="0" w:lastRow="0" w:firstColumn="0" w:lastColumn="0" w:noHBand="0" w:noVBand="1"/>
      </w:tblPr>
      <w:tblGrid>
        <w:gridCol w:w="9459"/>
      </w:tblGrid>
      <w:tr w:rsidR="0053287A" w:rsidRPr="00446CD5" w14:paraId="0C158453" w14:textId="77777777" w:rsidTr="005571B6">
        <w:trPr>
          <w:trHeight w:val="386"/>
        </w:trPr>
        <w:tc>
          <w:tcPr>
            <w:tcW w:w="9459" w:type="dxa"/>
            <w:shd w:val="clear" w:color="auto" w:fill="FFA543"/>
            <w:vAlign w:val="center"/>
          </w:tcPr>
          <w:p w14:paraId="099AA0BF" w14:textId="2FE81D93" w:rsidR="0053287A" w:rsidRPr="00446CD5" w:rsidRDefault="00155A1D" w:rsidP="00532888">
            <w:pPr>
              <w:ind w:left="432" w:hanging="432"/>
              <w:jc w:val="both"/>
              <w:rPr>
                <w:rFonts w:ascii="Arial" w:eastAsia="Arial" w:hAnsi="Arial" w:cs="Arial"/>
                <w:b/>
                <w:color w:val="FFFFFF"/>
                <w:sz w:val="18"/>
                <w:szCs w:val="18"/>
              </w:rPr>
            </w:pPr>
            <w:r w:rsidRPr="00446CD5">
              <w:rPr>
                <w:rFonts w:ascii="Arial" w:eastAsia="Arial" w:hAnsi="Arial" w:cs="Arial"/>
                <w:b/>
                <w:color w:val="FFFFFF"/>
                <w:sz w:val="18"/>
                <w:szCs w:val="18"/>
              </w:rPr>
              <w:t>1</w:t>
            </w:r>
            <w:r w:rsidR="00FF0EA5">
              <w:rPr>
                <w:rFonts w:ascii="Arial" w:eastAsia="Arial" w:hAnsi="Arial" w:cs="Arial"/>
                <w:b/>
                <w:color w:val="FFFFFF"/>
                <w:sz w:val="18"/>
                <w:szCs w:val="18"/>
              </w:rPr>
              <w:t>5</w:t>
            </w:r>
            <w:r w:rsidRPr="00446CD5">
              <w:rPr>
                <w:rFonts w:ascii="Arial" w:eastAsia="Arial" w:hAnsi="Arial" w:cs="Arial"/>
                <w:b/>
                <w:color w:val="FFFFFF"/>
                <w:sz w:val="18"/>
                <w:szCs w:val="18"/>
              </w:rPr>
              <w:tab/>
              <w:t>Employee benefit obligations</w:t>
            </w:r>
          </w:p>
        </w:tc>
      </w:tr>
    </w:tbl>
    <w:p w14:paraId="30821BD3" w14:textId="77777777" w:rsidR="0053287A" w:rsidRPr="00446CD5" w:rsidRDefault="0053287A" w:rsidP="00532888">
      <w:pPr>
        <w:rPr>
          <w:rFonts w:ascii="Arial" w:eastAsia="Arial" w:hAnsi="Arial" w:cs="Arial"/>
          <w:sz w:val="18"/>
          <w:szCs w:val="18"/>
        </w:rPr>
      </w:pPr>
    </w:p>
    <w:p w14:paraId="0A7245EC" w14:textId="19BCE3D0" w:rsidR="0053287A" w:rsidRPr="00446CD5" w:rsidRDefault="00155A1D" w:rsidP="006A19FE">
      <w:pPr>
        <w:jc w:val="both"/>
        <w:rPr>
          <w:rFonts w:ascii="Arial" w:eastAsia="Arial" w:hAnsi="Arial" w:cs="Arial"/>
          <w:sz w:val="18"/>
          <w:szCs w:val="18"/>
        </w:rPr>
      </w:pPr>
      <w:r w:rsidRPr="00446CD5">
        <w:rPr>
          <w:rFonts w:ascii="Arial" w:eastAsia="Arial" w:hAnsi="Arial" w:cs="Arial"/>
          <w:sz w:val="18"/>
          <w:szCs w:val="18"/>
        </w:rPr>
        <w:t xml:space="preserve">The movements in the defined benefit obligations for the </w:t>
      </w:r>
      <w:r w:rsidR="006A19FE" w:rsidRPr="006A19FE">
        <w:rPr>
          <w:rFonts w:ascii="Arial" w:eastAsia="Arial" w:hAnsi="Arial" w:cs="Arial"/>
          <w:sz w:val="18"/>
          <w:szCs w:val="18"/>
        </w:rPr>
        <w:t>three-month period ended 31 March 2023</w:t>
      </w:r>
      <w:r w:rsidRPr="00446CD5">
        <w:rPr>
          <w:rFonts w:ascii="Arial" w:eastAsia="Arial" w:hAnsi="Arial" w:cs="Arial"/>
          <w:sz w:val="18"/>
          <w:szCs w:val="18"/>
        </w:rPr>
        <w:t xml:space="preserve"> are as follows:</w:t>
      </w:r>
    </w:p>
    <w:p w14:paraId="5CF12129" w14:textId="77777777" w:rsidR="0053287A" w:rsidRPr="00446CD5" w:rsidRDefault="0053287A" w:rsidP="00532888">
      <w:pPr>
        <w:jc w:val="both"/>
        <w:rPr>
          <w:rFonts w:ascii="Arial" w:eastAsia="Arial" w:hAnsi="Arial" w:cs="Arial"/>
          <w:sz w:val="18"/>
          <w:szCs w:val="18"/>
        </w:rPr>
      </w:pPr>
    </w:p>
    <w:tbl>
      <w:tblPr>
        <w:tblStyle w:val="aff"/>
        <w:tblW w:w="9450" w:type="dxa"/>
        <w:tblLayout w:type="fixed"/>
        <w:tblLook w:val="0000" w:firstRow="0" w:lastRow="0" w:firstColumn="0" w:lastColumn="0" w:noHBand="0" w:noVBand="0"/>
      </w:tblPr>
      <w:tblGrid>
        <w:gridCol w:w="5130"/>
        <w:gridCol w:w="2160"/>
        <w:gridCol w:w="2160"/>
      </w:tblGrid>
      <w:tr w:rsidR="0053287A" w:rsidRPr="00446CD5" w14:paraId="3E16BD5B" w14:textId="77777777" w:rsidTr="005571B6">
        <w:trPr>
          <w:trHeight w:val="21"/>
        </w:trPr>
        <w:tc>
          <w:tcPr>
            <w:tcW w:w="5130" w:type="dxa"/>
            <w:vAlign w:val="bottom"/>
          </w:tcPr>
          <w:p w14:paraId="2992051A" w14:textId="77777777" w:rsidR="0053287A" w:rsidRPr="00446CD5" w:rsidRDefault="0053287A" w:rsidP="00532888">
            <w:pPr>
              <w:ind w:left="-107"/>
              <w:jc w:val="both"/>
              <w:rPr>
                <w:rFonts w:ascii="Arial" w:eastAsia="Arial" w:hAnsi="Arial" w:cs="Arial"/>
                <w:sz w:val="18"/>
                <w:szCs w:val="18"/>
              </w:rPr>
            </w:pPr>
          </w:p>
        </w:tc>
        <w:tc>
          <w:tcPr>
            <w:tcW w:w="2160" w:type="dxa"/>
            <w:tcBorders>
              <w:top w:val="single" w:sz="4" w:space="0" w:color="000000"/>
              <w:bottom w:val="single" w:sz="4" w:space="0" w:color="000000"/>
            </w:tcBorders>
            <w:vAlign w:val="bottom"/>
          </w:tcPr>
          <w:p w14:paraId="61DA7CCD" w14:textId="77777777" w:rsidR="0053287A" w:rsidRPr="00446CD5" w:rsidRDefault="00155A1D" w:rsidP="00532888">
            <w:pPr>
              <w:ind w:right="-43"/>
              <w:jc w:val="center"/>
              <w:rPr>
                <w:rFonts w:ascii="Arial" w:eastAsia="Arial" w:hAnsi="Arial" w:cs="Arial"/>
                <w:b/>
                <w:sz w:val="18"/>
                <w:szCs w:val="18"/>
              </w:rPr>
            </w:pPr>
            <w:r w:rsidRPr="00446CD5">
              <w:rPr>
                <w:rFonts w:ascii="Arial" w:eastAsia="Arial" w:hAnsi="Arial" w:cs="Arial"/>
                <w:b/>
                <w:sz w:val="18"/>
                <w:szCs w:val="18"/>
              </w:rPr>
              <w:t>Consolidated</w:t>
            </w:r>
          </w:p>
          <w:p w14:paraId="15F2B3D2" w14:textId="77777777" w:rsidR="0053287A" w:rsidRPr="00446CD5" w:rsidRDefault="00155A1D" w:rsidP="00532888">
            <w:pPr>
              <w:ind w:right="-43"/>
              <w:jc w:val="center"/>
              <w:rPr>
                <w:rFonts w:ascii="Arial" w:eastAsia="Arial" w:hAnsi="Arial" w:cs="Arial"/>
                <w:b/>
                <w:sz w:val="18"/>
                <w:szCs w:val="18"/>
              </w:rPr>
            </w:pPr>
            <w:r w:rsidRPr="00446CD5">
              <w:rPr>
                <w:rFonts w:ascii="Arial" w:eastAsia="Arial" w:hAnsi="Arial" w:cs="Arial"/>
                <w:b/>
                <w:sz w:val="18"/>
                <w:szCs w:val="18"/>
              </w:rPr>
              <w:t>financial information</w:t>
            </w:r>
          </w:p>
        </w:tc>
        <w:tc>
          <w:tcPr>
            <w:tcW w:w="2160" w:type="dxa"/>
            <w:tcBorders>
              <w:top w:val="single" w:sz="4" w:space="0" w:color="000000"/>
              <w:bottom w:val="single" w:sz="4" w:space="0" w:color="000000"/>
            </w:tcBorders>
            <w:vAlign w:val="bottom"/>
          </w:tcPr>
          <w:p w14:paraId="1AE92F9F" w14:textId="77777777" w:rsidR="0053287A" w:rsidRPr="00446CD5" w:rsidRDefault="00155A1D" w:rsidP="00532888">
            <w:pPr>
              <w:ind w:right="-16"/>
              <w:jc w:val="center"/>
              <w:rPr>
                <w:rFonts w:ascii="Arial" w:eastAsia="Arial" w:hAnsi="Arial" w:cs="Arial"/>
                <w:b/>
                <w:sz w:val="18"/>
                <w:szCs w:val="18"/>
              </w:rPr>
            </w:pPr>
            <w:r w:rsidRPr="00446CD5">
              <w:rPr>
                <w:rFonts w:ascii="Arial" w:eastAsia="Arial" w:hAnsi="Arial" w:cs="Arial"/>
                <w:b/>
                <w:sz w:val="18"/>
                <w:szCs w:val="18"/>
              </w:rPr>
              <w:t>Separate</w:t>
            </w:r>
          </w:p>
          <w:p w14:paraId="7ED4A04E" w14:textId="77777777" w:rsidR="0053287A" w:rsidRPr="00446CD5" w:rsidRDefault="00155A1D" w:rsidP="00532888">
            <w:pPr>
              <w:ind w:right="-16"/>
              <w:jc w:val="center"/>
              <w:rPr>
                <w:rFonts w:ascii="Arial" w:eastAsia="Arial" w:hAnsi="Arial" w:cs="Arial"/>
                <w:sz w:val="18"/>
                <w:szCs w:val="18"/>
              </w:rPr>
            </w:pPr>
            <w:r w:rsidRPr="00446CD5">
              <w:rPr>
                <w:rFonts w:ascii="Arial" w:eastAsia="Arial" w:hAnsi="Arial" w:cs="Arial"/>
                <w:b/>
                <w:sz w:val="18"/>
                <w:szCs w:val="18"/>
              </w:rPr>
              <w:t>financial information</w:t>
            </w:r>
          </w:p>
        </w:tc>
      </w:tr>
      <w:tr w:rsidR="0053287A" w:rsidRPr="00446CD5" w14:paraId="2791072E" w14:textId="77777777" w:rsidTr="005571B6">
        <w:trPr>
          <w:trHeight w:val="21"/>
        </w:trPr>
        <w:tc>
          <w:tcPr>
            <w:tcW w:w="5130" w:type="dxa"/>
            <w:vAlign w:val="bottom"/>
          </w:tcPr>
          <w:p w14:paraId="096B30FE" w14:textId="51519E9A" w:rsidR="0053287A" w:rsidRPr="00446CD5" w:rsidRDefault="0053287A" w:rsidP="00532888">
            <w:pPr>
              <w:ind w:left="-107"/>
              <w:jc w:val="both"/>
              <w:rPr>
                <w:rFonts w:ascii="Arial" w:eastAsia="Arial" w:hAnsi="Arial" w:cs="Arial"/>
                <w:b/>
                <w:sz w:val="18"/>
                <w:szCs w:val="18"/>
              </w:rPr>
            </w:pPr>
          </w:p>
        </w:tc>
        <w:tc>
          <w:tcPr>
            <w:tcW w:w="2160" w:type="dxa"/>
            <w:tcBorders>
              <w:top w:val="single" w:sz="4" w:space="0" w:color="000000"/>
              <w:bottom w:val="single" w:sz="4" w:space="0" w:color="000000"/>
            </w:tcBorders>
            <w:vAlign w:val="bottom"/>
          </w:tcPr>
          <w:p w14:paraId="70432715"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Baht</w:t>
            </w:r>
          </w:p>
        </w:tc>
        <w:tc>
          <w:tcPr>
            <w:tcW w:w="2160" w:type="dxa"/>
            <w:tcBorders>
              <w:top w:val="single" w:sz="4" w:space="0" w:color="000000"/>
              <w:bottom w:val="single" w:sz="4" w:space="0" w:color="000000"/>
            </w:tcBorders>
            <w:vAlign w:val="bottom"/>
          </w:tcPr>
          <w:p w14:paraId="5B3F5447"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Baht</w:t>
            </w:r>
          </w:p>
        </w:tc>
      </w:tr>
      <w:tr w:rsidR="0053287A" w:rsidRPr="00446CD5" w14:paraId="651D2A43" w14:textId="77777777" w:rsidTr="005571B6">
        <w:trPr>
          <w:trHeight w:val="21"/>
        </w:trPr>
        <w:tc>
          <w:tcPr>
            <w:tcW w:w="5130" w:type="dxa"/>
          </w:tcPr>
          <w:p w14:paraId="01CD2BF5" w14:textId="77777777" w:rsidR="0053287A" w:rsidRPr="00446CD5" w:rsidRDefault="0053287A" w:rsidP="00532888">
            <w:pPr>
              <w:ind w:left="-107"/>
              <w:rPr>
                <w:rFonts w:ascii="Arial" w:eastAsia="Arial" w:hAnsi="Arial" w:cs="Arial"/>
                <w:b/>
                <w:sz w:val="18"/>
                <w:szCs w:val="18"/>
              </w:rPr>
            </w:pPr>
          </w:p>
        </w:tc>
        <w:tc>
          <w:tcPr>
            <w:tcW w:w="2160" w:type="dxa"/>
            <w:tcBorders>
              <w:top w:val="single" w:sz="4" w:space="0" w:color="000000"/>
            </w:tcBorders>
            <w:shd w:val="clear" w:color="auto" w:fill="FAFAFA"/>
          </w:tcPr>
          <w:p w14:paraId="371C0AFB" w14:textId="77777777" w:rsidR="0053287A" w:rsidRPr="00446CD5" w:rsidRDefault="0053287A" w:rsidP="00532888">
            <w:pPr>
              <w:ind w:right="-72"/>
              <w:jc w:val="right"/>
              <w:rPr>
                <w:rFonts w:ascii="Arial" w:eastAsia="Arial" w:hAnsi="Arial" w:cs="Arial"/>
                <w:sz w:val="18"/>
                <w:szCs w:val="18"/>
              </w:rPr>
            </w:pPr>
          </w:p>
        </w:tc>
        <w:tc>
          <w:tcPr>
            <w:tcW w:w="2160" w:type="dxa"/>
            <w:tcBorders>
              <w:top w:val="single" w:sz="4" w:space="0" w:color="000000"/>
            </w:tcBorders>
            <w:shd w:val="clear" w:color="auto" w:fill="FAFAFA"/>
          </w:tcPr>
          <w:p w14:paraId="49DE02C5" w14:textId="77777777" w:rsidR="0053287A" w:rsidRPr="00446CD5" w:rsidRDefault="0053287A" w:rsidP="00532888">
            <w:pPr>
              <w:ind w:right="-72"/>
              <w:jc w:val="right"/>
              <w:rPr>
                <w:rFonts w:ascii="Arial" w:eastAsia="Arial" w:hAnsi="Arial" w:cs="Arial"/>
                <w:sz w:val="18"/>
                <w:szCs w:val="18"/>
              </w:rPr>
            </w:pPr>
          </w:p>
        </w:tc>
      </w:tr>
      <w:tr w:rsidR="0053287A" w:rsidRPr="00446CD5" w14:paraId="56AC2EA1" w14:textId="77777777" w:rsidTr="005571B6">
        <w:trPr>
          <w:trHeight w:val="21"/>
        </w:trPr>
        <w:tc>
          <w:tcPr>
            <w:tcW w:w="5130" w:type="dxa"/>
            <w:vAlign w:val="bottom"/>
          </w:tcPr>
          <w:p w14:paraId="2AEB3F5B" w14:textId="709AB19D" w:rsidR="0053287A" w:rsidRPr="00446CD5" w:rsidRDefault="00155A1D" w:rsidP="00532888">
            <w:pPr>
              <w:ind w:left="-107"/>
              <w:jc w:val="both"/>
              <w:rPr>
                <w:rFonts w:ascii="Arial" w:eastAsia="Arial" w:hAnsi="Arial" w:cs="Arial"/>
                <w:sz w:val="18"/>
                <w:szCs w:val="18"/>
              </w:rPr>
            </w:pPr>
            <w:proofErr w:type="gramStart"/>
            <w:r w:rsidRPr="00446CD5">
              <w:rPr>
                <w:rFonts w:ascii="Arial" w:eastAsia="Arial" w:hAnsi="Arial" w:cs="Arial"/>
                <w:sz w:val="18"/>
                <w:szCs w:val="18"/>
              </w:rPr>
              <w:t>At</w:t>
            </w:r>
            <w:proofErr w:type="gramEnd"/>
            <w:r w:rsidRPr="00446CD5">
              <w:rPr>
                <w:rFonts w:ascii="Arial" w:eastAsia="Arial" w:hAnsi="Arial" w:cs="Arial"/>
                <w:sz w:val="18"/>
                <w:szCs w:val="18"/>
              </w:rPr>
              <w:t xml:space="preserve"> 1 January </w:t>
            </w:r>
            <w:r w:rsidR="00FE3DB7">
              <w:rPr>
                <w:rFonts w:ascii="Arial" w:eastAsia="Arial" w:hAnsi="Arial" w:cs="Arial"/>
                <w:sz w:val="18"/>
                <w:szCs w:val="18"/>
              </w:rPr>
              <w:t>2023</w:t>
            </w:r>
          </w:p>
        </w:tc>
        <w:tc>
          <w:tcPr>
            <w:tcW w:w="2160" w:type="dxa"/>
            <w:shd w:val="clear" w:color="auto" w:fill="FAFAFA"/>
          </w:tcPr>
          <w:p w14:paraId="1DEA58EF" w14:textId="0CC8FB6F" w:rsidR="0053287A" w:rsidRPr="00446CD5" w:rsidRDefault="00B6000E"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58,319,279</w:t>
            </w:r>
          </w:p>
        </w:tc>
        <w:tc>
          <w:tcPr>
            <w:tcW w:w="2160" w:type="dxa"/>
            <w:shd w:val="clear" w:color="auto" w:fill="FAFAFA"/>
          </w:tcPr>
          <w:p w14:paraId="42627841" w14:textId="23533DB6" w:rsidR="0053287A" w:rsidRPr="00446CD5" w:rsidRDefault="00B6000E"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39,529,929</w:t>
            </w:r>
          </w:p>
        </w:tc>
      </w:tr>
      <w:tr w:rsidR="0053287A" w:rsidRPr="00446CD5" w14:paraId="6995776A" w14:textId="77777777" w:rsidTr="005571B6">
        <w:trPr>
          <w:trHeight w:val="21"/>
        </w:trPr>
        <w:tc>
          <w:tcPr>
            <w:tcW w:w="5130" w:type="dxa"/>
            <w:vAlign w:val="bottom"/>
          </w:tcPr>
          <w:p w14:paraId="2685A83D" w14:textId="77777777" w:rsidR="0053287A" w:rsidRPr="00446CD5" w:rsidRDefault="00155A1D" w:rsidP="00532888">
            <w:pPr>
              <w:ind w:left="-107"/>
              <w:jc w:val="both"/>
              <w:rPr>
                <w:rFonts w:ascii="Arial" w:eastAsia="Arial" w:hAnsi="Arial" w:cs="Arial"/>
                <w:sz w:val="18"/>
                <w:szCs w:val="18"/>
              </w:rPr>
            </w:pPr>
            <w:r w:rsidRPr="00446CD5">
              <w:rPr>
                <w:rFonts w:ascii="Arial" w:eastAsia="Arial" w:hAnsi="Arial" w:cs="Arial"/>
                <w:sz w:val="18"/>
                <w:szCs w:val="18"/>
              </w:rPr>
              <w:t>Current service cost</w:t>
            </w:r>
          </w:p>
        </w:tc>
        <w:tc>
          <w:tcPr>
            <w:tcW w:w="2160" w:type="dxa"/>
            <w:shd w:val="clear" w:color="auto" w:fill="FAFAFA"/>
          </w:tcPr>
          <w:p w14:paraId="7093E627" w14:textId="111E7DE5" w:rsidR="0053287A" w:rsidRPr="00446CD5" w:rsidRDefault="00B6000E"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1,189,342</w:t>
            </w:r>
          </w:p>
        </w:tc>
        <w:tc>
          <w:tcPr>
            <w:tcW w:w="2160" w:type="dxa"/>
            <w:shd w:val="clear" w:color="auto" w:fill="FAFAFA"/>
          </w:tcPr>
          <w:p w14:paraId="74F156A2" w14:textId="1BAEF1BE" w:rsidR="0053287A" w:rsidRPr="00446CD5" w:rsidRDefault="00B6000E"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498,789</w:t>
            </w:r>
          </w:p>
        </w:tc>
      </w:tr>
      <w:tr w:rsidR="0053287A" w:rsidRPr="00446CD5" w14:paraId="41A1C42C" w14:textId="77777777" w:rsidTr="005571B6">
        <w:trPr>
          <w:trHeight w:val="21"/>
        </w:trPr>
        <w:tc>
          <w:tcPr>
            <w:tcW w:w="5130" w:type="dxa"/>
            <w:vAlign w:val="bottom"/>
          </w:tcPr>
          <w:p w14:paraId="2613135F" w14:textId="77777777" w:rsidR="0053287A" w:rsidRPr="00446CD5" w:rsidRDefault="00155A1D" w:rsidP="00532888">
            <w:pPr>
              <w:ind w:left="-107"/>
              <w:jc w:val="both"/>
              <w:rPr>
                <w:rFonts w:ascii="Arial" w:eastAsia="Arial" w:hAnsi="Arial" w:cs="Arial"/>
                <w:sz w:val="18"/>
                <w:szCs w:val="18"/>
              </w:rPr>
            </w:pPr>
            <w:r w:rsidRPr="00446CD5">
              <w:rPr>
                <w:rFonts w:ascii="Arial" w:eastAsia="Arial" w:hAnsi="Arial" w:cs="Arial"/>
                <w:sz w:val="18"/>
                <w:szCs w:val="18"/>
              </w:rPr>
              <w:t>Interest expense</w:t>
            </w:r>
          </w:p>
        </w:tc>
        <w:tc>
          <w:tcPr>
            <w:tcW w:w="2160" w:type="dxa"/>
            <w:shd w:val="clear" w:color="auto" w:fill="FAFAFA"/>
          </w:tcPr>
          <w:p w14:paraId="44DAF2A3" w14:textId="7EB73E50" w:rsidR="0053287A" w:rsidRPr="00446CD5" w:rsidRDefault="00B6000E"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265,514</w:t>
            </w:r>
          </w:p>
        </w:tc>
        <w:tc>
          <w:tcPr>
            <w:tcW w:w="2160" w:type="dxa"/>
            <w:shd w:val="clear" w:color="auto" w:fill="FAFAFA"/>
          </w:tcPr>
          <w:p w14:paraId="1E9B29DD" w14:textId="1A81BE79" w:rsidR="0053287A" w:rsidRPr="00446CD5" w:rsidRDefault="00B6000E"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155,125</w:t>
            </w:r>
          </w:p>
        </w:tc>
      </w:tr>
      <w:tr w:rsidR="0053287A" w:rsidRPr="00446CD5" w14:paraId="6A398FF2" w14:textId="77777777" w:rsidTr="005571B6">
        <w:trPr>
          <w:trHeight w:val="21"/>
        </w:trPr>
        <w:tc>
          <w:tcPr>
            <w:tcW w:w="5130" w:type="dxa"/>
            <w:vAlign w:val="bottom"/>
          </w:tcPr>
          <w:p w14:paraId="75EFB15C" w14:textId="77777777" w:rsidR="0053287A" w:rsidRPr="00446CD5" w:rsidRDefault="00155A1D" w:rsidP="00532888">
            <w:pPr>
              <w:ind w:left="-107"/>
              <w:jc w:val="both"/>
              <w:rPr>
                <w:rFonts w:ascii="Arial" w:eastAsia="Arial" w:hAnsi="Arial" w:cs="Arial"/>
                <w:sz w:val="18"/>
                <w:szCs w:val="18"/>
              </w:rPr>
            </w:pPr>
            <w:r w:rsidRPr="00446CD5">
              <w:rPr>
                <w:rFonts w:ascii="Arial" w:eastAsia="Arial" w:hAnsi="Arial" w:cs="Arial"/>
                <w:sz w:val="18"/>
                <w:szCs w:val="18"/>
              </w:rPr>
              <w:t>Benefit paid</w:t>
            </w:r>
          </w:p>
        </w:tc>
        <w:tc>
          <w:tcPr>
            <w:tcW w:w="2160" w:type="dxa"/>
            <w:tcBorders>
              <w:bottom w:val="single" w:sz="4" w:space="0" w:color="000000"/>
            </w:tcBorders>
            <w:shd w:val="clear" w:color="auto" w:fill="FAFAFA"/>
            <w:vAlign w:val="bottom"/>
          </w:tcPr>
          <w:p w14:paraId="07740D69" w14:textId="7259D824" w:rsidR="0053287A" w:rsidRPr="00446CD5" w:rsidRDefault="00B6000E"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(786,600)</w:t>
            </w:r>
          </w:p>
        </w:tc>
        <w:tc>
          <w:tcPr>
            <w:tcW w:w="2160" w:type="dxa"/>
            <w:tcBorders>
              <w:bottom w:val="single" w:sz="4" w:space="0" w:color="000000"/>
            </w:tcBorders>
            <w:shd w:val="clear" w:color="auto" w:fill="FAFAFA"/>
            <w:vAlign w:val="bottom"/>
          </w:tcPr>
          <w:p w14:paraId="0A3339B5" w14:textId="0A537535" w:rsidR="0053287A" w:rsidRPr="00446CD5" w:rsidRDefault="00B6000E"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(756,000)</w:t>
            </w:r>
          </w:p>
        </w:tc>
      </w:tr>
      <w:tr w:rsidR="0053287A" w:rsidRPr="00446CD5" w14:paraId="56B2EADF" w14:textId="77777777" w:rsidTr="005571B6">
        <w:trPr>
          <w:trHeight w:val="21"/>
        </w:trPr>
        <w:tc>
          <w:tcPr>
            <w:tcW w:w="5130" w:type="dxa"/>
          </w:tcPr>
          <w:p w14:paraId="3D5423C9" w14:textId="77777777" w:rsidR="0053287A" w:rsidRPr="00446CD5" w:rsidRDefault="0053287A" w:rsidP="00532888">
            <w:pPr>
              <w:ind w:left="-107"/>
              <w:rPr>
                <w:rFonts w:ascii="Arial" w:eastAsia="Arial" w:hAnsi="Arial" w:cs="Arial"/>
                <w:b/>
                <w:sz w:val="18"/>
                <w:szCs w:val="18"/>
              </w:rPr>
            </w:pPr>
          </w:p>
        </w:tc>
        <w:tc>
          <w:tcPr>
            <w:tcW w:w="2160" w:type="dxa"/>
            <w:tcBorders>
              <w:top w:val="single" w:sz="4" w:space="0" w:color="000000"/>
            </w:tcBorders>
            <w:shd w:val="clear" w:color="auto" w:fill="FAFAFA"/>
          </w:tcPr>
          <w:p w14:paraId="5FEDACEF" w14:textId="77777777" w:rsidR="0053287A" w:rsidRPr="00446CD5" w:rsidRDefault="0053287A" w:rsidP="00532888">
            <w:pPr>
              <w:ind w:right="-72"/>
              <w:rPr>
                <w:rFonts w:ascii="Arial" w:eastAsia="Arial" w:hAnsi="Arial" w:cs="Arial"/>
                <w:b/>
                <w:sz w:val="18"/>
                <w:szCs w:val="18"/>
              </w:rPr>
            </w:pPr>
          </w:p>
        </w:tc>
        <w:tc>
          <w:tcPr>
            <w:tcW w:w="2160" w:type="dxa"/>
            <w:tcBorders>
              <w:top w:val="single" w:sz="4" w:space="0" w:color="000000"/>
            </w:tcBorders>
            <w:shd w:val="clear" w:color="auto" w:fill="FAFAFA"/>
          </w:tcPr>
          <w:p w14:paraId="3C1041A3" w14:textId="77777777" w:rsidR="0053287A" w:rsidRPr="00446CD5" w:rsidRDefault="0053287A" w:rsidP="00532888">
            <w:pPr>
              <w:ind w:right="-72"/>
              <w:rPr>
                <w:rFonts w:ascii="Arial" w:eastAsia="Arial" w:hAnsi="Arial" w:cs="Arial"/>
                <w:b/>
                <w:sz w:val="18"/>
                <w:szCs w:val="18"/>
              </w:rPr>
            </w:pPr>
          </w:p>
        </w:tc>
      </w:tr>
      <w:tr w:rsidR="0053287A" w:rsidRPr="00446CD5" w14:paraId="160EAEB6" w14:textId="77777777" w:rsidTr="005571B6">
        <w:trPr>
          <w:trHeight w:val="21"/>
        </w:trPr>
        <w:tc>
          <w:tcPr>
            <w:tcW w:w="5130" w:type="dxa"/>
            <w:vAlign w:val="bottom"/>
          </w:tcPr>
          <w:p w14:paraId="28E952FE" w14:textId="0EF31C1E" w:rsidR="0053287A" w:rsidRPr="00446CD5" w:rsidRDefault="00155A1D" w:rsidP="00532888">
            <w:pPr>
              <w:ind w:left="-107"/>
              <w:rPr>
                <w:rFonts w:ascii="Arial" w:eastAsia="Arial" w:hAnsi="Arial" w:cs="Arial"/>
                <w:b/>
                <w:sz w:val="18"/>
                <w:szCs w:val="18"/>
              </w:rPr>
            </w:pPr>
            <w:proofErr w:type="gramStart"/>
            <w:r w:rsidRPr="00446CD5">
              <w:rPr>
                <w:rFonts w:ascii="Arial" w:eastAsia="Arial" w:hAnsi="Arial" w:cs="Arial"/>
                <w:sz w:val="18"/>
                <w:szCs w:val="18"/>
              </w:rPr>
              <w:t>At</w:t>
            </w:r>
            <w:proofErr w:type="gramEnd"/>
            <w:r w:rsidRPr="00446CD5">
              <w:rPr>
                <w:rFonts w:ascii="Arial" w:eastAsia="Arial" w:hAnsi="Arial" w:cs="Arial"/>
                <w:sz w:val="18"/>
                <w:szCs w:val="18"/>
              </w:rPr>
              <w:t xml:space="preserve"> </w:t>
            </w:r>
            <w:r w:rsidR="00FE3DB7">
              <w:rPr>
                <w:rFonts w:ascii="Arial" w:eastAsia="Arial" w:hAnsi="Arial" w:cs="Arial"/>
                <w:sz w:val="18"/>
                <w:szCs w:val="18"/>
              </w:rPr>
              <w:t>31 March</w:t>
            </w:r>
            <w:r w:rsidRPr="00446CD5">
              <w:rPr>
                <w:rFonts w:ascii="Arial" w:eastAsia="Arial" w:hAnsi="Arial" w:cs="Arial"/>
                <w:sz w:val="18"/>
                <w:szCs w:val="18"/>
              </w:rPr>
              <w:t xml:space="preserve"> </w:t>
            </w:r>
            <w:r w:rsidR="00FE3DB7">
              <w:rPr>
                <w:rFonts w:ascii="Arial" w:eastAsia="Arial" w:hAnsi="Arial" w:cs="Arial"/>
                <w:sz w:val="18"/>
                <w:szCs w:val="18"/>
              </w:rPr>
              <w:t>2023</w:t>
            </w:r>
          </w:p>
        </w:tc>
        <w:tc>
          <w:tcPr>
            <w:tcW w:w="2160" w:type="dxa"/>
            <w:tcBorders>
              <w:bottom w:val="single" w:sz="4" w:space="0" w:color="000000"/>
            </w:tcBorders>
            <w:shd w:val="clear" w:color="auto" w:fill="FAFAFA"/>
            <w:vAlign w:val="bottom"/>
          </w:tcPr>
          <w:p w14:paraId="1A2195EB" w14:textId="06EBCDA1" w:rsidR="0053287A" w:rsidRPr="00446CD5" w:rsidRDefault="00B6000E" w:rsidP="00532888">
            <w:pPr>
              <w:ind w:right="-72"/>
              <w:jc w:val="right"/>
              <w:rPr>
                <w:rFonts w:ascii="Arial" w:eastAsia="Arial" w:hAnsi="Arial" w:cs="Arial"/>
                <w:sz w:val="18"/>
                <w:szCs w:val="18"/>
              </w:rPr>
            </w:pPr>
            <w:r>
              <w:rPr>
                <w:rFonts w:ascii="Arial" w:eastAsia="Arial" w:hAnsi="Arial" w:cs="Arial"/>
                <w:sz w:val="18"/>
                <w:szCs w:val="18"/>
              </w:rPr>
              <w:t>58,987,535</w:t>
            </w:r>
          </w:p>
        </w:tc>
        <w:tc>
          <w:tcPr>
            <w:tcW w:w="2160" w:type="dxa"/>
            <w:tcBorders>
              <w:bottom w:val="single" w:sz="4" w:space="0" w:color="000000"/>
            </w:tcBorders>
            <w:shd w:val="clear" w:color="auto" w:fill="FAFAFA"/>
            <w:vAlign w:val="bottom"/>
          </w:tcPr>
          <w:p w14:paraId="15812254" w14:textId="4E1F8389" w:rsidR="0053287A" w:rsidRPr="00446CD5" w:rsidRDefault="00B6000E" w:rsidP="00532888">
            <w:pPr>
              <w:ind w:right="-72"/>
              <w:jc w:val="right"/>
              <w:rPr>
                <w:rFonts w:ascii="Arial" w:eastAsia="Arial" w:hAnsi="Arial" w:cs="Arial"/>
                <w:sz w:val="18"/>
                <w:szCs w:val="18"/>
              </w:rPr>
            </w:pPr>
            <w:r>
              <w:rPr>
                <w:rFonts w:ascii="Arial" w:eastAsia="Arial" w:hAnsi="Arial" w:cs="Arial"/>
                <w:sz w:val="18"/>
                <w:szCs w:val="18"/>
              </w:rPr>
              <w:t>39,427,843</w:t>
            </w:r>
          </w:p>
        </w:tc>
      </w:tr>
    </w:tbl>
    <w:p w14:paraId="603CFBAB" w14:textId="01933AC2" w:rsidR="0053287A" w:rsidRPr="00446CD5" w:rsidRDefault="0053287A" w:rsidP="00532888">
      <w:pPr>
        <w:jc w:val="both"/>
        <w:rPr>
          <w:rFonts w:ascii="Arial" w:eastAsia="Arial" w:hAnsi="Arial" w:cstheme="minorBidi"/>
          <w:sz w:val="18"/>
          <w:szCs w:val="18"/>
        </w:rPr>
      </w:pPr>
    </w:p>
    <w:p w14:paraId="0841C5D3" w14:textId="77777777" w:rsidR="00C03185" w:rsidRPr="00446CD5" w:rsidRDefault="00C03185" w:rsidP="00532888">
      <w:pPr>
        <w:jc w:val="both"/>
        <w:rPr>
          <w:rFonts w:ascii="Arial" w:eastAsia="Arial" w:hAnsi="Arial" w:cstheme="minorBidi"/>
          <w:sz w:val="18"/>
          <w:szCs w:val="18"/>
        </w:rPr>
      </w:pPr>
    </w:p>
    <w:tbl>
      <w:tblPr>
        <w:tblStyle w:val="aff0"/>
        <w:tblW w:w="9459" w:type="dxa"/>
        <w:tblLayout w:type="fixed"/>
        <w:tblLook w:val="0400" w:firstRow="0" w:lastRow="0" w:firstColumn="0" w:lastColumn="0" w:noHBand="0" w:noVBand="1"/>
      </w:tblPr>
      <w:tblGrid>
        <w:gridCol w:w="9459"/>
      </w:tblGrid>
      <w:tr w:rsidR="0053287A" w:rsidRPr="00446CD5" w14:paraId="08DBB0D6" w14:textId="77777777" w:rsidTr="005571B6">
        <w:trPr>
          <w:trHeight w:val="386"/>
        </w:trPr>
        <w:tc>
          <w:tcPr>
            <w:tcW w:w="9459" w:type="dxa"/>
            <w:shd w:val="clear" w:color="auto" w:fill="FFA543"/>
            <w:vAlign w:val="center"/>
          </w:tcPr>
          <w:p w14:paraId="1E8FAC8F" w14:textId="747AD1AF" w:rsidR="0053287A" w:rsidRPr="00446CD5" w:rsidRDefault="00155A1D" w:rsidP="00532888">
            <w:pPr>
              <w:ind w:left="432" w:hanging="432"/>
              <w:jc w:val="both"/>
              <w:rPr>
                <w:rFonts w:ascii="Arial" w:eastAsia="Arial" w:hAnsi="Arial" w:cs="Arial"/>
                <w:b/>
                <w:color w:val="FFFFFF"/>
                <w:sz w:val="18"/>
                <w:szCs w:val="18"/>
              </w:rPr>
            </w:pPr>
            <w:r w:rsidRPr="00446CD5">
              <w:rPr>
                <w:rFonts w:ascii="Arial" w:eastAsia="Arial" w:hAnsi="Arial" w:cs="Arial"/>
                <w:b/>
                <w:color w:val="FFFFFF"/>
                <w:sz w:val="18"/>
                <w:szCs w:val="18"/>
              </w:rPr>
              <w:t>1</w:t>
            </w:r>
            <w:r w:rsidR="00FF0EA5">
              <w:rPr>
                <w:rFonts w:ascii="Arial" w:eastAsia="Arial" w:hAnsi="Arial" w:cs="Arial"/>
                <w:b/>
                <w:color w:val="FFFFFF"/>
                <w:sz w:val="18"/>
                <w:szCs w:val="18"/>
              </w:rPr>
              <w:t>6</w:t>
            </w:r>
            <w:r w:rsidRPr="00446CD5">
              <w:rPr>
                <w:rFonts w:ascii="Arial" w:eastAsia="Arial" w:hAnsi="Arial" w:cs="Arial"/>
                <w:b/>
                <w:color w:val="FFFFFF"/>
                <w:sz w:val="18"/>
                <w:szCs w:val="18"/>
              </w:rPr>
              <w:tab/>
              <w:t>Income taxes</w:t>
            </w:r>
          </w:p>
        </w:tc>
      </w:tr>
    </w:tbl>
    <w:p w14:paraId="6F1BAEC6" w14:textId="77777777" w:rsidR="0053287A" w:rsidRPr="00446CD5" w:rsidRDefault="0053287A" w:rsidP="00532888">
      <w:pPr>
        <w:jc w:val="both"/>
        <w:rPr>
          <w:rFonts w:ascii="Arial" w:eastAsia="Arial" w:hAnsi="Arial" w:cs="Arial"/>
          <w:sz w:val="18"/>
          <w:szCs w:val="18"/>
        </w:rPr>
      </w:pPr>
    </w:p>
    <w:p w14:paraId="0E2B155C" w14:textId="6FE995B9" w:rsidR="00A361EE" w:rsidRPr="00E47C13" w:rsidRDefault="00A361EE" w:rsidP="00A361EE">
      <w:pPr>
        <w:jc w:val="both"/>
        <w:rPr>
          <w:rFonts w:ascii="Arial" w:eastAsia="Arial" w:hAnsi="Arial" w:cs="Arial"/>
          <w:sz w:val="18"/>
          <w:szCs w:val="18"/>
        </w:rPr>
      </w:pPr>
      <w:r w:rsidRPr="00E47C13">
        <w:rPr>
          <w:rFonts w:ascii="Arial" w:eastAsia="Arial" w:hAnsi="Arial" w:cs="Arial"/>
          <w:sz w:val="18"/>
          <w:szCs w:val="18"/>
        </w:rPr>
        <w:t xml:space="preserve">Income tax expense is </w:t>
      </w:r>
      <w:proofErr w:type="spellStart"/>
      <w:r w:rsidRPr="00E47C13">
        <w:rPr>
          <w:rFonts w:ascii="Arial" w:eastAsia="Arial" w:hAnsi="Arial" w:cs="Arial"/>
          <w:sz w:val="18"/>
          <w:szCs w:val="18"/>
        </w:rPr>
        <w:t>recognised</w:t>
      </w:r>
      <w:proofErr w:type="spellEnd"/>
      <w:r w:rsidRPr="00E47C13">
        <w:rPr>
          <w:rFonts w:ascii="Arial" w:eastAsia="Arial" w:hAnsi="Arial" w:cs="Arial"/>
          <w:sz w:val="18"/>
          <w:szCs w:val="18"/>
        </w:rPr>
        <w:t xml:space="preserve"> based on management’s estimate of the weighted average effective annual income tax rate expected for the full financial year. The estimated average annual tax rate used for the year to 31 March 202</w:t>
      </w:r>
      <w:r>
        <w:rPr>
          <w:rFonts w:ascii="Arial" w:eastAsia="Arial" w:hAnsi="Arial" w:cs="Arial"/>
          <w:sz w:val="18"/>
          <w:szCs w:val="18"/>
        </w:rPr>
        <w:t>3</w:t>
      </w:r>
      <w:r w:rsidRPr="00E47C13">
        <w:rPr>
          <w:rFonts w:ascii="Arial" w:eastAsia="Arial" w:hAnsi="Arial" w:cs="Arial"/>
          <w:sz w:val="18"/>
          <w:szCs w:val="18"/>
        </w:rPr>
        <w:t xml:space="preserve"> of the Group and the Company are </w:t>
      </w:r>
      <w:r w:rsidR="00C03871">
        <w:rPr>
          <w:rFonts w:ascii="Arial" w:eastAsia="Arial" w:hAnsi="Arial" w:cs="Arial"/>
          <w:sz w:val="18"/>
          <w:szCs w:val="18"/>
        </w:rPr>
        <w:t>16.</w:t>
      </w:r>
      <w:r w:rsidR="0012438F">
        <w:rPr>
          <w:rFonts w:ascii="Arial" w:eastAsia="Arial" w:hAnsi="Arial" w:cs="Arial"/>
          <w:sz w:val="18"/>
          <w:szCs w:val="18"/>
        </w:rPr>
        <w:t>47</w:t>
      </w:r>
      <w:r w:rsidRPr="00E47C13">
        <w:rPr>
          <w:rFonts w:ascii="Arial" w:eastAsia="Arial" w:hAnsi="Arial" w:cs="Arial"/>
          <w:sz w:val="18"/>
          <w:szCs w:val="18"/>
        </w:rPr>
        <w:t xml:space="preserve">% and </w:t>
      </w:r>
      <w:r w:rsidR="00C03871">
        <w:rPr>
          <w:rFonts w:ascii="Arial" w:eastAsia="Arial" w:hAnsi="Arial" w:cs="Arial"/>
          <w:sz w:val="18"/>
          <w:szCs w:val="18"/>
        </w:rPr>
        <w:t>6.84</w:t>
      </w:r>
      <w:r w:rsidRPr="00E47C13">
        <w:rPr>
          <w:rFonts w:ascii="Arial" w:eastAsia="Arial" w:hAnsi="Arial" w:cs="Arial"/>
          <w:sz w:val="18"/>
          <w:szCs w:val="18"/>
        </w:rPr>
        <w:t>%, respectively, (The estimated average annual tax rate used for the year to 31 March 202</w:t>
      </w:r>
      <w:r>
        <w:rPr>
          <w:rFonts w:ascii="Arial" w:eastAsia="Arial" w:hAnsi="Arial" w:cs="Arial"/>
          <w:sz w:val="18"/>
          <w:szCs w:val="18"/>
        </w:rPr>
        <w:t>2</w:t>
      </w:r>
      <w:r w:rsidRPr="00E47C13">
        <w:rPr>
          <w:rFonts w:ascii="Arial" w:eastAsia="Arial" w:hAnsi="Arial" w:cs="Arial"/>
          <w:sz w:val="18"/>
          <w:szCs w:val="18"/>
        </w:rPr>
        <w:t xml:space="preserve"> of the Group and the Company are 17.24% and 10.28%, respectively).</w:t>
      </w:r>
    </w:p>
    <w:p w14:paraId="48809B3F" w14:textId="271047B0" w:rsidR="0053287A" w:rsidRPr="00446CD5" w:rsidRDefault="0053287A" w:rsidP="00532888">
      <w:pPr>
        <w:rPr>
          <w:rFonts w:ascii="Arial" w:eastAsia="Arial" w:hAnsi="Arial" w:cstheme="minorBidi"/>
          <w:sz w:val="18"/>
          <w:szCs w:val="18"/>
        </w:rPr>
      </w:pPr>
    </w:p>
    <w:p w14:paraId="369AFEC8" w14:textId="77777777" w:rsidR="0005434E" w:rsidRPr="00446CD5" w:rsidRDefault="0005434E" w:rsidP="00532888">
      <w:pPr>
        <w:rPr>
          <w:rFonts w:ascii="Arial" w:eastAsia="Arial" w:hAnsi="Arial" w:cstheme="minorBidi"/>
          <w:sz w:val="18"/>
          <w:szCs w:val="18"/>
        </w:rPr>
      </w:pPr>
    </w:p>
    <w:tbl>
      <w:tblPr>
        <w:tblW w:w="0" w:type="auto"/>
        <w:shd w:val="clear" w:color="auto" w:fill="FFA543"/>
        <w:tblLook w:val="04A0" w:firstRow="1" w:lastRow="0" w:firstColumn="1" w:lastColumn="0" w:noHBand="0" w:noVBand="1"/>
      </w:tblPr>
      <w:tblGrid>
        <w:gridCol w:w="9459"/>
      </w:tblGrid>
      <w:tr w:rsidR="009350EB" w:rsidRPr="00446CD5" w14:paraId="1E7E0236" w14:textId="77777777" w:rsidTr="00741D5B">
        <w:trPr>
          <w:trHeight w:val="386"/>
        </w:trPr>
        <w:tc>
          <w:tcPr>
            <w:tcW w:w="9459" w:type="dxa"/>
            <w:shd w:val="clear" w:color="auto" w:fill="FFA543"/>
            <w:vAlign w:val="center"/>
          </w:tcPr>
          <w:p w14:paraId="128F4CB2" w14:textId="589BC90F" w:rsidR="009350EB" w:rsidRPr="00446CD5" w:rsidRDefault="009350EB" w:rsidP="00532888">
            <w:pPr>
              <w:ind w:left="432" w:hanging="432"/>
              <w:jc w:val="both"/>
              <w:rPr>
                <w:rFonts w:ascii="Arial" w:eastAsia="Arial Unicode MS" w:hAnsi="Arial" w:cs="Arial"/>
                <w:b/>
                <w:bCs/>
                <w:color w:val="FFFFFF" w:themeColor="background1"/>
                <w:sz w:val="18"/>
                <w:szCs w:val="18"/>
                <w:cs/>
                <w:lang w:val="en-GB"/>
              </w:rPr>
            </w:pPr>
            <w:r w:rsidRPr="00446CD5">
              <w:rPr>
                <w:rFonts w:ascii="Arial" w:eastAsia="Arial Unicode MS" w:hAnsi="Arial" w:cs="Arial"/>
                <w:b/>
                <w:bCs/>
                <w:color w:val="FFFFFF" w:themeColor="background1"/>
                <w:sz w:val="18"/>
                <w:szCs w:val="18"/>
                <w:lang w:val="en-GB"/>
              </w:rPr>
              <w:t>1</w:t>
            </w:r>
            <w:r w:rsidR="00FF0EA5">
              <w:rPr>
                <w:rFonts w:ascii="Arial" w:eastAsia="Arial Unicode MS" w:hAnsi="Arial" w:cs="Arial"/>
                <w:b/>
                <w:bCs/>
                <w:color w:val="FFFFFF" w:themeColor="background1"/>
                <w:sz w:val="18"/>
                <w:szCs w:val="18"/>
                <w:lang w:val="en-GB"/>
              </w:rPr>
              <w:t>7</w:t>
            </w:r>
            <w:r w:rsidR="003812C9" w:rsidRPr="00446CD5">
              <w:rPr>
                <w:rFonts w:ascii="Arial" w:eastAsia="Arial Unicode MS" w:hAnsi="Arial" w:cs="Arial"/>
                <w:b/>
                <w:bCs/>
                <w:color w:val="FFFFFF" w:themeColor="background1"/>
                <w:sz w:val="18"/>
                <w:szCs w:val="18"/>
                <w:lang w:val="en-GB"/>
              </w:rPr>
              <w:tab/>
            </w:r>
            <w:r w:rsidRPr="00446CD5">
              <w:rPr>
                <w:rFonts w:ascii="Arial" w:eastAsia="Arial" w:hAnsi="Arial" w:cs="Arial"/>
                <w:b/>
                <w:color w:val="FFFFFF"/>
                <w:sz w:val="18"/>
                <w:szCs w:val="18"/>
              </w:rPr>
              <w:t>Dividend</w:t>
            </w:r>
          </w:p>
        </w:tc>
      </w:tr>
    </w:tbl>
    <w:p w14:paraId="0707E6A4" w14:textId="77777777" w:rsidR="00E43C2F" w:rsidRPr="00E43C2F" w:rsidRDefault="00E43C2F" w:rsidP="00532888">
      <w:pPr>
        <w:jc w:val="both"/>
        <w:rPr>
          <w:rFonts w:ascii="Arial" w:eastAsia="Arial Unicode MS" w:hAnsi="Arial" w:cs="Arial"/>
          <w:spacing w:val="-2"/>
          <w:sz w:val="18"/>
          <w:szCs w:val="18"/>
        </w:rPr>
      </w:pPr>
    </w:p>
    <w:p w14:paraId="01099A4A" w14:textId="4A7BB628" w:rsidR="009350EB" w:rsidRPr="00E43C2F" w:rsidRDefault="009350EB" w:rsidP="00532888">
      <w:pPr>
        <w:jc w:val="both"/>
        <w:rPr>
          <w:rFonts w:ascii="Arial" w:eastAsia="Arial Unicode MS" w:hAnsi="Arial" w:cs="Arial"/>
          <w:sz w:val="18"/>
          <w:szCs w:val="18"/>
        </w:rPr>
      </w:pPr>
      <w:r w:rsidRPr="00E43C2F">
        <w:rPr>
          <w:rFonts w:ascii="Arial" w:eastAsia="Arial Unicode MS" w:hAnsi="Arial" w:cs="Arial"/>
          <w:spacing w:val="-2"/>
          <w:sz w:val="18"/>
          <w:szCs w:val="18"/>
        </w:rPr>
        <w:t>At the Annual General Meeting of Shareholders no</w:t>
      </w:r>
      <w:r w:rsidRPr="00E43C2F">
        <w:rPr>
          <w:rFonts w:ascii="Arial" w:eastAsia="Arial Unicode MS" w:hAnsi="Arial" w:cs="Arial"/>
          <w:spacing w:val="-2"/>
          <w:sz w:val="18"/>
          <w:szCs w:val="18"/>
          <w:cs/>
        </w:rPr>
        <w:t>.</w:t>
      </w:r>
      <w:r w:rsidRPr="00E43C2F">
        <w:rPr>
          <w:rFonts w:ascii="Arial" w:eastAsia="Arial Unicode MS" w:hAnsi="Arial" w:cs="Arial"/>
          <w:spacing w:val="-2"/>
          <w:sz w:val="18"/>
          <w:szCs w:val="18"/>
        </w:rPr>
        <w:t>1</w:t>
      </w:r>
      <w:r w:rsidRPr="00E43C2F">
        <w:rPr>
          <w:rFonts w:ascii="Arial" w:eastAsia="Arial Unicode MS" w:hAnsi="Arial" w:cs="Arial"/>
          <w:spacing w:val="-2"/>
          <w:sz w:val="18"/>
          <w:szCs w:val="18"/>
          <w:cs/>
        </w:rPr>
        <w:t>/</w:t>
      </w:r>
      <w:r w:rsidRPr="00E43C2F">
        <w:rPr>
          <w:rFonts w:ascii="Arial" w:eastAsia="Arial Unicode MS" w:hAnsi="Arial" w:cs="Arial"/>
          <w:spacing w:val="-2"/>
          <w:sz w:val="18"/>
          <w:szCs w:val="18"/>
        </w:rPr>
        <w:t>2022 of the Company held on 19 April 2022, the Shareholders approved the dividend payment of the Company's 202</w:t>
      </w:r>
      <w:r w:rsidR="006057B0" w:rsidRPr="00E43C2F">
        <w:rPr>
          <w:rFonts w:ascii="Arial" w:eastAsia="Arial Unicode MS" w:hAnsi="Arial" w:cs="Arial"/>
          <w:spacing w:val="-2"/>
          <w:sz w:val="18"/>
          <w:szCs w:val="18"/>
        </w:rPr>
        <w:t>1</w:t>
      </w:r>
      <w:r w:rsidRPr="00E43C2F">
        <w:rPr>
          <w:rFonts w:ascii="Arial" w:eastAsia="Arial Unicode MS" w:hAnsi="Arial" w:cs="Arial"/>
          <w:spacing w:val="-2"/>
          <w:sz w:val="18"/>
          <w:szCs w:val="18"/>
        </w:rPr>
        <w:t xml:space="preserve"> operating results at Baht 0.15 per share, totaling Baht 300 million</w:t>
      </w:r>
      <w:r w:rsidRPr="00E43C2F">
        <w:rPr>
          <w:rFonts w:ascii="Arial" w:eastAsia="Arial Unicode MS" w:hAnsi="Arial" w:cs="Arial"/>
          <w:sz w:val="18"/>
          <w:szCs w:val="18"/>
          <w:cs/>
        </w:rPr>
        <w:t>.</w:t>
      </w:r>
      <w:r w:rsidRPr="00E43C2F">
        <w:rPr>
          <w:rFonts w:ascii="Arial" w:eastAsia="Arial Unicode MS" w:hAnsi="Arial" w:cs="Arial"/>
          <w:sz w:val="18"/>
          <w:szCs w:val="18"/>
        </w:rPr>
        <w:t xml:space="preserve"> </w:t>
      </w:r>
      <w:r w:rsidRPr="00E43C2F">
        <w:rPr>
          <w:rFonts w:ascii="Arial" w:hAnsi="Arial" w:cs="Arial"/>
          <w:sz w:val="18"/>
          <w:szCs w:val="18"/>
          <w:lang w:val="en-GB"/>
        </w:rPr>
        <w:t xml:space="preserve">The dividends were distributed to the shareholders on </w:t>
      </w:r>
      <w:r w:rsidRPr="00E43C2F">
        <w:rPr>
          <w:rFonts w:ascii="Arial" w:eastAsia="Arial Unicode MS" w:hAnsi="Arial" w:cs="Arial"/>
          <w:sz w:val="18"/>
          <w:szCs w:val="18"/>
        </w:rPr>
        <w:t>1</w:t>
      </w:r>
      <w:r w:rsidR="006057B0" w:rsidRPr="00E43C2F">
        <w:rPr>
          <w:rFonts w:ascii="Arial" w:eastAsia="Arial Unicode MS" w:hAnsi="Arial" w:cs="Arial"/>
          <w:sz w:val="18"/>
          <w:szCs w:val="18"/>
        </w:rPr>
        <w:t>1</w:t>
      </w:r>
      <w:r w:rsidRPr="00E43C2F">
        <w:rPr>
          <w:rFonts w:ascii="Arial" w:eastAsia="Arial Unicode MS" w:hAnsi="Arial" w:cs="Arial"/>
          <w:sz w:val="18"/>
          <w:szCs w:val="18"/>
        </w:rPr>
        <w:t xml:space="preserve"> May 202</w:t>
      </w:r>
      <w:r w:rsidR="006057B0" w:rsidRPr="00E43C2F">
        <w:rPr>
          <w:rFonts w:ascii="Arial" w:eastAsia="Arial Unicode MS" w:hAnsi="Arial" w:cs="Arial"/>
          <w:sz w:val="18"/>
          <w:szCs w:val="18"/>
        </w:rPr>
        <w:t>2</w:t>
      </w:r>
      <w:r w:rsidRPr="00E43C2F">
        <w:rPr>
          <w:rFonts w:ascii="Arial" w:eastAsia="Arial Unicode MS" w:hAnsi="Arial" w:cs="Arial"/>
          <w:sz w:val="18"/>
          <w:szCs w:val="18"/>
        </w:rPr>
        <w:t>.</w:t>
      </w:r>
    </w:p>
    <w:p w14:paraId="577B129D" w14:textId="732D224F" w:rsidR="009F56B6" w:rsidRDefault="009F56B6" w:rsidP="00532888">
      <w:pPr>
        <w:rPr>
          <w:rFonts w:ascii="Arial" w:eastAsia="Arial" w:hAnsi="Arial" w:cs="Arial"/>
          <w:sz w:val="18"/>
          <w:szCs w:val="18"/>
        </w:rPr>
      </w:pPr>
    </w:p>
    <w:p w14:paraId="258A20DE" w14:textId="3F1BBB57" w:rsidR="0005434E" w:rsidRDefault="0005434E" w:rsidP="00532888">
      <w:pPr>
        <w:rPr>
          <w:rFonts w:ascii="Arial" w:eastAsia="Arial" w:hAnsi="Arial" w:cs="Arial"/>
          <w:sz w:val="18"/>
          <w:szCs w:val="18"/>
        </w:rPr>
      </w:pPr>
      <w:r>
        <w:rPr>
          <w:rFonts w:ascii="Arial" w:eastAsia="Arial" w:hAnsi="Arial" w:cs="Arial"/>
          <w:sz w:val="18"/>
          <w:szCs w:val="18"/>
        </w:rPr>
        <w:br w:type="page"/>
      </w:r>
    </w:p>
    <w:p w14:paraId="25EED884" w14:textId="77777777" w:rsidR="0005434E" w:rsidRPr="00E47C13" w:rsidRDefault="0005434E" w:rsidP="00532888">
      <w:pPr>
        <w:rPr>
          <w:rFonts w:ascii="Arial" w:eastAsia="Arial" w:hAnsi="Arial" w:cs="Arial"/>
          <w:sz w:val="18"/>
          <w:szCs w:val="18"/>
        </w:rPr>
      </w:pPr>
    </w:p>
    <w:tbl>
      <w:tblPr>
        <w:tblStyle w:val="aff1"/>
        <w:tblW w:w="9458" w:type="dxa"/>
        <w:tblLayout w:type="fixed"/>
        <w:tblLook w:val="0400" w:firstRow="0" w:lastRow="0" w:firstColumn="0" w:lastColumn="0" w:noHBand="0" w:noVBand="1"/>
      </w:tblPr>
      <w:tblGrid>
        <w:gridCol w:w="9458"/>
      </w:tblGrid>
      <w:tr w:rsidR="0053287A" w:rsidRPr="00E47C13" w14:paraId="24CD5FE5" w14:textId="77777777" w:rsidTr="005571B6">
        <w:trPr>
          <w:trHeight w:val="386"/>
        </w:trPr>
        <w:tc>
          <w:tcPr>
            <w:tcW w:w="9458" w:type="dxa"/>
            <w:shd w:val="clear" w:color="auto" w:fill="FFA543"/>
            <w:vAlign w:val="center"/>
          </w:tcPr>
          <w:p w14:paraId="44D46FAF" w14:textId="7C639E1C" w:rsidR="0053287A" w:rsidRPr="00E47C13" w:rsidRDefault="00583ECE"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1</w:t>
            </w:r>
            <w:r w:rsidR="00E43C2F">
              <w:rPr>
                <w:rFonts w:ascii="Arial" w:eastAsia="Arial" w:hAnsi="Arial" w:cs="Arial"/>
                <w:b/>
                <w:color w:val="FFFFFF"/>
                <w:sz w:val="18"/>
                <w:szCs w:val="18"/>
              </w:rPr>
              <w:t>8</w:t>
            </w:r>
            <w:r w:rsidR="00155A1D" w:rsidRPr="00E47C13">
              <w:rPr>
                <w:rFonts w:ascii="Arial" w:eastAsia="Arial" w:hAnsi="Arial" w:cs="Arial"/>
                <w:b/>
                <w:color w:val="FFFFFF"/>
                <w:sz w:val="18"/>
                <w:szCs w:val="18"/>
              </w:rPr>
              <w:tab/>
              <w:t>Commitments</w:t>
            </w:r>
          </w:p>
        </w:tc>
      </w:tr>
    </w:tbl>
    <w:p w14:paraId="75E4AD6E" w14:textId="77777777" w:rsidR="0053287A" w:rsidRPr="00E47C13" w:rsidRDefault="0053287A" w:rsidP="00532888">
      <w:pPr>
        <w:rPr>
          <w:rFonts w:ascii="Arial" w:eastAsia="Arial" w:hAnsi="Arial" w:cs="Arial"/>
          <w:sz w:val="18"/>
          <w:szCs w:val="18"/>
        </w:rPr>
      </w:pPr>
    </w:p>
    <w:p w14:paraId="60DE3B9C" w14:textId="77777777" w:rsidR="0053287A" w:rsidRPr="00E47C13" w:rsidRDefault="00155A1D" w:rsidP="00532888">
      <w:pPr>
        <w:jc w:val="both"/>
        <w:rPr>
          <w:rFonts w:ascii="Arial" w:eastAsia="Arial" w:hAnsi="Arial" w:cs="Arial"/>
          <w:b/>
          <w:color w:val="CF4A02"/>
          <w:sz w:val="18"/>
          <w:szCs w:val="18"/>
        </w:rPr>
      </w:pPr>
      <w:r w:rsidRPr="00E47C13">
        <w:rPr>
          <w:rFonts w:ascii="Arial" w:eastAsia="Arial" w:hAnsi="Arial" w:cs="Arial"/>
          <w:b/>
          <w:color w:val="CF4A02"/>
          <w:sz w:val="18"/>
          <w:szCs w:val="18"/>
        </w:rPr>
        <w:t>Contingent liabilities</w:t>
      </w:r>
    </w:p>
    <w:p w14:paraId="48A1CA2E" w14:textId="77777777" w:rsidR="0053287A" w:rsidRPr="00E47C13" w:rsidRDefault="0053287A" w:rsidP="00532888">
      <w:pPr>
        <w:rPr>
          <w:rFonts w:ascii="Arial" w:eastAsia="Arial" w:hAnsi="Arial" w:cs="Arial"/>
          <w:sz w:val="18"/>
          <w:szCs w:val="18"/>
        </w:rPr>
      </w:pPr>
    </w:p>
    <w:p w14:paraId="01D61FE1"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The Group and the Company have lease commitments which are short-term and low-value leases in respect of office equipment rental and service commitments which are security services in the ordinary course of business were made with third parties.</w:t>
      </w:r>
    </w:p>
    <w:p w14:paraId="0E91B410" w14:textId="77777777" w:rsidR="0053287A" w:rsidRPr="00E47C13" w:rsidRDefault="0053287A" w:rsidP="00532888">
      <w:pPr>
        <w:jc w:val="both"/>
        <w:rPr>
          <w:rFonts w:ascii="Arial" w:eastAsia="Arial" w:hAnsi="Arial" w:cs="Arial"/>
          <w:sz w:val="18"/>
          <w:szCs w:val="18"/>
        </w:rPr>
      </w:pPr>
    </w:p>
    <w:p w14:paraId="06B57B92"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The future aggregate minimum payments under non-cancellable commitments are as follows:</w:t>
      </w:r>
    </w:p>
    <w:p w14:paraId="7B524B87" w14:textId="77777777" w:rsidR="0053287A" w:rsidRPr="00E47C13" w:rsidRDefault="0053287A" w:rsidP="00532888">
      <w:pPr>
        <w:jc w:val="both"/>
        <w:rPr>
          <w:rFonts w:ascii="Arial" w:eastAsia="Arial" w:hAnsi="Arial" w:cs="Arial"/>
          <w:sz w:val="18"/>
          <w:szCs w:val="18"/>
        </w:rPr>
      </w:pPr>
    </w:p>
    <w:tbl>
      <w:tblPr>
        <w:tblStyle w:val="aff2"/>
        <w:tblW w:w="9468" w:type="dxa"/>
        <w:tblLayout w:type="fixed"/>
        <w:tblLook w:val="0000" w:firstRow="0" w:lastRow="0" w:firstColumn="0" w:lastColumn="0" w:noHBand="0" w:noVBand="0"/>
      </w:tblPr>
      <w:tblGrid>
        <w:gridCol w:w="4284"/>
        <w:gridCol w:w="1296"/>
        <w:gridCol w:w="1296"/>
        <w:gridCol w:w="1296"/>
        <w:gridCol w:w="1296"/>
      </w:tblGrid>
      <w:tr w:rsidR="0053287A" w:rsidRPr="00C03185" w14:paraId="49980808" w14:textId="77777777" w:rsidTr="005571B6">
        <w:tc>
          <w:tcPr>
            <w:tcW w:w="4284" w:type="dxa"/>
            <w:vAlign w:val="bottom"/>
          </w:tcPr>
          <w:p w14:paraId="1F2882CA" w14:textId="77777777" w:rsidR="0053287A" w:rsidRPr="00C03185" w:rsidRDefault="0053287A" w:rsidP="00532888">
            <w:pPr>
              <w:ind w:left="-113"/>
              <w:rPr>
                <w:rFonts w:ascii="Arial" w:eastAsia="Arial" w:hAnsi="Arial" w:cs="Arial"/>
                <w:b/>
                <w:sz w:val="18"/>
                <w:szCs w:val="18"/>
              </w:rPr>
            </w:pPr>
          </w:p>
        </w:tc>
        <w:tc>
          <w:tcPr>
            <w:tcW w:w="2592" w:type="dxa"/>
            <w:gridSpan w:val="2"/>
            <w:tcBorders>
              <w:top w:val="single" w:sz="4" w:space="0" w:color="000000"/>
              <w:bottom w:val="single" w:sz="4" w:space="0" w:color="000000"/>
            </w:tcBorders>
            <w:vAlign w:val="bottom"/>
          </w:tcPr>
          <w:p w14:paraId="702E45E3" w14:textId="77777777" w:rsidR="0053287A" w:rsidRPr="00C03185" w:rsidRDefault="00155A1D" w:rsidP="00532888">
            <w:pPr>
              <w:ind w:right="-216"/>
              <w:jc w:val="center"/>
              <w:rPr>
                <w:rFonts w:ascii="Arial" w:eastAsia="Arial" w:hAnsi="Arial" w:cs="Arial"/>
                <w:b/>
                <w:sz w:val="18"/>
                <w:szCs w:val="18"/>
              </w:rPr>
            </w:pPr>
            <w:r w:rsidRPr="00C03185">
              <w:rPr>
                <w:rFonts w:ascii="Arial" w:eastAsia="Arial" w:hAnsi="Arial" w:cs="Arial"/>
                <w:b/>
                <w:sz w:val="18"/>
                <w:szCs w:val="18"/>
              </w:rPr>
              <w:t xml:space="preserve">Consolidated </w:t>
            </w:r>
          </w:p>
          <w:p w14:paraId="3A3C12BF" w14:textId="77777777" w:rsidR="0053287A" w:rsidRPr="00C03185" w:rsidRDefault="00155A1D" w:rsidP="00532888">
            <w:pPr>
              <w:ind w:right="-216"/>
              <w:jc w:val="center"/>
              <w:rPr>
                <w:rFonts w:ascii="Arial" w:eastAsia="Arial" w:hAnsi="Arial" w:cs="Arial"/>
                <w:b/>
                <w:sz w:val="18"/>
                <w:szCs w:val="18"/>
              </w:rPr>
            </w:pPr>
            <w:r w:rsidRPr="00C03185">
              <w:rPr>
                <w:rFonts w:ascii="Arial" w:eastAsia="Arial" w:hAnsi="Arial" w:cs="Arial"/>
                <w:b/>
                <w:sz w:val="18"/>
                <w:szCs w:val="18"/>
              </w:rPr>
              <w:t>financial information</w:t>
            </w:r>
          </w:p>
        </w:tc>
        <w:tc>
          <w:tcPr>
            <w:tcW w:w="2592" w:type="dxa"/>
            <w:gridSpan w:val="2"/>
            <w:tcBorders>
              <w:top w:val="single" w:sz="4" w:space="0" w:color="000000"/>
              <w:bottom w:val="single" w:sz="4" w:space="0" w:color="000000"/>
            </w:tcBorders>
            <w:vAlign w:val="bottom"/>
          </w:tcPr>
          <w:p w14:paraId="2DA7F7D7" w14:textId="77777777" w:rsidR="0053287A" w:rsidRPr="00C03185" w:rsidRDefault="00155A1D" w:rsidP="00532888">
            <w:pPr>
              <w:ind w:right="-216"/>
              <w:jc w:val="center"/>
              <w:rPr>
                <w:rFonts w:ascii="Arial" w:eastAsia="Arial" w:hAnsi="Arial" w:cs="Arial"/>
                <w:b/>
                <w:sz w:val="18"/>
                <w:szCs w:val="18"/>
              </w:rPr>
            </w:pPr>
            <w:r w:rsidRPr="00C03185">
              <w:rPr>
                <w:rFonts w:ascii="Arial" w:eastAsia="Arial" w:hAnsi="Arial" w:cs="Arial"/>
                <w:b/>
                <w:sz w:val="18"/>
                <w:szCs w:val="18"/>
              </w:rPr>
              <w:t>Separate</w:t>
            </w:r>
          </w:p>
          <w:p w14:paraId="1FDBAD67" w14:textId="77777777" w:rsidR="0053287A" w:rsidRPr="00C03185" w:rsidRDefault="00155A1D" w:rsidP="00532888">
            <w:pPr>
              <w:ind w:right="-216"/>
              <w:jc w:val="center"/>
              <w:rPr>
                <w:rFonts w:ascii="Arial" w:eastAsia="Arial" w:hAnsi="Arial" w:cs="Arial"/>
                <w:sz w:val="18"/>
                <w:szCs w:val="18"/>
              </w:rPr>
            </w:pPr>
            <w:r w:rsidRPr="00C03185">
              <w:rPr>
                <w:rFonts w:ascii="Arial" w:eastAsia="Arial" w:hAnsi="Arial" w:cs="Arial"/>
                <w:b/>
                <w:sz w:val="18"/>
                <w:szCs w:val="18"/>
              </w:rPr>
              <w:t>financial information</w:t>
            </w:r>
          </w:p>
        </w:tc>
      </w:tr>
      <w:tr w:rsidR="008F4CDD" w:rsidRPr="00C03185" w14:paraId="15722A94" w14:textId="77777777" w:rsidTr="005571B6">
        <w:tc>
          <w:tcPr>
            <w:tcW w:w="4284" w:type="dxa"/>
            <w:vAlign w:val="bottom"/>
          </w:tcPr>
          <w:p w14:paraId="6878FCE9" w14:textId="77777777" w:rsidR="008F4CDD" w:rsidRPr="00C03185" w:rsidRDefault="008F4CDD" w:rsidP="00532888">
            <w:pPr>
              <w:ind w:left="-113"/>
              <w:rPr>
                <w:rFonts w:ascii="Arial" w:eastAsia="Arial" w:hAnsi="Arial" w:cs="Arial"/>
                <w:b/>
                <w:sz w:val="18"/>
                <w:szCs w:val="18"/>
              </w:rPr>
            </w:pPr>
          </w:p>
        </w:tc>
        <w:tc>
          <w:tcPr>
            <w:tcW w:w="1296" w:type="dxa"/>
            <w:tcBorders>
              <w:top w:val="single" w:sz="4" w:space="0" w:color="000000"/>
            </w:tcBorders>
            <w:vAlign w:val="bottom"/>
          </w:tcPr>
          <w:p w14:paraId="048B66F7" w14:textId="58C3A2DB" w:rsidR="008F4CDD" w:rsidRPr="00C03185" w:rsidRDefault="00FE3DB7" w:rsidP="00532888">
            <w:pPr>
              <w:ind w:right="-72" w:hanging="126"/>
              <w:jc w:val="right"/>
              <w:rPr>
                <w:rFonts w:ascii="Arial" w:eastAsia="Arial" w:hAnsi="Arial" w:cs="Arial"/>
                <w:b/>
                <w:sz w:val="18"/>
                <w:szCs w:val="18"/>
              </w:rPr>
            </w:pPr>
            <w:r>
              <w:rPr>
                <w:rFonts w:ascii="Arial" w:eastAsia="Arial" w:hAnsi="Arial" w:cs="Arial"/>
                <w:b/>
                <w:sz w:val="18"/>
                <w:szCs w:val="18"/>
              </w:rPr>
              <w:t>31 March</w:t>
            </w:r>
          </w:p>
        </w:tc>
        <w:tc>
          <w:tcPr>
            <w:tcW w:w="1296" w:type="dxa"/>
            <w:tcBorders>
              <w:top w:val="single" w:sz="4" w:space="0" w:color="000000"/>
            </w:tcBorders>
            <w:vAlign w:val="bottom"/>
          </w:tcPr>
          <w:p w14:paraId="72F9CFEB" w14:textId="305910C8" w:rsidR="008F4CDD" w:rsidRPr="00C03185" w:rsidRDefault="008F4CDD" w:rsidP="00532888">
            <w:pPr>
              <w:ind w:right="-72"/>
              <w:jc w:val="right"/>
              <w:rPr>
                <w:rFonts w:ascii="Arial" w:eastAsia="Arial" w:hAnsi="Arial" w:cs="Arial"/>
                <w:b/>
                <w:sz w:val="18"/>
                <w:szCs w:val="18"/>
              </w:rPr>
            </w:pPr>
            <w:r w:rsidRPr="00C03185">
              <w:rPr>
                <w:rFonts w:ascii="Arial" w:eastAsia="Arial" w:hAnsi="Arial" w:cs="Arial"/>
                <w:b/>
                <w:sz w:val="18"/>
                <w:szCs w:val="18"/>
              </w:rPr>
              <w:t>31 December</w:t>
            </w:r>
          </w:p>
        </w:tc>
        <w:tc>
          <w:tcPr>
            <w:tcW w:w="1296" w:type="dxa"/>
            <w:tcBorders>
              <w:top w:val="single" w:sz="4" w:space="0" w:color="000000"/>
            </w:tcBorders>
            <w:vAlign w:val="bottom"/>
          </w:tcPr>
          <w:p w14:paraId="74AA616E" w14:textId="41BC3B0B" w:rsidR="008F4CDD" w:rsidRPr="00C03185" w:rsidRDefault="00FE3DB7" w:rsidP="00532888">
            <w:pPr>
              <w:ind w:right="-72" w:hanging="126"/>
              <w:jc w:val="right"/>
              <w:rPr>
                <w:rFonts w:ascii="Arial" w:eastAsia="Arial" w:hAnsi="Arial" w:cs="Arial"/>
                <w:b/>
                <w:sz w:val="18"/>
                <w:szCs w:val="18"/>
              </w:rPr>
            </w:pPr>
            <w:r>
              <w:rPr>
                <w:rFonts w:ascii="Arial" w:eastAsia="Arial" w:hAnsi="Arial" w:cs="Arial"/>
                <w:b/>
                <w:sz w:val="18"/>
                <w:szCs w:val="18"/>
              </w:rPr>
              <w:t>31 March</w:t>
            </w:r>
          </w:p>
        </w:tc>
        <w:tc>
          <w:tcPr>
            <w:tcW w:w="1296" w:type="dxa"/>
            <w:tcBorders>
              <w:top w:val="single" w:sz="4" w:space="0" w:color="000000"/>
            </w:tcBorders>
            <w:vAlign w:val="bottom"/>
          </w:tcPr>
          <w:p w14:paraId="4768AAED" w14:textId="6AA0A691" w:rsidR="008F4CDD" w:rsidRPr="00C03185" w:rsidRDefault="008F4CDD" w:rsidP="00532888">
            <w:pPr>
              <w:ind w:right="-72"/>
              <w:jc w:val="right"/>
              <w:rPr>
                <w:rFonts w:ascii="Arial" w:eastAsia="Arial" w:hAnsi="Arial" w:cs="Arial"/>
                <w:b/>
                <w:sz w:val="18"/>
                <w:szCs w:val="18"/>
              </w:rPr>
            </w:pPr>
            <w:r w:rsidRPr="00C03185">
              <w:rPr>
                <w:rFonts w:ascii="Arial" w:eastAsia="Arial" w:hAnsi="Arial" w:cs="Arial"/>
                <w:b/>
                <w:sz w:val="18"/>
                <w:szCs w:val="18"/>
              </w:rPr>
              <w:t>31 December</w:t>
            </w:r>
          </w:p>
        </w:tc>
      </w:tr>
      <w:tr w:rsidR="0053287A" w:rsidRPr="00C03185" w14:paraId="1B1DBC9E" w14:textId="77777777" w:rsidTr="005571B6">
        <w:tc>
          <w:tcPr>
            <w:tcW w:w="4284" w:type="dxa"/>
            <w:vAlign w:val="bottom"/>
          </w:tcPr>
          <w:p w14:paraId="57D8397E" w14:textId="77777777" w:rsidR="0053287A" w:rsidRPr="00C03185" w:rsidRDefault="0053287A" w:rsidP="00532888">
            <w:pPr>
              <w:ind w:left="-113"/>
              <w:rPr>
                <w:rFonts w:ascii="Arial" w:eastAsia="Arial" w:hAnsi="Arial" w:cs="Arial"/>
                <w:b/>
                <w:sz w:val="18"/>
                <w:szCs w:val="18"/>
              </w:rPr>
            </w:pPr>
          </w:p>
        </w:tc>
        <w:tc>
          <w:tcPr>
            <w:tcW w:w="1296" w:type="dxa"/>
            <w:vAlign w:val="bottom"/>
          </w:tcPr>
          <w:p w14:paraId="1D228CCA" w14:textId="1C5E8303" w:rsidR="0053287A" w:rsidRPr="00C03185"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296" w:type="dxa"/>
            <w:vAlign w:val="bottom"/>
          </w:tcPr>
          <w:p w14:paraId="517FD814" w14:textId="4E550F5C" w:rsidR="0053287A" w:rsidRPr="00C03185"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c>
          <w:tcPr>
            <w:tcW w:w="1296" w:type="dxa"/>
            <w:vAlign w:val="bottom"/>
          </w:tcPr>
          <w:p w14:paraId="30916809" w14:textId="2EFD1861" w:rsidR="0053287A" w:rsidRPr="00C03185"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296" w:type="dxa"/>
            <w:vAlign w:val="bottom"/>
          </w:tcPr>
          <w:p w14:paraId="5550E2E8" w14:textId="6855BD0A" w:rsidR="0053287A" w:rsidRPr="00C03185"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r>
      <w:tr w:rsidR="0053287A" w:rsidRPr="00C03185" w14:paraId="2C4B3C8B" w14:textId="77777777" w:rsidTr="005571B6">
        <w:tc>
          <w:tcPr>
            <w:tcW w:w="4284" w:type="dxa"/>
            <w:vAlign w:val="bottom"/>
          </w:tcPr>
          <w:p w14:paraId="5ED9C72C" w14:textId="77777777" w:rsidR="0053287A" w:rsidRPr="00C03185" w:rsidRDefault="0053287A" w:rsidP="00532888">
            <w:pPr>
              <w:ind w:left="-113"/>
              <w:rPr>
                <w:rFonts w:ascii="Arial" w:eastAsia="Arial" w:hAnsi="Arial" w:cs="Arial"/>
                <w:sz w:val="18"/>
                <w:szCs w:val="18"/>
              </w:rPr>
            </w:pPr>
          </w:p>
        </w:tc>
        <w:tc>
          <w:tcPr>
            <w:tcW w:w="1296" w:type="dxa"/>
            <w:tcBorders>
              <w:bottom w:val="single" w:sz="4" w:space="0" w:color="000000"/>
            </w:tcBorders>
            <w:vAlign w:val="bottom"/>
          </w:tcPr>
          <w:p w14:paraId="63BAD1A7"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296" w:type="dxa"/>
            <w:tcBorders>
              <w:bottom w:val="single" w:sz="4" w:space="0" w:color="000000"/>
            </w:tcBorders>
            <w:vAlign w:val="bottom"/>
          </w:tcPr>
          <w:p w14:paraId="1109D860"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296" w:type="dxa"/>
            <w:tcBorders>
              <w:bottom w:val="single" w:sz="4" w:space="0" w:color="000000"/>
            </w:tcBorders>
            <w:vAlign w:val="bottom"/>
          </w:tcPr>
          <w:p w14:paraId="41BE9325"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296" w:type="dxa"/>
            <w:tcBorders>
              <w:bottom w:val="single" w:sz="4" w:space="0" w:color="000000"/>
            </w:tcBorders>
            <w:vAlign w:val="bottom"/>
          </w:tcPr>
          <w:p w14:paraId="471FDC17"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r>
      <w:tr w:rsidR="0053287A" w:rsidRPr="00C03185" w14:paraId="0981AE17" w14:textId="77777777" w:rsidTr="005571B6">
        <w:tc>
          <w:tcPr>
            <w:tcW w:w="4284" w:type="dxa"/>
            <w:vAlign w:val="bottom"/>
          </w:tcPr>
          <w:p w14:paraId="5D5E6055" w14:textId="77777777" w:rsidR="0053287A" w:rsidRPr="00C03185" w:rsidRDefault="0053287A" w:rsidP="00532888">
            <w:pPr>
              <w:ind w:left="-113"/>
              <w:rPr>
                <w:rFonts w:ascii="Arial" w:eastAsia="Arial" w:hAnsi="Arial" w:cs="Arial"/>
                <w:sz w:val="18"/>
                <w:szCs w:val="18"/>
              </w:rPr>
            </w:pPr>
          </w:p>
        </w:tc>
        <w:tc>
          <w:tcPr>
            <w:tcW w:w="1296" w:type="dxa"/>
            <w:tcBorders>
              <w:top w:val="single" w:sz="4" w:space="0" w:color="000000"/>
            </w:tcBorders>
            <w:shd w:val="clear" w:color="auto" w:fill="FAFAFA"/>
          </w:tcPr>
          <w:p w14:paraId="08A293CB" w14:textId="77777777" w:rsidR="0053287A" w:rsidRPr="00FE0C19" w:rsidRDefault="0053287A" w:rsidP="00FE0C19">
            <w:pPr>
              <w:tabs>
                <w:tab w:val="left" w:pos="-14"/>
              </w:tabs>
              <w:ind w:right="-72" w:hanging="14"/>
              <w:jc w:val="right"/>
              <w:rPr>
                <w:rFonts w:ascii="Arial" w:eastAsia="Arial" w:hAnsi="Arial" w:cs="Arial"/>
                <w:bCs/>
                <w:sz w:val="18"/>
                <w:szCs w:val="18"/>
              </w:rPr>
            </w:pPr>
          </w:p>
        </w:tc>
        <w:tc>
          <w:tcPr>
            <w:tcW w:w="1296" w:type="dxa"/>
            <w:tcBorders>
              <w:top w:val="single" w:sz="4" w:space="0" w:color="000000"/>
            </w:tcBorders>
          </w:tcPr>
          <w:p w14:paraId="600C9056" w14:textId="77777777" w:rsidR="0053287A" w:rsidRPr="00FE0C19" w:rsidRDefault="0053287A" w:rsidP="00FE0C19">
            <w:pPr>
              <w:tabs>
                <w:tab w:val="left" w:pos="-14"/>
              </w:tabs>
              <w:ind w:right="-72" w:hanging="14"/>
              <w:jc w:val="right"/>
              <w:rPr>
                <w:rFonts w:ascii="Arial" w:eastAsia="Arial" w:hAnsi="Arial" w:cs="Arial"/>
                <w:bCs/>
                <w:sz w:val="18"/>
                <w:szCs w:val="18"/>
              </w:rPr>
            </w:pPr>
          </w:p>
        </w:tc>
        <w:tc>
          <w:tcPr>
            <w:tcW w:w="1296" w:type="dxa"/>
            <w:tcBorders>
              <w:top w:val="single" w:sz="4" w:space="0" w:color="000000"/>
            </w:tcBorders>
            <w:shd w:val="clear" w:color="auto" w:fill="FAFAFA"/>
            <w:vAlign w:val="bottom"/>
          </w:tcPr>
          <w:p w14:paraId="5D0A18EB" w14:textId="77777777" w:rsidR="0053287A" w:rsidRPr="00FE0C19" w:rsidRDefault="0053287A" w:rsidP="00FE0C19">
            <w:pPr>
              <w:tabs>
                <w:tab w:val="left" w:pos="-14"/>
              </w:tabs>
              <w:ind w:right="-72" w:hanging="14"/>
              <w:jc w:val="right"/>
              <w:rPr>
                <w:rFonts w:ascii="Arial" w:eastAsia="Arial" w:hAnsi="Arial" w:cs="Arial"/>
                <w:bCs/>
                <w:sz w:val="18"/>
                <w:szCs w:val="18"/>
              </w:rPr>
            </w:pPr>
          </w:p>
        </w:tc>
        <w:tc>
          <w:tcPr>
            <w:tcW w:w="1296" w:type="dxa"/>
            <w:tcBorders>
              <w:top w:val="single" w:sz="4" w:space="0" w:color="000000"/>
            </w:tcBorders>
          </w:tcPr>
          <w:p w14:paraId="676ADBDD" w14:textId="77777777" w:rsidR="0053287A" w:rsidRPr="00FE0C19" w:rsidRDefault="0053287A" w:rsidP="00FE0C19">
            <w:pPr>
              <w:tabs>
                <w:tab w:val="left" w:pos="-14"/>
              </w:tabs>
              <w:ind w:right="-72" w:hanging="14"/>
              <w:jc w:val="right"/>
              <w:rPr>
                <w:rFonts w:ascii="Arial" w:eastAsia="Arial" w:hAnsi="Arial" w:cs="Arial"/>
                <w:bCs/>
                <w:sz w:val="18"/>
                <w:szCs w:val="18"/>
              </w:rPr>
            </w:pPr>
          </w:p>
        </w:tc>
      </w:tr>
      <w:tr w:rsidR="00FE0C19" w:rsidRPr="00C03185" w14:paraId="0D098AD7" w14:textId="77777777" w:rsidTr="005571B6">
        <w:tc>
          <w:tcPr>
            <w:tcW w:w="4284" w:type="dxa"/>
            <w:vAlign w:val="bottom"/>
          </w:tcPr>
          <w:p w14:paraId="4F00650C" w14:textId="77777777" w:rsidR="00FE0C19" w:rsidRPr="00C03185" w:rsidRDefault="00FE0C19" w:rsidP="00FE0C19">
            <w:pPr>
              <w:ind w:left="-113"/>
              <w:rPr>
                <w:rFonts w:ascii="Arial" w:eastAsia="Arial" w:hAnsi="Arial" w:cs="Arial"/>
                <w:sz w:val="18"/>
                <w:szCs w:val="18"/>
              </w:rPr>
            </w:pPr>
            <w:r w:rsidRPr="00C03185">
              <w:rPr>
                <w:rFonts w:ascii="Arial" w:eastAsia="Arial" w:hAnsi="Arial" w:cs="Arial"/>
                <w:sz w:val="18"/>
                <w:szCs w:val="18"/>
              </w:rPr>
              <w:t>Not later than 1 year</w:t>
            </w:r>
          </w:p>
        </w:tc>
        <w:tc>
          <w:tcPr>
            <w:tcW w:w="1296" w:type="dxa"/>
            <w:shd w:val="clear" w:color="auto" w:fill="FAFAFA"/>
          </w:tcPr>
          <w:p w14:paraId="5D315C24" w14:textId="4B4C0B36" w:rsidR="00FE0C19" w:rsidRPr="00FE0C19" w:rsidRDefault="00C03871" w:rsidP="00FE0C19">
            <w:pPr>
              <w:tabs>
                <w:tab w:val="left" w:pos="-14"/>
              </w:tabs>
              <w:ind w:right="-72" w:hanging="14"/>
              <w:jc w:val="right"/>
              <w:rPr>
                <w:rFonts w:ascii="Arial" w:eastAsia="Arial" w:hAnsi="Arial" w:cs="Arial"/>
                <w:bCs/>
                <w:sz w:val="18"/>
                <w:szCs w:val="18"/>
              </w:rPr>
            </w:pPr>
            <w:r>
              <w:rPr>
                <w:rFonts w:ascii="Arial" w:eastAsia="Arial" w:hAnsi="Arial" w:cs="Arial"/>
                <w:bCs/>
                <w:sz w:val="18"/>
                <w:szCs w:val="18"/>
              </w:rPr>
              <w:t>5,159,648</w:t>
            </w:r>
          </w:p>
        </w:tc>
        <w:tc>
          <w:tcPr>
            <w:tcW w:w="1296" w:type="dxa"/>
            <w:shd w:val="clear" w:color="auto" w:fill="auto"/>
          </w:tcPr>
          <w:p w14:paraId="49A8C8AA" w14:textId="58A35695" w:rsidR="00FE0C19" w:rsidRPr="00FE0C19" w:rsidRDefault="00FE0C19" w:rsidP="00FE0C19">
            <w:pPr>
              <w:tabs>
                <w:tab w:val="left" w:pos="-14"/>
              </w:tabs>
              <w:ind w:right="-72" w:hanging="14"/>
              <w:jc w:val="right"/>
              <w:rPr>
                <w:rFonts w:ascii="Arial" w:eastAsia="Arial" w:hAnsi="Arial" w:cs="Arial"/>
                <w:bCs/>
                <w:sz w:val="18"/>
                <w:szCs w:val="18"/>
              </w:rPr>
            </w:pPr>
            <w:r w:rsidRPr="00FE0C19">
              <w:rPr>
                <w:rFonts w:ascii="Arial" w:eastAsia="Arial" w:hAnsi="Arial" w:cs="Arial"/>
                <w:bCs/>
                <w:sz w:val="18"/>
                <w:szCs w:val="18"/>
              </w:rPr>
              <w:t>2,476,653</w:t>
            </w:r>
          </w:p>
        </w:tc>
        <w:tc>
          <w:tcPr>
            <w:tcW w:w="1296" w:type="dxa"/>
            <w:shd w:val="clear" w:color="auto" w:fill="FAFAFA"/>
          </w:tcPr>
          <w:p w14:paraId="6B26F7B3" w14:textId="33D1DF1B" w:rsidR="00FE0C19" w:rsidRPr="00FE0C19" w:rsidRDefault="00C03871" w:rsidP="00FE0C19">
            <w:pPr>
              <w:tabs>
                <w:tab w:val="left" w:pos="-14"/>
              </w:tabs>
              <w:ind w:right="-72" w:hanging="14"/>
              <w:jc w:val="right"/>
              <w:rPr>
                <w:rFonts w:ascii="Arial" w:eastAsia="Arial" w:hAnsi="Arial" w:cs="Arial"/>
                <w:bCs/>
                <w:sz w:val="18"/>
                <w:szCs w:val="18"/>
              </w:rPr>
            </w:pPr>
            <w:r>
              <w:rPr>
                <w:rFonts w:ascii="Arial" w:eastAsia="Arial" w:hAnsi="Arial" w:cs="Arial"/>
                <w:bCs/>
                <w:sz w:val="18"/>
                <w:szCs w:val="18"/>
              </w:rPr>
              <w:t>1,615,696</w:t>
            </w:r>
          </w:p>
        </w:tc>
        <w:tc>
          <w:tcPr>
            <w:tcW w:w="1296" w:type="dxa"/>
          </w:tcPr>
          <w:p w14:paraId="50F974FA" w14:textId="0D3D7856" w:rsidR="00FE0C19" w:rsidRPr="00FE0C19" w:rsidRDefault="00FE0C19" w:rsidP="00FE0C19">
            <w:pPr>
              <w:tabs>
                <w:tab w:val="left" w:pos="-14"/>
              </w:tabs>
              <w:ind w:right="-72" w:hanging="14"/>
              <w:jc w:val="right"/>
              <w:rPr>
                <w:rFonts w:ascii="Arial" w:eastAsia="Arial" w:hAnsi="Arial" w:cs="Arial"/>
                <w:bCs/>
                <w:sz w:val="18"/>
                <w:szCs w:val="18"/>
              </w:rPr>
            </w:pPr>
            <w:r w:rsidRPr="00FE0C19">
              <w:rPr>
                <w:rFonts w:ascii="Arial" w:eastAsia="Arial" w:hAnsi="Arial" w:cs="Arial"/>
                <w:bCs/>
                <w:sz w:val="18"/>
                <w:szCs w:val="18"/>
              </w:rPr>
              <w:t>1,611,258</w:t>
            </w:r>
          </w:p>
        </w:tc>
      </w:tr>
      <w:tr w:rsidR="00FE0C19" w:rsidRPr="00C03185" w14:paraId="3853EA9F" w14:textId="77777777" w:rsidTr="005571B6">
        <w:tc>
          <w:tcPr>
            <w:tcW w:w="4284" w:type="dxa"/>
            <w:vAlign w:val="bottom"/>
          </w:tcPr>
          <w:p w14:paraId="422022C9" w14:textId="77777777" w:rsidR="00FE0C19" w:rsidRPr="00C03185" w:rsidRDefault="00FE0C19" w:rsidP="00FE0C19">
            <w:pPr>
              <w:ind w:left="-113"/>
              <w:rPr>
                <w:rFonts w:ascii="Arial" w:eastAsia="Arial" w:hAnsi="Arial" w:cs="Arial"/>
                <w:sz w:val="18"/>
                <w:szCs w:val="18"/>
              </w:rPr>
            </w:pPr>
            <w:r w:rsidRPr="00C03185">
              <w:rPr>
                <w:rFonts w:ascii="Arial" w:eastAsia="Arial" w:hAnsi="Arial" w:cs="Arial"/>
                <w:sz w:val="18"/>
                <w:szCs w:val="18"/>
              </w:rPr>
              <w:t>Later than 1 year but not later than 5 years</w:t>
            </w:r>
          </w:p>
        </w:tc>
        <w:tc>
          <w:tcPr>
            <w:tcW w:w="1296" w:type="dxa"/>
            <w:shd w:val="clear" w:color="auto" w:fill="FAFAFA"/>
          </w:tcPr>
          <w:p w14:paraId="65E35A33" w14:textId="60B38145" w:rsidR="00FE0C19" w:rsidRPr="00FE0C19" w:rsidRDefault="00C03871" w:rsidP="00FE0C19">
            <w:pPr>
              <w:tabs>
                <w:tab w:val="left" w:pos="-14"/>
              </w:tabs>
              <w:ind w:right="-72" w:hanging="14"/>
              <w:jc w:val="right"/>
              <w:rPr>
                <w:rFonts w:ascii="Arial" w:eastAsia="Arial" w:hAnsi="Arial" w:cs="Arial"/>
                <w:bCs/>
                <w:sz w:val="18"/>
                <w:szCs w:val="18"/>
              </w:rPr>
            </w:pPr>
            <w:r>
              <w:rPr>
                <w:rFonts w:ascii="Arial" w:eastAsia="Arial" w:hAnsi="Arial" w:cs="Arial"/>
                <w:bCs/>
                <w:sz w:val="18"/>
                <w:szCs w:val="18"/>
              </w:rPr>
              <w:t>298,360</w:t>
            </w:r>
          </w:p>
        </w:tc>
        <w:tc>
          <w:tcPr>
            <w:tcW w:w="1296" w:type="dxa"/>
            <w:shd w:val="clear" w:color="auto" w:fill="auto"/>
          </w:tcPr>
          <w:p w14:paraId="5E0846EB" w14:textId="0A3E256E" w:rsidR="00FE0C19" w:rsidRPr="00FE0C19" w:rsidRDefault="00FE0C19" w:rsidP="00FE0C19">
            <w:pPr>
              <w:tabs>
                <w:tab w:val="left" w:pos="-14"/>
              </w:tabs>
              <w:ind w:right="-72" w:hanging="14"/>
              <w:jc w:val="right"/>
              <w:rPr>
                <w:rFonts w:ascii="Arial" w:eastAsia="Arial" w:hAnsi="Arial" w:cs="Arial"/>
                <w:bCs/>
                <w:sz w:val="18"/>
                <w:szCs w:val="18"/>
              </w:rPr>
            </w:pPr>
            <w:r w:rsidRPr="00FE0C19">
              <w:rPr>
                <w:rFonts w:ascii="Arial" w:eastAsia="Arial" w:hAnsi="Arial" w:cs="Arial"/>
                <w:bCs/>
                <w:sz w:val="18"/>
                <w:szCs w:val="18"/>
              </w:rPr>
              <w:t>294,840</w:t>
            </w:r>
          </w:p>
        </w:tc>
        <w:tc>
          <w:tcPr>
            <w:tcW w:w="1296" w:type="dxa"/>
            <w:shd w:val="clear" w:color="auto" w:fill="FAFAFA"/>
          </w:tcPr>
          <w:p w14:paraId="7E9590E4" w14:textId="62349EC7" w:rsidR="00FE0C19" w:rsidRPr="00FE0C19" w:rsidRDefault="00C03871" w:rsidP="00FE0C19">
            <w:pPr>
              <w:tabs>
                <w:tab w:val="left" w:pos="-14"/>
              </w:tabs>
              <w:ind w:right="-72" w:hanging="14"/>
              <w:jc w:val="right"/>
              <w:rPr>
                <w:rFonts w:ascii="Arial" w:eastAsia="Arial" w:hAnsi="Arial" w:cs="Arial"/>
                <w:bCs/>
                <w:sz w:val="18"/>
                <w:szCs w:val="18"/>
              </w:rPr>
            </w:pPr>
            <w:r>
              <w:rPr>
                <w:rFonts w:ascii="Arial" w:eastAsia="Arial" w:hAnsi="Arial" w:cs="Arial"/>
                <w:bCs/>
                <w:sz w:val="18"/>
                <w:szCs w:val="18"/>
              </w:rPr>
              <w:t>156,780</w:t>
            </w:r>
          </w:p>
        </w:tc>
        <w:tc>
          <w:tcPr>
            <w:tcW w:w="1296" w:type="dxa"/>
          </w:tcPr>
          <w:p w14:paraId="4AE46DC5" w14:textId="0D2EAA8E" w:rsidR="00FE0C19" w:rsidRPr="00FE0C19" w:rsidRDefault="00FE0C19" w:rsidP="00FE0C19">
            <w:pPr>
              <w:tabs>
                <w:tab w:val="left" w:pos="-14"/>
              </w:tabs>
              <w:ind w:right="-72" w:hanging="14"/>
              <w:jc w:val="right"/>
              <w:rPr>
                <w:rFonts w:ascii="Arial" w:eastAsia="Arial" w:hAnsi="Arial" w:cs="Arial"/>
                <w:bCs/>
                <w:sz w:val="18"/>
                <w:szCs w:val="18"/>
              </w:rPr>
            </w:pPr>
            <w:r w:rsidRPr="00FE0C19">
              <w:rPr>
                <w:rFonts w:ascii="Arial" w:eastAsia="Arial" w:hAnsi="Arial" w:cs="Arial"/>
                <w:bCs/>
                <w:sz w:val="18"/>
                <w:szCs w:val="18"/>
              </w:rPr>
              <w:t>187,280</w:t>
            </w:r>
          </w:p>
        </w:tc>
      </w:tr>
      <w:tr w:rsidR="00FE0C19" w:rsidRPr="00C03185" w14:paraId="5CF8ADFB" w14:textId="77777777" w:rsidTr="005571B6">
        <w:tc>
          <w:tcPr>
            <w:tcW w:w="4284" w:type="dxa"/>
            <w:vAlign w:val="bottom"/>
          </w:tcPr>
          <w:p w14:paraId="065C9741" w14:textId="77777777" w:rsidR="00FE0C19" w:rsidRPr="00C03185" w:rsidRDefault="00FE0C19" w:rsidP="00FE0C19">
            <w:pPr>
              <w:ind w:left="-113"/>
              <w:rPr>
                <w:rFonts w:ascii="Arial" w:eastAsia="Arial" w:hAnsi="Arial" w:cs="Arial"/>
                <w:sz w:val="18"/>
                <w:szCs w:val="18"/>
              </w:rPr>
            </w:pPr>
          </w:p>
        </w:tc>
        <w:tc>
          <w:tcPr>
            <w:tcW w:w="1296" w:type="dxa"/>
            <w:tcBorders>
              <w:top w:val="single" w:sz="4" w:space="0" w:color="000000"/>
            </w:tcBorders>
            <w:shd w:val="clear" w:color="auto" w:fill="FAFAFA"/>
            <w:vAlign w:val="bottom"/>
          </w:tcPr>
          <w:p w14:paraId="292342A6" w14:textId="77777777" w:rsidR="00FE0C19" w:rsidRPr="00FE0C19" w:rsidRDefault="00FE0C19" w:rsidP="00FE0C19">
            <w:pPr>
              <w:tabs>
                <w:tab w:val="left" w:pos="-14"/>
              </w:tabs>
              <w:ind w:right="-72" w:hanging="14"/>
              <w:jc w:val="right"/>
              <w:rPr>
                <w:rFonts w:ascii="Arial" w:eastAsia="Arial" w:hAnsi="Arial" w:cs="Arial"/>
                <w:bCs/>
                <w:sz w:val="18"/>
                <w:szCs w:val="18"/>
              </w:rPr>
            </w:pPr>
          </w:p>
        </w:tc>
        <w:tc>
          <w:tcPr>
            <w:tcW w:w="1296" w:type="dxa"/>
            <w:tcBorders>
              <w:top w:val="single" w:sz="4" w:space="0" w:color="000000"/>
            </w:tcBorders>
            <w:vAlign w:val="bottom"/>
          </w:tcPr>
          <w:p w14:paraId="48C0B052" w14:textId="77777777" w:rsidR="00FE0C19" w:rsidRPr="00FE0C19" w:rsidRDefault="00FE0C19" w:rsidP="00FE0C19">
            <w:pPr>
              <w:tabs>
                <w:tab w:val="left" w:pos="-14"/>
              </w:tabs>
              <w:ind w:right="-72" w:hanging="14"/>
              <w:jc w:val="right"/>
              <w:rPr>
                <w:rFonts w:ascii="Arial" w:eastAsia="Arial" w:hAnsi="Arial" w:cs="Arial"/>
                <w:bCs/>
                <w:sz w:val="18"/>
                <w:szCs w:val="18"/>
              </w:rPr>
            </w:pPr>
          </w:p>
        </w:tc>
        <w:tc>
          <w:tcPr>
            <w:tcW w:w="1296" w:type="dxa"/>
            <w:tcBorders>
              <w:top w:val="single" w:sz="4" w:space="0" w:color="000000"/>
            </w:tcBorders>
            <w:shd w:val="clear" w:color="auto" w:fill="FAFAFA"/>
            <w:vAlign w:val="bottom"/>
          </w:tcPr>
          <w:p w14:paraId="233927B6" w14:textId="77777777" w:rsidR="00FE0C19" w:rsidRPr="00FE0C19" w:rsidRDefault="00FE0C19" w:rsidP="00FE0C19">
            <w:pPr>
              <w:tabs>
                <w:tab w:val="left" w:pos="-14"/>
              </w:tabs>
              <w:ind w:right="-72" w:hanging="14"/>
              <w:jc w:val="right"/>
              <w:rPr>
                <w:rFonts w:ascii="Arial" w:eastAsia="Arial" w:hAnsi="Arial" w:cs="Arial"/>
                <w:bCs/>
                <w:sz w:val="18"/>
                <w:szCs w:val="18"/>
              </w:rPr>
            </w:pPr>
          </w:p>
        </w:tc>
        <w:tc>
          <w:tcPr>
            <w:tcW w:w="1296" w:type="dxa"/>
            <w:tcBorders>
              <w:top w:val="single" w:sz="4" w:space="0" w:color="000000"/>
            </w:tcBorders>
            <w:vAlign w:val="bottom"/>
          </w:tcPr>
          <w:p w14:paraId="62B53680" w14:textId="77777777" w:rsidR="00FE0C19" w:rsidRPr="00FE0C19" w:rsidRDefault="00FE0C19" w:rsidP="00FE0C19">
            <w:pPr>
              <w:tabs>
                <w:tab w:val="left" w:pos="-14"/>
              </w:tabs>
              <w:ind w:right="-72" w:hanging="14"/>
              <w:jc w:val="right"/>
              <w:rPr>
                <w:rFonts w:ascii="Arial" w:eastAsia="Arial" w:hAnsi="Arial" w:cs="Arial"/>
                <w:bCs/>
                <w:sz w:val="18"/>
                <w:szCs w:val="18"/>
              </w:rPr>
            </w:pPr>
          </w:p>
        </w:tc>
      </w:tr>
      <w:tr w:rsidR="00FE0C19" w:rsidRPr="00C03185" w14:paraId="10B98680" w14:textId="77777777" w:rsidTr="005571B6">
        <w:tc>
          <w:tcPr>
            <w:tcW w:w="4284" w:type="dxa"/>
            <w:vAlign w:val="bottom"/>
          </w:tcPr>
          <w:p w14:paraId="4B375C16" w14:textId="77777777" w:rsidR="00FE0C19" w:rsidRPr="00C03185" w:rsidRDefault="00FE0C19" w:rsidP="00FE0C19">
            <w:pPr>
              <w:ind w:left="-113"/>
              <w:rPr>
                <w:rFonts w:ascii="Arial" w:eastAsia="Arial" w:hAnsi="Arial" w:cs="Arial"/>
                <w:b/>
                <w:bCs/>
                <w:sz w:val="18"/>
                <w:szCs w:val="18"/>
              </w:rPr>
            </w:pPr>
            <w:r w:rsidRPr="00C03185">
              <w:rPr>
                <w:rFonts w:ascii="Arial" w:eastAsia="Arial" w:hAnsi="Arial" w:cs="Arial"/>
                <w:b/>
                <w:bCs/>
                <w:sz w:val="18"/>
                <w:szCs w:val="18"/>
              </w:rPr>
              <w:t>Total</w:t>
            </w:r>
          </w:p>
        </w:tc>
        <w:tc>
          <w:tcPr>
            <w:tcW w:w="1296" w:type="dxa"/>
            <w:tcBorders>
              <w:bottom w:val="single" w:sz="4" w:space="0" w:color="000000"/>
            </w:tcBorders>
            <w:shd w:val="clear" w:color="auto" w:fill="FAFAFA"/>
            <w:vAlign w:val="bottom"/>
          </w:tcPr>
          <w:p w14:paraId="25D49308" w14:textId="15F32DD1" w:rsidR="00FE0C19" w:rsidRPr="00FE0C19" w:rsidRDefault="00C03871" w:rsidP="00FE0C19">
            <w:pPr>
              <w:tabs>
                <w:tab w:val="left" w:pos="-14"/>
              </w:tabs>
              <w:ind w:right="-72" w:hanging="14"/>
              <w:jc w:val="right"/>
              <w:rPr>
                <w:rFonts w:ascii="Arial" w:eastAsia="Arial" w:hAnsi="Arial" w:cs="Arial"/>
                <w:bCs/>
                <w:sz w:val="18"/>
                <w:szCs w:val="18"/>
              </w:rPr>
            </w:pPr>
            <w:r>
              <w:rPr>
                <w:rFonts w:ascii="Arial" w:eastAsia="Arial" w:hAnsi="Arial" w:cs="Arial"/>
                <w:bCs/>
                <w:sz w:val="18"/>
                <w:szCs w:val="18"/>
              </w:rPr>
              <w:t>5,458,008</w:t>
            </w:r>
          </w:p>
        </w:tc>
        <w:tc>
          <w:tcPr>
            <w:tcW w:w="1296" w:type="dxa"/>
            <w:tcBorders>
              <w:bottom w:val="single" w:sz="4" w:space="0" w:color="000000"/>
            </w:tcBorders>
            <w:vAlign w:val="bottom"/>
          </w:tcPr>
          <w:p w14:paraId="671967FB" w14:textId="05A1589B" w:rsidR="00FE0C19" w:rsidRPr="00FE0C19" w:rsidRDefault="00FE0C19" w:rsidP="00FE0C19">
            <w:pPr>
              <w:tabs>
                <w:tab w:val="left" w:pos="-14"/>
              </w:tabs>
              <w:ind w:right="-72" w:hanging="14"/>
              <w:jc w:val="right"/>
              <w:rPr>
                <w:rFonts w:ascii="Arial" w:eastAsia="Arial" w:hAnsi="Arial" w:cs="Arial"/>
                <w:bCs/>
                <w:sz w:val="18"/>
                <w:szCs w:val="18"/>
              </w:rPr>
            </w:pPr>
            <w:r w:rsidRPr="00FE0C19">
              <w:rPr>
                <w:rFonts w:ascii="Arial" w:eastAsia="Arial" w:hAnsi="Arial" w:cs="Arial"/>
                <w:bCs/>
                <w:sz w:val="18"/>
                <w:szCs w:val="18"/>
              </w:rPr>
              <w:t>2,771,493</w:t>
            </w:r>
          </w:p>
        </w:tc>
        <w:tc>
          <w:tcPr>
            <w:tcW w:w="1296" w:type="dxa"/>
            <w:tcBorders>
              <w:bottom w:val="single" w:sz="4" w:space="0" w:color="000000"/>
            </w:tcBorders>
            <w:shd w:val="clear" w:color="auto" w:fill="FAFAFA"/>
            <w:vAlign w:val="bottom"/>
          </w:tcPr>
          <w:p w14:paraId="54B6EC5D" w14:textId="1016815C" w:rsidR="00FE0C19" w:rsidRPr="00FE0C19" w:rsidRDefault="00C03871" w:rsidP="00FE0C19">
            <w:pPr>
              <w:tabs>
                <w:tab w:val="left" w:pos="-14"/>
              </w:tabs>
              <w:ind w:right="-72" w:hanging="14"/>
              <w:jc w:val="right"/>
              <w:rPr>
                <w:rFonts w:ascii="Arial" w:eastAsia="Arial" w:hAnsi="Arial" w:cs="Arial"/>
                <w:bCs/>
                <w:sz w:val="18"/>
                <w:szCs w:val="18"/>
              </w:rPr>
            </w:pPr>
            <w:r>
              <w:rPr>
                <w:rFonts w:ascii="Arial" w:eastAsia="Arial" w:hAnsi="Arial" w:cs="Arial"/>
                <w:bCs/>
                <w:sz w:val="18"/>
                <w:szCs w:val="18"/>
              </w:rPr>
              <w:t>1,772,476</w:t>
            </w:r>
          </w:p>
        </w:tc>
        <w:tc>
          <w:tcPr>
            <w:tcW w:w="1296" w:type="dxa"/>
            <w:tcBorders>
              <w:bottom w:val="single" w:sz="4" w:space="0" w:color="000000"/>
            </w:tcBorders>
            <w:vAlign w:val="bottom"/>
          </w:tcPr>
          <w:p w14:paraId="08968002" w14:textId="19D0F55F" w:rsidR="00FE0C19" w:rsidRPr="00FE0C19" w:rsidRDefault="00FE0C19" w:rsidP="00FE0C19">
            <w:pPr>
              <w:tabs>
                <w:tab w:val="left" w:pos="-14"/>
              </w:tabs>
              <w:ind w:right="-72" w:hanging="14"/>
              <w:jc w:val="right"/>
              <w:rPr>
                <w:rFonts w:ascii="Arial" w:eastAsia="Arial" w:hAnsi="Arial" w:cs="Arial"/>
                <w:bCs/>
                <w:sz w:val="18"/>
                <w:szCs w:val="18"/>
              </w:rPr>
            </w:pPr>
            <w:r w:rsidRPr="00FE0C19">
              <w:rPr>
                <w:rFonts w:ascii="Arial" w:eastAsia="Arial" w:hAnsi="Arial" w:cs="Arial"/>
                <w:bCs/>
                <w:sz w:val="18"/>
                <w:szCs w:val="18"/>
              </w:rPr>
              <w:t>1,798,538</w:t>
            </w:r>
          </w:p>
        </w:tc>
      </w:tr>
    </w:tbl>
    <w:p w14:paraId="386991B3" w14:textId="4B687FD9" w:rsidR="001A2CEB" w:rsidRDefault="001A2CEB" w:rsidP="00532888">
      <w:pPr>
        <w:tabs>
          <w:tab w:val="left" w:pos="540"/>
          <w:tab w:val="left" w:pos="2160"/>
        </w:tabs>
        <w:ind w:left="540" w:hanging="540"/>
        <w:jc w:val="both"/>
        <w:rPr>
          <w:rFonts w:ascii="Arial" w:eastAsia="Arial" w:hAnsi="Arial" w:cs="Arial"/>
          <w:bCs/>
          <w:sz w:val="18"/>
          <w:szCs w:val="18"/>
        </w:rPr>
      </w:pPr>
    </w:p>
    <w:p w14:paraId="45DBADA6" w14:textId="40CB1EC7" w:rsidR="0053287A" w:rsidRPr="00E47C13" w:rsidRDefault="0053287A" w:rsidP="00532888">
      <w:pPr>
        <w:rPr>
          <w:rFonts w:ascii="Arial" w:eastAsia="Arial" w:hAnsi="Arial" w:cs="Arial"/>
          <w:b/>
          <w:sz w:val="18"/>
          <w:szCs w:val="18"/>
        </w:rPr>
      </w:pPr>
    </w:p>
    <w:tbl>
      <w:tblPr>
        <w:tblStyle w:val="aff3"/>
        <w:tblW w:w="9458" w:type="dxa"/>
        <w:tblLayout w:type="fixed"/>
        <w:tblLook w:val="0400" w:firstRow="0" w:lastRow="0" w:firstColumn="0" w:lastColumn="0" w:noHBand="0" w:noVBand="1"/>
      </w:tblPr>
      <w:tblGrid>
        <w:gridCol w:w="9458"/>
      </w:tblGrid>
      <w:tr w:rsidR="0053287A" w:rsidRPr="00E47C13" w14:paraId="2C23C94A" w14:textId="77777777" w:rsidTr="005571B6">
        <w:trPr>
          <w:trHeight w:val="386"/>
        </w:trPr>
        <w:tc>
          <w:tcPr>
            <w:tcW w:w="9458" w:type="dxa"/>
            <w:shd w:val="clear" w:color="auto" w:fill="FFA543"/>
            <w:vAlign w:val="center"/>
          </w:tcPr>
          <w:p w14:paraId="17A19026" w14:textId="2E66411E" w:rsidR="0053287A" w:rsidRPr="00E47C13" w:rsidRDefault="00E43C2F"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19</w:t>
            </w:r>
            <w:r w:rsidR="00155A1D" w:rsidRPr="00E47C13">
              <w:rPr>
                <w:rFonts w:ascii="Arial" w:eastAsia="Arial" w:hAnsi="Arial" w:cs="Arial"/>
                <w:b/>
                <w:color w:val="FFFFFF"/>
                <w:sz w:val="18"/>
                <w:szCs w:val="18"/>
              </w:rPr>
              <w:tab/>
              <w:t>Related party transactions</w:t>
            </w:r>
          </w:p>
        </w:tc>
      </w:tr>
    </w:tbl>
    <w:p w14:paraId="73EDDA4C" w14:textId="77777777" w:rsidR="0053287A" w:rsidRPr="00E47C13" w:rsidRDefault="0053287A" w:rsidP="00532888">
      <w:pPr>
        <w:rPr>
          <w:rFonts w:ascii="Arial" w:eastAsia="Arial" w:hAnsi="Arial" w:cs="Arial"/>
          <w:sz w:val="18"/>
          <w:szCs w:val="18"/>
        </w:rPr>
      </w:pPr>
    </w:p>
    <w:p w14:paraId="6BA6A597"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The Company is controlled by </w:t>
      </w:r>
      <w:proofErr w:type="spellStart"/>
      <w:r w:rsidRPr="00E47C13">
        <w:rPr>
          <w:rFonts w:ascii="Arial" w:eastAsia="Arial" w:hAnsi="Arial" w:cs="Arial"/>
          <w:sz w:val="18"/>
          <w:szCs w:val="18"/>
        </w:rPr>
        <w:t>Ratanapoompinyo's</w:t>
      </w:r>
      <w:proofErr w:type="spellEnd"/>
      <w:r w:rsidRPr="00E47C13">
        <w:rPr>
          <w:rFonts w:ascii="Arial" w:eastAsia="Arial" w:hAnsi="Arial" w:cs="Arial"/>
          <w:sz w:val="18"/>
          <w:szCs w:val="18"/>
        </w:rPr>
        <w:t xml:space="preserve"> family.  Major shareholders </w:t>
      </w:r>
      <w:proofErr w:type="gramStart"/>
      <w:r w:rsidRPr="00E47C13">
        <w:rPr>
          <w:rFonts w:ascii="Arial" w:eastAsia="Arial" w:hAnsi="Arial" w:cs="Arial"/>
          <w:sz w:val="18"/>
          <w:szCs w:val="18"/>
        </w:rPr>
        <w:t>includes</w:t>
      </w:r>
      <w:proofErr w:type="gramEnd"/>
      <w:r w:rsidRPr="00E47C13">
        <w:rPr>
          <w:rFonts w:ascii="Arial" w:eastAsia="Arial" w:hAnsi="Arial" w:cs="Arial"/>
          <w:sz w:val="18"/>
          <w:szCs w:val="18"/>
        </w:rPr>
        <w:t xml:space="preserve"> Mr. Somchai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Mrs.Petchara</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Janjida</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xml:space="preserve">, M.D., </w:t>
      </w:r>
      <w:proofErr w:type="spellStart"/>
      <w:r w:rsidRPr="00E47C13">
        <w:rPr>
          <w:rFonts w:ascii="Arial" w:eastAsia="Arial" w:hAnsi="Arial" w:cs="Arial"/>
          <w:sz w:val="18"/>
          <w:szCs w:val="18"/>
        </w:rPr>
        <w:t>Sanathorn</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M.D., together hold 61.62% of the Company's total ordinary shares.</w:t>
      </w:r>
    </w:p>
    <w:p w14:paraId="732B7EB9" w14:textId="77777777" w:rsidR="0053287A" w:rsidRPr="00E47C13" w:rsidRDefault="0053287A" w:rsidP="00532888">
      <w:pPr>
        <w:rPr>
          <w:rFonts w:ascii="Arial" w:eastAsia="Arial" w:hAnsi="Arial" w:cs="Arial"/>
          <w:sz w:val="18"/>
          <w:szCs w:val="18"/>
        </w:rPr>
      </w:pPr>
    </w:p>
    <w:p w14:paraId="66A97C8F"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Relationship of the Company and related parties is as follows:</w:t>
      </w:r>
    </w:p>
    <w:p w14:paraId="0F1C75CF" w14:textId="77777777" w:rsidR="0053287A" w:rsidRPr="00E47C13" w:rsidRDefault="0053287A" w:rsidP="00532888">
      <w:pPr>
        <w:rPr>
          <w:rFonts w:ascii="Arial" w:eastAsia="Arial" w:hAnsi="Arial" w:cs="Arial"/>
          <w:sz w:val="18"/>
          <w:szCs w:val="18"/>
        </w:rPr>
      </w:pPr>
    </w:p>
    <w:tbl>
      <w:tblPr>
        <w:tblStyle w:val="aff4"/>
        <w:tblW w:w="9472" w:type="dxa"/>
        <w:tblLayout w:type="fixed"/>
        <w:tblLook w:val="0400" w:firstRow="0" w:lastRow="0" w:firstColumn="0" w:lastColumn="0" w:noHBand="0" w:noVBand="1"/>
      </w:tblPr>
      <w:tblGrid>
        <w:gridCol w:w="5130"/>
        <w:gridCol w:w="4342"/>
      </w:tblGrid>
      <w:tr w:rsidR="0053287A" w:rsidRPr="00E47C13" w14:paraId="2404EA9A" w14:textId="77777777" w:rsidTr="005571B6">
        <w:tc>
          <w:tcPr>
            <w:tcW w:w="5130" w:type="dxa"/>
            <w:tcBorders>
              <w:top w:val="single" w:sz="4" w:space="0" w:color="000000"/>
              <w:bottom w:val="single" w:sz="4" w:space="0" w:color="000000"/>
            </w:tcBorders>
            <w:vAlign w:val="center"/>
          </w:tcPr>
          <w:p w14:paraId="51E04357" w14:textId="77777777" w:rsidR="0053287A" w:rsidRPr="00E47C13" w:rsidRDefault="00155A1D" w:rsidP="00532888">
            <w:pPr>
              <w:ind w:left="-113"/>
              <w:jc w:val="center"/>
              <w:rPr>
                <w:rFonts w:ascii="Arial" w:eastAsia="Arial" w:hAnsi="Arial" w:cs="Arial"/>
                <w:b/>
                <w:sz w:val="18"/>
                <w:szCs w:val="18"/>
              </w:rPr>
            </w:pPr>
            <w:r w:rsidRPr="00E47C13">
              <w:rPr>
                <w:rFonts w:ascii="Arial" w:eastAsia="Arial" w:hAnsi="Arial" w:cs="Arial"/>
                <w:b/>
                <w:sz w:val="18"/>
                <w:szCs w:val="18"/>
              </w:rPr>
              <w:t>Related parties</w:t>
            </w:r>
          </w:p>
        </w:tc>
        <w:tc>
          <w:tcPr>
            <w:tcW w:w="4342" w:type="dxa"/>
            <w:tcBorders>
              <w:top w:val="single" w:sz="4" w:space="0" w:color="000000"/>
              <w:bottom w:val="single" w:sz="4" w:space="0" w:color="000000"/>
            </w:tcBorders>
            <w:vAlign w:val="center"/>
          </w:tcPr>
          <w:p w14:paraId="238442D7"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Relationship</w:t>
            </w:r>
          </w:p>
        </w:tc>
      </w:tr>
      <w:tr w:rsidR="0053287A" w:rsidRPr="00E47C13" w14:paraId="706A1D18" w14:textId="77777777" w:rsidTr="005571B6">
        <w:tc>
          <w:tcPr>
            <w:tcW w:w="5130" w:type="dxa"/>
            <w:tcBorders>
              <w:top w:val="single" w:sz="4" w:space="0" w:color="000000"/>
            </w:tcBorders>
          </w:tcPr>
          <w:p w14:paraId="6BA8EE22" w14:textId="77777777" w:rsidR="0053287A" w:rsidRPr="00E47C13" w:rsidRDefault="0053287A" w:rsidP="00532888">
            <w:pPr>
              <w:ind w:left="-113"/>
              <w:rPr>
                <w:rFonts w:ascii="Arial" w:eastAsia="Arial" w:hAnsi="Arial" w:cs="Arial"/>
                <w:sz w:val="18"/>
                <w:szCs w:val="18"/>
              </w:rPr>
            </w:pPr>
          </w:p>
        </w:tc>
        <w:tc>
          <w:tcPr>
            <w:tcW w:w="4342" w:type="dxa"/>
            <w:tcBorders>
              <w:top w:val="single" w:sz="4" w:space="0" w:color="000000"/>
            </w:tcBorders>
          </w:tcPr>
          <w:p w14:paraId="4AC48689" w14:textId="77777777" w:rsidR="0053287A" w:rsidRPr="00E47C13" w:rsidRDefault="0053287A" w:rsidP="00532888">
            <w:pPr>
              <w:ind w:right="-72"/>
              <w:jc w:val="center"/>
              <w:rPr>
                <w:rFonts w:ascii="Arial" w:eastAsia="Arial" w:hAnsi="Arial" w:cs="Arial"/>
                <w:sz w:val="18"/>
                <w:szCs w:val="18"/>
              </w:rPr>
            </w:pPr>
          </w:p>
        </w:tc>
      </w:tr>
      <w:tr w:rsidR="0053287A" w:rsidRPr="00E47C13" w14:paraId="63B38DE2" w14:textId="77777777" w:rsidTr="005571B6">
        <w:tc>
          <w:tcPr>
            <w:tcW w:w="5130" w:type="dxa"/>
          </w:tcPr>
          <w:p w14:paraId="31EB0E11" w14:textId="77777777" w:rsidR="0053287A" w:rsidRPr="00E47C13" w:rsidRDefault="00155A1D" w:rsidP="00532888">
            <w:pPr>
              <w:ind w:left="-113"/>
              <w:rPr>
                <w:rFonts w:ascii="Arial" w:eastAsia="Arial" w:hAnsi="Arial" w:cs="Arial"/>
                <w:sz w:val="18"/>
                <w:szCs w:val="18"/>
              </w:rPr>
            </w:pPr>
            <w:r w:rsidRPr="00E47C13">
              <w:rPr>
                <w:rFonts w:ascii="Arial" w:eastAsia="Arial" w:hAnsi="Arial" w:cs="Arial"/>
                <w:sz w:val="18"/>
                <w:szCs w:val="18"/>
              </w:rPr>
              <w:t>R&amp;B Food Supply Vietnam Limited Liability Company</w:t>
            </w:r>
          </w:p>
        </w:tc>
        <w:tc>
          <w:tcPr>
            <w:tcW w:w="4342" w:type="dxa"/>
          </w:tcPr>
          <w:p w14:paraId="21876ED4"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56C21905" w14:textId="77777777" w:rsidTr="005571B6">
        <w:tc>
          <w:tcPr>
            <w:tcW w:w="5130" w:type="dxa"/>
          </w:tcPr>
          <w:p w14:paraId="7A571341" w14:textId="679D8D09" w:rsidR="0053287A" w:rsidRPr="00E47C13" w:rsidRDefault="003617C9" w:rsidP="00532888">
            <w:pPr>
              <w:ind w:left="-113"/>
              <w:rPr>
                <w:rFonts w:ascii="Arial" w:eastAsia="Arial" w:hAnsi="Arial" w:cs="Arial"/>
                <w:sz w:val="18"/>
                <w:szCs w:val="18"/>
              </w:rPr>
            </w:pPr>
            <w:r w:rsidRPr="00E47C13">
              <w:rPr>
                <w:rFonts w:ascii="Arial" w:eastAsia="Arial" w:hAnsi="Arial" w:cs="Arial"/>
                <w:sz w:val="18"/>
                <w:szCs w:val="18"/>
              </w:rPr>
              <w:t xml:space="preserve">PT </w:t>
            </w:r>
            <w:proofErr w:type="spellStart"/>
            <w:r w:rsidRPr="00E47C13">
              <w:rPr>
                <w:rFonts w:ascii="Arial" w:eastAsia="Arial" w:hAnsi="Arial" w:cs="Arial"/>
                <w:sz w:val="18"/>
                <w:szCs w:val="18"/>
              </w:rPr>
              <w:t>RBFood</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Manufaktur</w:t>
            </w:r>
            <w:proofErr w:type="spellEnd"/>
            <w:r w:rsidRPr="00E47C13">
              <w:rPr>
                <w:rFonts w:ascii="Arial" w:eastAsia="Arial" w:hAnsi="Arial" w:cs="Arial"/>
                <w:sz w:val="18"/>
                <w:szCs w:val="18"/>
              </w:rPr>
              <w:t xml:space="preserve"> Indonesia</w:t>
            </w:r>
          </w:p>
        </w:tc>
        <w:tc>
          <w:tcPr>
            <w:tcW w:w="4342" w:type="dxa"/>
          </w:tcPr>
          <w:p w14:paraId="798AA3FD"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62D21D4E" w14:textId="77777777" w:rsidTr="005571B6">
        <w:tc>
          <w:tcPr>
            <w:tcW w:w="5130" w:type="dxa"/>
          </w:tcPr>
          <w:p w14:paraId="6F46B53F" w14:textId="2905327D" w:rsidR="0053287A" w:rsidRPr="00E47C13" w:rsidRDefault="003617C9" w:rsidP="00532888">
            <w:pPr>
              <w:ind w:left="-113"/>
              <w:rPr>
                <w:rFonts w:ascii="Arial" w:eastAsia="Arial" w:hAnsi="Arial" w:cs="Arial"/>
                <w:sz w:val="18"/>
                <w:szCs w:val="18"/>
              </w:rPr>
            </w:pPr>
            <w:r w:rsidRPr="00E47C13">
              <w:rPr>
                <w:rFonts w:ascii="Arial" w:eastAsia="Arial" w:hAnsi="Arial" w:cs="Arial"/>
                <w:sz w:val="18"/>
                <w:szCs w:val="18"/>
              </w:rPr>
              <w:t>Guangzhou Thai Delicious Food Co., Ltd.</w:t>
            </w:r>
          </w:p>
        </w:tc>
        <w:tc>
          <w:tcPr>
            <w:tcW w:w="4342" w:type="dxa"/>
          </w:tcPr>
          <w:p w14:paraId="06A42954"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11FEA6B6" w14:textId="77777777" w:rsidTr="005571B6">
        <w:tc>
          <w:tcPr>
            <w:tcW w:w="5130" w:type="dxa"/>
          </w:tcPr>
          <w:p w14:paraId="31BB3678" w14:textId="100D22C9" w:rsidR="0053287A" w:rsidRPr="00E47C13" w:rsidRDefault="003617C9" w:rsidP="00532888">
            <w:pPr>
              <w:ind w:left="-113"/>
              <w:rPr>
                <w:rFonts w:ascii="Arial" w:eastAsia="Arial" w:hAnsi="Arial" w:cs="Arial"/>
                <w:sz w:val="18"/>
                <w:szCs w:val="18"/>
              </w:rPr>
            </w:pPr>
            <w:r w:rsidRPr="00E47C13">
              <w:rPr>
                <w:rFonts w:ascii="Arial" w:eastAsia="Arial" w:hAnsi="Arial" w:cs="Arial"/>
                <w:sz w:val="18"/>
                <w:szCs w:val="18"/>
              </w:rPr>
              <w:t>R&amp;B Food Supply (Singapore) Pte Ltd.</w:t>
            </w:r>
          </w:p>
        </w:tc>
        <w:tc>
          <w:tcPr>
            <w:tcW w:w="4342" w:type="dxa"/>
          </w:tcPr>
          <w:p w14:paraId="76255A1B"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735CDABF" w14:textId="77777777" w:rsidTr="005571B6">
        <w:tc>
          <w:tcPr>
            <w:tcW w:w="5130" w:type="dxa"/>
          </w:tcPr>
          <w:p w14:paraId="714E52FB" w14:textId="2B09D0BD" w:rsidR="0053287A" w:rsidRPr="00E47C13" w:rsidRDefault="003617C9" w:rsidP="00532888">
            <w:pPr>
              <w:ind w:left="-113"/>
              <w:rPr>
                <w:rFonts w:ascii="Arial" w:eastAsia="Arial" w:hAnsi="Arial" w:cs="Arial"/>
                <w:sz w:val="18"/>
                <w:szCs w:val="18"/>
              </w:rPr>
            </w:pPr>
            <w:r>
              <w:rPr>
                <w:rFonts w:ascii="Arial" w:eastAsia="Arial" w:hAnsi="Arial" w:cs="Arial"/>
                <w:sz w:val="18"/>
                <w:szCs w:val="18"/>
              </w:rPr>
              <w:t xml:space="preserve">Thai </w:t>
            </w:r>
            <w:proofErr w:type="spellStart"/>
            <w:r>
              <w:rPr>
                <w:rFonts w:ascii="Arial" w:eastAsia="Arial" w:hAnsi="Arial" w:cs="Arial"/>
                <w:sz w:val="18"/>
                <w:szCs w:val="18"/>
              </w:rPr>
              <w:t>Flavour</w:t>
            </w:r>
            <w:proofErr w:type="spellEnd"/>
            <w:r>
              <w:rPr>
                <w:rFonts w:ascii="Arial" w:eastAsia="Arial" w:hAnsi="Arial" w:cs="Arial"/>
                <w:sz w:val="18"/>
                <w:szCs w:val="18"/>
              </w:rPr>
              <w:t xml:space="preserve"> and Fragrance </w:t>
            </w:r>
            <w:r w:rsidR="00D4310E">
              <w:rPr>
                <w:rFonts w:ascii="Arial" w:eastAsia="Arial" w:hAnsi="Arial" w:cs="Arial"/>
                <w:sz w:val="18"/>
                <w:szCs w:val="18"/>
              </w:rPr>
              <w:t>Co., Ltd.</w:t>
            </w:r>
          </w:p>
        </w:tc>
        <w:tc>
          <w:tcPr>
            <w:tcW w:w="4342" w:type="dxa"/>
          </w:tcPr>
          <w:p w14:paraId="64D2503B"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040DF6A7" w14:textId="77777777" w:rsidTr="005571B6">
        <w:tc>
          <w:tcPr>
            <w:tcW w:w="5130" w:type="dxa"/>
          </w:tcPr>
          <w:p w14:paraId="4C40C021" w14:textId="2E2C554A" w:rsidR="0053287A" w:rsidRPr="00E47C13" w:rsidRDefault="003617C9" w:rsidP="00532888">
            <w:pPr>
              <w:ind w:left="-113"/>
              <w:rPr>
                <w:rFonts w:ascii="Arial" w:eastAsia="Arial" w:hAnsi="Arial" w:cs="Arial"/>
                <w:sz w:val="18"/>
                <w:szCs w:val="18"/>
              </w:rPr>
            </w:pPr>
            <w:r>
              <w:rPr>
                <w:rFonts w:ascii="Arial" w:eastAsia="Arial" w:hAnsi="Arial" w:cs="Arial"/>
                <w:sz w:val="18"/>
                <w:szCs w:val="18"/>
              </w:rPr>
              <w:t xml:space="preserve">Premium Foods </w:t>
            </w:r>
            <w:r w:rsidR="00D4310E">
              <w:rPr>
                <w:rFonts w:ascii="Arial" w:eastAsia="Arial" w:hAnsi="Arial" w:cs="Arial"/>
                <w:sz w:val="18"/>
                <w:szCs w:val="18"/>
              </w:rPr>
              <w:t>Co., Ltd.</w:t>
            </w:r>
          </w:p>
        </w:tc>
        <w:tc>
          <w:tcPr>
            <w:tcW w:w="4342" w:type="dxa"/>
          </w:tcPr>
          <w:p w14:paraId="6B179DCF"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5FA67F1D" w14:textId="77777777" w:rsidTr="005571B6">
        <w:tc>
          <w:tcPr>
            <w:tcW w:w="5130" w:type="dxa"/>
          </w:tcPr>
          <w:p w14:paraId="26BC203D" w14:textId="5F89197B" w:rsidR="0053287A" w:rsidRPr="00E47C13" w:rsidRDefault="003617C9" w:rsidP="00532888">
            <w:pPr>
              <w:ind w:left="-113"/>
              <w:rPr>
                <w:rFonts w:ascii="Arial" w:eastAsia="Arial" w:hAnsi="Arial" w:cs="Arial"/>
                <w:sz w:val="18"/>
                <w:szCs w:val="18"/>
              </w:rPr>
            </w:pPr>
            <w:r>
              <w:rPr>
                <w:rFonts w:ascii="Arial" w:eastAsia="Arial" w:hAnsi="Arial" w:cs="Arial"/>
                <w:sz w:val="18"/>
                <w:szCs w:val="18"/>
              </w:rPr>
              <w:t xml:space="preserve">Best </w:t>
            </w:r>
            <w:proofErr w:type="spellStart"/>
            <w:r>
              <w:rPr>
                <w:rFonts w:ascii="Arial" w:eastAsia="Arial" w:hAnsi="Arial" w:cs="Arial"/>
                <w:sz w:val="18"/>
                <w:szCs w:val="18"/>
              </w:rPr>
              <w:t>Odour</w:t>
            </w:r>
            <w:proofErr w:type="spellEnd"/>
            <w:r>
              <w:rPr>
                <w:rFonts w:ascii="Arial" w:eastAsia="Arial" w:hAnsi="Arial" w:cs="Arial"/>
                <w:sz w:val="18"/>
                <w:szCs w:val="18"/>
              </w:rPr>
              <w:t xml:space="preserve"> </w:t>
            </w:r>
            <w:r w:rsidR="00D4310E">
              <w:rPr>
                <w:rFonts w:ascii="Arial" w:eastAsia="Arial" w:hAnsi="Arial" w:cs="Arial"/>
                <w:sz w:val="18"/>
                <w:szCs w:val="18"/>
              </w:rPr>
              <w:t>Co., Ltd.</w:t>
            </w:r>
          </w:p>
        </w:tc>
        <w:tc>
          <w:tcPr>
            <w:tcW w:w="4342" w:type="dxa"/>
          </w:tcPr>
          <w:p w14:paraId="1A2D8726"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3483B528" w14:textId="77777777" w:rsidTr="005571B6">
        <w:tc>
          <w:tcPr>
            <w:tcW w:w="5130" w:type="dxa"/>
          </w:tcPr>
          <w:p w14:paraId="1167723A" w14:textId="200D6746" w:rsidR="0053287A" w:rsidRPr="00E47C13" w:rsidRDefault="003617C9" w:rsidP="00532888">
            <w:pPr>
              <w:ind w:left="-113"/>
              <w:rPr>
                <w:rFonts w:ascii="Arial" w:eastAsia="Arial" w:hAnsi="Arial" w:cs="Arial"/>
                <w:sz w:val="18"/>
                <w:szCs w:val="18"/>
              </w:rPr>
            </w:pPr>
            <w:r>
              <w:rPr>
                <w:rFonts w:ascii="Arial" w:eastAsia="Arial" w:hAnsi="Arial" w:cs="Arial"/>
                <w:sz w:val="18"/>
                <w:szCs w:val="18"/>
              </w:rPr>
              <w:t xml:space="preserve">PT </w:t>
            </w:r>
            <w:proofErr w:type="spellStart"/>
            <w:r>
              <w:rPr>
                <w:rFonts w:ascii="Arial" w:eastAsia="Arial" w:hAnsi="Arial" w:cs="Arial"/>
                <w:sz w:val="18"/>
                <w:szCs w:val="18"/>
              </w:rPr>
              <w:t>RBFood</w:t>
            </w:r>
            <w:proofErr w:type="spellEnd"/>
            <w:r>
              <w:rPr>
                <w:rFonts w:ascii="Arial" w:eastAsia="Arial" w:hAnsi="Arial" w:cs="Arial"/>
                <w:sz w:val="18"/>
                <w:szCs w:val="18"/>
              </w:rPr>
              <w:t xml:space="preserve"> Supply Indonesia</w:t>
            </w:r>
          </w:p>
        </w:tc>
        <w:tc>
          <w:tcPr>
            <w:tcW w:w="4342" w:type="dxa"/>
          </w:tcPr>
          <w:p w14:paraId="4895C3C2"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25C31DDC" w14:textId="77777777" w:rsidTr="005571B6">
        <w:tc>
          <w:tcPr>
            <w:tcW w:w="5130" w:type="dxa"/>
          </w:tcPr>
          <w:p w14:paraId="3BC9848A" w14:textId="77777777" w:rsidR="0053287A" w:rsidRPr="00E47C13" w:rsidRDefault="00155A1D" w:rsidP="00532888">
            <w:pPr>
              <w:ind w:left="-113"/>
              <w:rPr>
                <w:rFonts w:ascii="Arial" w:eastAsia="Arial" w:hAnsi="Arial" w:cs="Arial"/>
                <w:sz w:val="18"/>
                <w:szCs w:val="18"/>
              </w:rPr>
            </w:pPr>
            <w:r w:rsidRPr="00E47C13">
              <w:rPr>
                <w:rFonts w:ascii="Arial" w:eastAsia="Arial" w:hAnsi="Arial" w:cs="Arial"/>
                <w:sz w:val="18"/>
                <w:szCs w:val="18"/>
              </w:rPr>
              <w:t>RBJ Company Limited</w:t>
            </w:r>
          </w:p>
        </w:tc>
        <w:tc>
          <w:tcPr>
            <w:tcW w:w="4342" w:type="dxa"/>
          </w:tcPr>
          <w:p w14:paraId="3CEE8723"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7A33DE" w:rsidRPr="00E47C13" w14:paraId="3ADC16DE" w14:textId="77777777" w:rsidTr="005571B6">
        <w:tc>
          <w:tcPr>
            <w:tcW w:w="5130" w:type="dxa"/>
          </w:tcPr>
          <w:p w14:paraId="05BCC503" w14:textId="2DB992CF" w:rsidR="007A33DE" w:rsidRPr="00E47C13" w:rsidRDefault="007A33DE" w:rsidP="007A33DE">
            <w:pPr>
              <w:ind w:left="-113"/>
              <w:rPr>
                <w:rFonts w:ascii="Arial" w:eastAsia="Arial" w:hAnsi="Arial" w:cs="Arial"/>
                <w:sz w:val="18"/>
                <w:szCs w:val="18"/>
              </w:rPr>
            </w:pPr>
            <w:r w:rsidRPr="00E47C13">
              <w:rPr>
                <w:rFonts w:ascii="Arial" w:eastAsia="Arial" w:hAnsi="Arial" w:cs="Arial"/>
                <w:sz w:val="18"/>
                <w:szCs w:val="18"/>
              </w:rPr>
              <w:t>Maple Innovation Co., Ltd.</w:t>
            </w:r>
          </w:p>
        </w:tc>
        <w:tc>
          <w:tcPr>
            <w:tcW w:w="4342" w:type="dxa"/>
          </w:tcPr>
          <w:p w14:paraId="35DEAE93" w14:textId="4341E96A" w:rsidR="007A33DE" w:rsidRPr="00E47C13" w:rsidRDefault="007A33DE" w:rsidP="007A33DE">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7A33DE" w:rsidRPr="00E47C13" w14:paraId="02260DF8" w14:textId="77777777" w:rsidTr="00741D5B">
        <w:trPr>
          <w:trHeight w:val="108"/>
        </w:trPr>
        <w:tc>
          <w:tcPr>
            <w:tcW w:w="5130" w:type="dxa"/>
          </w:tcPr>
          <w:p w14:paraId="495D5A16" w14:textId="0576F92F" w:rsidR="007A33DE" w:rsidRPr="00FD3ABD" w:rsidRDefault="007A33DE" w:rsidP="007A33DE">
            <w:pPr>
              <w:ind w:left="-113"/>
              <w:rPr>
                <w:rFonts w:ascii="Arial" w:eastAsia="Arial" w:hAnsi="Arial" w:cs="Browallia New"/>
                <w:sz w:val="18"/>
                <w:szCs w:val="22"/>
              </w:rPr>
            </w:pPr>
            <w:r w:rsidRPr="002A5A7E">
              <w:rPr>
                <w:rFonts w:ascii="Arial" w:hAnsi="Arial" w:cs="Arial"/>
                <w:sz w:val="18"/>
                <w:szCs w:val="18"/>
              </w:rPr>
              <w:t>JPS Holding Ltd.</w:t>
            </w:r>
          </w:p>
        </w:tc>
        <w:tc>
          <w:tcPr>
            <w:tcW w:w="4342" w:type="dxa"/>
          </w:tcPr>
          <w:p w14:paraId="1D55DDAE" w14:textId="454ACAB5" w:rsidR="007A33DE" w:rsidRPr="00FD3ABD" w:rsidRDefault="007A33DE" w:rsidP="007A33DE">
            <w:pPr>
              <w:ind w:right="-72"/>
              <w:jc w:val="center"/>
              <w:rPr>
                <w:rFonts w:ascii="Arial" w:eastAsia="Arial" w:hAnsi="Arial" w:cstheme="minorBidi"/>
                <w:sz w:val="18"/>
                <w:szCs w:val="18"/>
                <w:cs/>
              </w:rPr>
            </w:pPr>
            <w:r w:rsidRPr="002A5A7E">
              <w:rPr>
                <w:rFonts w:ascii="Arial" w:hAnsi="Arial" w:cs="Arial"/>
                <w:sz w:val="18"/>
                <w:szCs w:val="18"/>
              </w:rPr>
              <w:t>Company under common control</w:t>
            </w:r>
          </w:p>
        </w:tc>
      </w:tr>
      <w:tr w:rsidR="007A33DE" w:rsidRPr="00E47C13" w14:paraId="1F4CD3A4" w14:textId="77777777" w:rsidTr="00741D5B">
        <w:trPr>
          <w:trHeight w:val="108"/>
        </w:trPr>
        <w:tc>
          <w:tcPr>
            <w:tcW w:w="5130" w:type="dxa"/>
          </w:tcPr>
          <w:p w14:paraId="6237ABF4" w14:textId="3C34AAFF" w:rsidR="007A33DE" w:rsidRPr="00E47C13" w:rsidRDefault="007A33DE" w:rsidP="007A33DE">
            <w:pPr>
              <w:ind w:left="-113"/>
              <w:rPr>
                <w:rFonts w:ascii="Arial" w:eastAsia="Arial" w:hAnsi="Arial" w:cs="Arial"/>
                <w:sz w:val="18"/>
                <w:szCs w:val="18"/>
              </w:rPr>
            </w:pPr>
            <w:r w:rsidRPr="009F56B6">
              <w:rPr>
                <w:rFonts w:ascii="Arial" w:eastAsia="Arial" w:hAnsi="Arial" w:cs="Browallia New"/>
                <w:sz w:val="18"/>
                <w:szCs w:val="22"/>
              </w:rPr>
              <w:t>RBS-TU Food Ingredients Private Limited</w:t>
            </w:r>
          </w:p>
        </w:tc>
        <w:tc>
          <w:tcPr>
            <w:tcW w:w="4342" w:type="dxa"/>
          </w:tcPr>
          <w:p w14:paraId="0CCC93C0" w14:textId="0B6940B5" w:rsidR="007A33DE" w:rsidRPr="00E47C13" w:rsidRDefault="007A33DE" w:rsidP="007A33DE">
            <w:pPr>
              <w:ind w:right="-72"/>
              <w:jc w:val="center"/>
              <w:rPr>
                <w:rFonts w:ascii="Arial" w:eastAsia="Arial" w:hAnsi="Arial" w:cs="Arial"/>
                <w:sz w:val="18"/>
                <w:szCs w:val="18"/>
              </w:rPr>
            </w:pPr>
            <w:r>
              <w:rPr>
                <w:rFonts w:ascii="Arial" w:eastAsia="Arial" w:hAnsi="Arial" w:cstheme="minorBidi"/>
                <w:sz w:val="18"/>
                <w:szCs w:val="18"/>
              </w:rPr>
              <w:t>Joint ventures</w:t>
            </w:r>
          </w:p>
        </w:tc>
      </w:tr>
      <w:tr w:rsidR="007A33DE" w:rsidRPr="00E47C13" w14:paraId="7B0588B3" w14:textId="77777777" w:rsidTr="005571B6">
        <w:tc>
          <w:tcPr>
            <w:tcW w:w="5130" w:type="dxa"/>
          </w:tcPr>
          <w:p w14:paraId="72C8E446" w14:textId="4AD11AF8" w:rsidR="007A33DE" w:rsidRPr="009F56B6" w:rsidRDefault="007A33DE" w:rsidP="007A33DE">
            <w:pPr>
              <w:ind w:left="-113"/>
              <w:rPr>
                <w:rFonts w:ascii="Arial" w:eastAsia="Arial" w:hAnsi="Arial" w:cs="Arial"/>
                <w:sz w:val="18"/>
                <w:szCs w:val="18"/>
              </w:rPr>
            </w:pPr>
            <w:r w:rsidRPr="00E47C13">
              <w:rPr>
                <w:rFonts w:ascii="Arial" w:eastAsia="Arial" w:hAnsi="Arial" w:cs="Arial"/>
                <w:sz w:val="18"/>
                <w:szCs w:val="18"/>
              </w:rPr>
              <w:t>Thai Union Group Public Company Limited</w:t>
            </w:r>
          </w:p>
        </w:tc>
        <w:tc>
          <w:tcPr>
            <w:tcW w:w="4342" w:type="dxa"/>
          </w:tcPr>
          <w:p w14:paraId="1FEA4FD6" w14:textId="6D3E62B8" w:rsidR="007A33DE" w:rsidRPr="00E47C13" w:rsidRDefault="007A33DE" w:rsidP="007A33DE">
            <w:pPr>
              <w:ind w:right="-72"/>
              <w:jc w:val="center"/>
              <w:rPr>
                <w:rFonts w:ascii="Arial" w:eastAsia="Arial" w:hAnsi="Arial" w:cs="Arial"/>
                <w:sz w:val="18"/>
                <w:szCs w:val="18"/>
              </w:rPr>
            </w:pPr>
            <w:r w:rsidRPr="00E47C13">
              <w:rPr>
                <w:rFonts w:ascii="Arial" w:eastAsia="Arial" w:hAnsi="Arial" w:cs="Arial"/>
                <w:sz w:val="18"/>
                <w:szCs w:val="18"/>
              </w:rPr>
              <w:t>Related party</w:t>
            </w:r>
          </w:p>
        </w:tc>
      </w:tr>
      <w:tr w:rsidR="007A33DE" w:rsidRPr="00E47C13" w14:paraId="43B7416D" w14:textId="77777777" w:rsidTr="005571B6">
        <w:tc>
          <w:tcPr>
            <w:tcW w:w="5130" w:type="dxa"/>
          </w:tcPr>
          <w:p w14:paraId="5EAFAF82" w14:textId="6D2D228F" w:rsidR="007A33DE" w:rsidRPr="00E47C13" w:rsidRDefault="007A33DE" w:rsidP="007A33DE">
            <w:pPr>
              <w:ind w:left="-113"/>
              <w:rPr>
                <w:rFonts w:ascii="Arial" w:eastAsia="Arial" w:hAnsi="Arial" w:cs="Arial"/>
                <w:sz w:val="18"/>
                <w:szCs w:val="18"/>
              </w:rPr>
            </w:pPr>
            <w:r>
              <w:rPr>
                <w:rFonts w:ascii="Arial" w:eastAsia="Arial" w:hAnsi="Arial" w:cs="Arial"/>
                <w:sz w:val="18"/>
                <w:szCs w:val="18"/>
              </w:rPr>
              <w:t>Thai Union Seafood Company Limited</w:t>
            </w:r>
          </w:p>
        </w:tc>
        <w:tc>
          <w:tcPr>
            <w:tcW w:w="4342" w:type="dxa"/>
          </w:tcPr>
          <w:p w14:paraId="4E0227A2" w14:textId="7736A2BE" w:rsidR="007A33DE" w:rsidRPr="00BC0B5E" w:rsidRDefault="007A33DE" w:rsidP="007A33DE">
            <w:pPr>
              <w:ind w:right="-72"/>
              <w:jc w:val="center"/>
              <w:rPr>
                <w:rFonts w:ascii="Arial" w:eastAsia="Arial" w:hAnsi="Arial" w:cs="Arial"/>
                <w:sz w:val="18"/>
                <w:szCs w:val="18"/>
              </w:rPr>
            </w:pPr>
            <w:r>
              <w:rPr>
                <w:rFonts w:ascii="Arial" w:eastAsia="Arial" w:hAnsi="Arial" w:cs="Arial"/>
                <w:sz w:val="18"/>
                <w:szCs w:val="18"/>
              </w:rPr>
              <w:t>Related party</w:t>
            </w:r>
          </w:p>
        </w:tc>
      </w:tr>
      <w:tr w:rsidR="007A33DE" w:rsidRPr="00E47C13" w14:paraId="6A3A6703" w14:textId="77777777" w:rsidTr="005571B6">
        <w:tc>
          <w:tcPr>
            <w:tcW w:w="5130" w:type="dxa"/>
          </w:tcPr>
          <w:p w14:paraId="26AC73A0" w14:textId="6DC133A5" w:rsidR="007A33DE" w:rsidRPr="00E47C13" w:rsidRDefault="007A33DE" w:rsidP="007A33DE">
            <w:pPr>
              <w:ind w:left="-113"/>
              <w:rPr>
                <w:rFonts w:ascii="Arial" w:eastAsia="Arial" w:hAnsi="Arial" w:cs="Arial"/>
                <w:sz w:val="18"/>
                <w:szCs w:val="18"/>
              </w:rPr>
            </w:pPr>
            <w:proofErr w:type="spellStart"/>
            <w:r w:rsidRPr="00E47C13">
              <w:rPr>
                <w:rFonts w:ascii="Arial" w:eastAsia="Arial" w:hAnsi="Arial" w:cs="Arial"/>
                <w:sz w:val="18"/>
                <w:szCs w:val="18"/>
              </w:rPr>
              <w:t>Pakfood</w:t>
            </w:r>
            <w:proofErr w:type="spellEnd"/>
            <w:r w:rsidRPr="00E47C13">
              <w:rPr>
                <w:rFonts w:ascii="Arial" w:eastAsia="Arial" w:hAnsi="Arial" w:cs="Arial"/>
                <w:sz w:val="18"/>
                <w:szCs w:val="18"/>
              </w:rPr>
              <w:t xml:space="preserve"> Public Company Limited</w:t>
            </w:r>
          </w:p>
        </w:tc>
        <w:tc>
          <w:tcPr>
            <w:tcW w:w="4342" w:type="dxa"/>
          </w:tcPr>
          <w:p w14:paraId="40DC9B30" w14:textId="69E6C65C" w:rsidR="007A33DE" w:rsidRPr="00E47C13" w:rsidRDefault="007A33DE" w:rsidP="007A33DE">
            <w:pPr>
              <w:ind w:right="-72"/>
              <w:jc w:val="center"/>
              <w:rPr>
                <w:rFonts w:ascii="Arial" w:eastAsia="Arial" w:hAnsi="Arial" w:cs="Arial"/>
                <w:sz w:val="18"/>
                <w:szCs w:val="18"/>
              </w:rPr>
            </w:pPr>
            <w:r w:rsidRPr="00E47C13">
              <w:rPr>
                <w:rFonts w:ascii="Arial" w:eastAsia="Arial" w:hAnsi="Arial" w:cs="Arial"/>
                <w:sz w:val="18"/>
                <w:szCs w:val="18"/>
              </w:rPr>
              <w:t>Related party</w:t>
            </w:r>
          </w:p>
        </w:tc>
      </w:tr>
      <w:tr w:rsidR="007A33DE" w:rsidRPr="00E47C13" w14:paraId="61CFC56D" w14:textId="77777777" w:rsidTr="005571B6">
        <w:tc>
          <w:tcPr>
            <w:tcW w:w="5130" w:type="dxa"/>
          </w:tcPr>
          <w:p w14:paraId="18F76009" w14:textId="2DFB67F6" w:rsidR="007A33DE" w:rsidRPr="00E47C13" w:rsidRDefault="007A33DE" w:rsidP="007A33DE">
            <w:pPr>
              <w:ind w:left="-113"/>
              <w:rPr>
                <w:rFonts w:ascii="Arial" w:eastAsia="Arial" w:hAnsi="Arial" w:cs="Arial"/>
                <w:sz w:val="18"/>
                <w:szCs w:val="18"/>
              </w:rPr>
            </w:pPr>
            <w:proofErr w:type="spellStart"/>
            <w:r w:rsidRPr="00E47C13">
              <w:rPr>
                <w:rFonts w:ascii="Arial" w:eastAsia="Arial" w:hAnsi="Arial" w:cs="Arial"/>
                <w:sz w:val="18"/>
                <w:szCs w:val="18"/>
              </w:rPr>
              <w:t>Okeanos</w:t>
            </w:r>
            <w:proofErr w:type="spellEnd"/>
            <w:r w:rsidRPr="00E47C13">
              <w:rPr>
                <w:rFonts w:ascii="Arial" w:eastAsia="Arial" w:hAnsi="Arial" w:cs="Arial"/>
                <w:sz w:val="18"/>
                <w:szCs w:val="18"/>
              </w:rPr>
              <w:t xml:space="preserve"> food Company Limited</w:t>
            </w:r>
          </w:p>
        </w:tc>
        <w:tc>
          <w:tcPr>
            <w:tcW w:w="4342" w:type="dxa"/>
          </w:tcPr>
          <w:p w14:paraId="652BF12A" w14:textId="6B7AFFE6" w:rsidR="007A33DE" w:rsidRPr="00E47C13" w:rsidRDefault="007A33DE" w:rsidP="007A33DE">
            <w:pPr>
              <w:ind w:right="-72"/>
              <w:jc w:val="center"/>
              <w:rPr>
                <w:rFonts w:ascii="Arial" w:eastAsia="Arial" w:hAnsi="Arial" w:cs="Arial"/>
                <w:sz w:val="18"/>
                <w:szCs w:val="18"/>
              </w:rPr>
            </w:pPr>
            <w:r w:rsidRPr="00E47C13">
              <w:rPr>
                <w:rFonts w:ascii="Arial" w:eastAsia="Arial" w:hAnsi="Arial" w:cs="Arial"/>
                <w:sz w:val="18"/>
                <w:szCs w:val="18"/>
              </w:rPr>
              <w:t>Related party</w:t>
            </w:r>
          </w:p>
        </w:tc>
      </w:tr>
      <w:tr w:rsidR="007A33DE" w:rsidRPr="00E47C13" w14:paraId="3CC4E9C6" w14:textId="77777777" w:rsidTr="005571B6">
        <w:tc>
          <w:tcPr>
            <w:tcW w:w="5130" w:type="dxa"/>
          </w:tcPr>
          <w:p w14:paraId="4BE3127A" w14:textId="591B629E" w:rsidR="007A33DE" w:rsidRPr="00E47C13" w:rsidRDefault="007A33DE" w:rsidP="007A33DE">
            <w:pPr>
              <w:ind w:left="-113"/>
              <w:rPr>
                <w:rFonts w:ascii="Arial" w:eastAsia="Arial" w:hAnsi="Arial" w:cs="Arial"/>
                <w:sz w:val="18"/>
                <w:szCs w:val="18"/>
              </w:rPr>
            </w:pPr>
          </w:p>
        </w:tc>
        <w:tc>
          <w:tcPr>
            <w:tcW w:w="4342" w:type="dxa"/>
          </w:tcPr>
          <w:p w14:paraId="6148B141" w14:textId="451BDDDE" w:rsidR="007A33DE" w:rsidRPr="00E47C13" w:rsidRDefault="007A33DE" w:rsidP="007A33DE">
            <w:pPr>
              <w:ind w:right="-72"/>
              <w:jc w:val="center"/>
              <w:rPr>
                <w:rFonts w:ascii="Arial" w:eastAsia="Arial" w:hAnsi="Arial" w:cs="Arial"/>
                <w:sz w:val="18"/>
                <w:szCs w:val="18"/>
              </w:rPr>
            </w:pPr>
          </w:p>
        </w:tc>
      </w:tr>
    </w:tbl>
    <w:p w14:paraId="1C4C0F95" w14:textId="77777777" w:rsidR="00083D87" w:rsidRPr="00083D87" w:rsidRDefault="00083D87" w:rsidP="00532888">
      <w:pPr>
        <w:jc w:val="both"/>
        <w:rPr>
          <w:rFonts w:ascii="Arial" w:eastAsia="Arial" w:hAnsi="Arial" w:cstheme="minorBidi"/>
          <w:sz w:val="18"/>
          <w:szCs w:val="18"/>
        </w:rPr>
      </w:pPr>
    </w:p>
    <w:p w14:paraId="3E00FCD3" w14:textId="5D897D7E" w:rsidR="0053287A"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During the period, the Group and the Company have </w:t>
      </w:r>
      <w:proofErr w:type="gramStart"/>
      <w:r w:rsidRPr="00E47C13">
        <w:rPr>
          <w:rFonts w:ascii="Arial" w:eastAsia="Arial" w:hAnsi="Arial" w:cs="Arial"/>
          <w:sz w:val="18"/>
          <w:szCs w:val="18"/>
        </w:rPr>
        <w:t>entered into</w:t>
      </w:r>
      <w:proofErr w:type="gramEnd"/>
      <w:r w:rsidRPr="00E47C13">
        <w:rPr>
          <w:rFonts w:ascii="Arial" w:eastAsia="Arial" w:hAnsi="Arial" w:cs="Arial"/>
          <w:sz w:val="18"/>
          <w:szCs w:val="18"/>
        </w:rPr>
        <w:t xml:space="preserve"> a number of transactions with its subsidiaries and related companies</w:t>
      </w:r>
      <w:r w:rsidRPr="00E47C13">
        <w:rPr>
          <w:rFonts w:ascii="Arial" w:eastAsia="Arial" w:hAnsi="Arial" w:cs="Arial"/>
          <w:b/>
          <w:sz w:val="18"/>
          <w:szCs w:val="18"/>
        </w:rPr>
        <w:t xml:space="preserve">. </w:t>
      </w:r>
      <w:r w:rsidRPr="00E47C13">
        <w:rPr>
          <w:rFonts w:ascii="Arial" w:eastAsia="Arial" w:hAnsi="Arial" w:cs="Arial"/>
          <w:sz w:val="18"/>
          <w:szCs w:val="18"/>
        </w:rPr>
        <w:t>The terms of such transactions are negotiated between the parties in the ordinary course of business and according to normal trade conditions.</w:t>
      </w:r>
    </w:p>
    <w:p w14:paraId="7EA03A6A" w14:textId="63EDE712" w:rsidR="00C03871" w:rsidRDefault="00C03871" w:rsidP="00532888">
      <w:pPr>
        <w:jc w:val="both"/>
        <w:rPr>
          <w:rFonts w:ascii="Arial" w:eastAsia="Arial" w:hAnsi="Arial" w:cs="Arial"/>
          <w:sz w:val="18"/>
          <w:szCs w:val="18"/>
        </w:rPr>
      </w:pPr>
    </w:p>
    <w:p w14:paraId="36983FC2" w14:textId="09D2B565" w:rsidR="00C03871" w:rsidRDefault="00C03871" w:rsidP="00532888">
      <w:pPr>
        <w:jc w:val="both"/>
        <w:rPr>
          <w:rFonts w:ascii="Arial" w:eastAsia="Arial" w:hAnsi="Arial" w:cs="Arial"/>
          <w:sz w:val="18"/>
          <w:szCs w:val="18"/>
        </w:rPr>
      </w:pPr>
    </w:p>
    <w:p w14:paraId="738594D7" w14:textId="77777777" w:rsidR="00C03871" w:rsidRPr="00E47C13" w:rsidRDefault="00C03871" w:rsidP="00532888">
      <w:pPr>
        <w:jc w:val="both"/>
        <w:rPr>
          <w:rFonts w:ascii="Arial" w:eastAsia="Arial" w:hAnsi="Arial" w:cs="Arial"/>
          <w:sz w:val="18"/>
          <w:szCs w:val="18"/>
        </w:rPr>
      </w:pPr>
    </w:p>
    <w:p w14:paraId="46F01247" w14:textId="3FA430FC" w:rsidR="009C16D8" w:rsidRDefault="009C16D8">
      <w:pPr>
        <w:rPr>
          <w:rFonts w:ascii="Arial" w:eastAsia="Arial" w:hAnsi="Arial" w:cs="Arial"/>
          <w:sz w:val="18"/>
          <w:szCs w:val="18"/>
        </w:rPr>
      </w:pPr>
      <w:r>
        <w:rPr>
          <w:rFonts w:ascii="Arial" w:eastAsia="Arial" w:hAnsi="Arial" w:cs="Arial"/>
          <w:sz w:val="18"/>
          <w:szCs w:val="18"/>
        </w:rPr>
        <w:br w:type="page"/>
      </w:r>
    </w:p>
    <w:p w14:paraId="18F80A77" w14:textId="77777777" w:rsidR="0053287A" w:rsidRPr="00E47C13" w:rsidRDefault="0053287A" w:rsidP="00532888">
      <w:pPr>
        <w:jc w:val="both"/>
        <w:rPr>
          <w:rFonts w:ascii="Arial" w:eastAsia="Arial" w:hAnsi="Arial" w:cs="Arial"/>
          <w:sz w:val="18"/>
          <w:szCs w:val="18"/>
        </w:rPr>
      </w:pPr>
    </w:p>
    <w:tbl>
      <w:tblPr>
        <w:tblStyle w:val="aff5"/>
        <w:tblW w:w="9457" w:type="dxa"/>
        <w:tblBorders>
          <w:top w:val="nil"/>
          <w:left w:val="nil"/>
          <w:bottom w:val="nil"/>
          <w:right w:val="nil"/>
          <w:insideH w:val="nil"/>
          <w:insideV w:val="nil"/>
        </w:tblBorders>
        <w:tblLayout w:type="fixed"/>
        <w:tblLook w:val="0400" w:firstRow="0" w:lastRow="0" w:firstColumn="0" w:lastColumn="0" w:noHBand="0" w:noVBand="1"/>
      </w:tblPr>
      <w:tblGrid>
        <w:gridCol w:w="3330"/>
        <w:gridCol w:w="6127"/>
      </w:tblGrid>
      <w:tr w:rsidR="0053287A" w:rsidRPr="00532888" w14:paraId="37136760" w14:textId="77777777" w:rsidTr="005571B6">
        <w:tc>
          <w:tcPr>
            <w:tcW w:w="3330" w:type="dxa"/>
          </w:tcPr>
          <w:p w14:paraId="02FA0FA7" w14:textId="77777777" w:rsidR="0053287A" w:rsidRPr="00532888" w:rsidRDefault="0053287A" w:rsidP="00532888">
            <w:pPr>
              <w:spacing w:before="0" w:after="0"/>
              <w:ind w:left="-113"/>
              <w:rPr>
                <w:rFonts w:ascii="Arial" w:eastAsia="Arial" w:hAnsi="Arial" w:cs="Arial"/>
                <w:sz w:val="18"/>
                <w:szCs w:val="18"/>
              </w:rPr>
            </w:pPr>
          </w:p>
        </w:tc>
        <w:tc>
          <w:tcPr>
            <w:tcW w:w="6127" w:type="dxa"/>
            <w:tcBorders>
              <w:top w:val="single" w:sz="4" w:space="0" w:color="000000"/>
              <w:bottom w:val="single" w:sz="4" w:space="0" w:color="000000"/>
            </w:tcBorders>
          </w:tcPr>
          <w:p w14:paraId="4E3735AF" w14:textId="77777777" w:rsidR="0053287A" w:rsidRPr="00532888" w:rsidRDefault="00155A1D" w:rsidP="00532888">
            <w:pPr>
              <w:spacing w:before="0" w:after="0"/>
              <w:ind w:right="-72"/>
              <w:jc w:val="center"/>
              <w:rPr>
                <w:rFonts w:ascii="Arial" w:eastAsia="Arial" w:hAnsi="Arial" w:cs="Arial"/>
                <w:b/>
                <w:bCs/>
                <w:sz w:val="18"/>
                <w:szCs w:val="18"/>
              </w:rPr>
            </w:pPr>
            <w:r w:rsidRPr="00532888">
              <w:rPr>
                <w:rFonts w:ascii="Arial" w:eastAsia="Arial" w:hAnsi="Arial" w:cs="Arial"/>
                <w:b/>
                <w:bCs/>
                <w:sz w:val="18"/>
                <w:szCs w:val="18"/>
              </w:rPr>
              <w:t>Terms and basis</w:t>
            </w:r>
          </w:p>
        </w:tc>
      </w:tr>
      <w:tr w:rsidR="0053287A" w:rsidRPr="00532888" w14:paraId="0FBAF17B" w14:textId="77777777" w:rsidTr="005571B6">
        <w:tc>
          <w:tcPr>
            <w:tcW w:w="3330" w:type="dxa"/>
          </w:tcPr>
          <w:p w14:paraId="7E718E76" w14:textId="77777777" w:rsidR="0053287A" w:rsidRPr="00532888" w:rsidRDefault="0053287A" w:rsidP="00532888">
            <w:pPr>
              <w:spacing w:before="0" w:after="0"/>
              <w:ind w:left="-113"/>
              <w:rPr>
                <w:rFonts w:ascii="Arial" w:eastAsia="Arial" w:hAnsi="Arial" w:cs="Arial"/>
                <w:sz w:val="18"/>
                <w:szCs w:val="18"/>
              </w:rPr>
            </w:pPr>
          </w:p>
        </w:tc>
        <w:tc>
          <w:tcPr>
            <w:tcW w:w="6127" w:type="dxa"/>
            <w:tcBorders>
              <w:top w:val="single" w:sz="4" w:space="0" w:color="000000"/>
            </w:tcBorders>
          </w:tcPr>
          <w:p w14:paraId="657334BC" w14:textId="77777777" w:rsidR="0053287A" w:rsidRPr="00532888" w:rsidRDefault="0053287A" w:rsidP="00532888">
            <w:pPr>
              <w:spacing w:before="0" w:after="0"/>
              <w:ind w:right="-72"/>
              <w:rPr>
                <w:rFonts w:ascii="Arial" w:eastAsia="Arial" w:hAnsi="Arial" w:cs="Arial"/>
                <w:sz w:val="18"/>
                <w:szCs w:val="18"/>
              </w:rPr>
            </w:pPr>
          </w:p>
        </w:tc>
      </w:tr>
      <w:tr w:rsidR="0053287A" w:rsidRPr="00532888" w14:paraId="0DCEDA29" w14:textId="77777777" w:rsidTr="005571B6">
        <w:tc>
          <w:tcPr>
            <w:tcW w:w="3330" w:type="dxa"/>
          </w:tcPr>
          <w:p w14:paraId="11CEC5B7"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Sales of goods</w:t>
            </w:r>
          </w:p>
        </w:tc>
        <w:tc>
          <w:tcPr>
            <w:tcW w:w="6127" w:type="dxa"/>
          </w:tcPr>
          <w:p w14:paraId="4483C2A4"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Cost plus margin according to type of products</w:t>
            </w:r>
          </w:p>
        </w:tc>
      </w:tr>
      <w:tr w:rsidR="0053287A" w:rsidRPr="00532888" w14:paraId="3970E4CD" w14:textId="77777777" w:rsidTr="005571B6">
        <w:tc>
          <w:tcPr>
            <w:tcW w:w="3330" w:type="dxa"/>
          </w:tcPr>
          <w:p w14:paraId="5393FC6F"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Rental income</w:t>
            </w:r>
          </w:p>
        </w:tc>
        <w:tc>
          <w:tcPr>
            <w:tcW w:w="6127" w:type="dxa"/>
          </w:tcPr>
          <w:p w14:paraId="6F48083C"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7493203E" w14:textId="77777777" w:rsidTr="005571B6">
        <w:tc>
          <w:tcPr>
            <w:tcW w:w="3330" w:type="dxa"/>
          </w:tcPr>
          <w:p w14:paraId="3B0661D1"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Service income</w:t>
            </w:r>
          </w:p>
        </w:tc>
        <w:tc>
          <w:tcPr>
            <w:tcW w:w="6127" w:type="dxa"/>
          </w:tcPr>
          <w:p w14:paraId="7EE3647E"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Cost plus margin</w:t>
            </w:r>
          </w:p>
        </w:tc>
      </w:tr>
      <w:tr w:rsidR="0053287A" w:rsidRPr="00532888" w14:paraId="061D0872" w14:textId="77777777" w:rsidTr="005571B6">
        <w:tc>
          <w:tcPr>
            <w:tcW w:w="3330" w:type="dxa"/>
          </w:tcPr>
          <w:p w14:paraId="4B48EF12"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Other income - Commissions</w:t>
            </w:r>
          </w:p>
        </w:tc>
        <w:tc>
          <w:tcPr>
            <w:tcW w:w="6127" w:type="dxa"/>
          </w:tcPr>
          <w:p w14:paraId="48086BD1"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 xml:space="preserve">Contractual price which is based on percentage of sales </w:t>
            </w:r>
          </w:p>
        </w:tc>
      </w:tr>
      <w:tr w:rsidR="0053287A" w:rsidRPr="00532888" w14:paraId="4E75DB24" w14:textId="77777777" w:rsidTr="005571B6">
        <w:tc>
          <w:tcPr>
            <w:tcW w:w="3330" w:type="dxa"/>
          </w:tcPr>
          <w:p w14:paraId="22D9B6E3"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Interest income</w:t>
            </w:r>
          </w:p>
        </w:tc>
        <w:tc>
          <w:tcPr>
            <w:tcW w:w="6127" w:type="dxa"/>
          </w:tcPr>
          <w:p w14:paraId="1549E228"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w:t>
            </w:r>
          </w:p>
        </w:tc>
      </w:tr>
      <w:tr w:rsidR="00365295" w:rsidRPr="00532888" w14:paraId="00005894" w14:textId="77777777" w:rsidTr="005571B6">
        <w:tc>
          <w:tcPr>
            <w:tcW w:w="3330" w:type="dxa"/>
          </w:tcPr>
          <w:p w14:paraId="4F382F55" w14:textId="115ED66E" w:rsidR="00365295" w:rsidRPr="00532888" w:rsidRDefault="00365295" w:rsidP="00532888">
            <w:pPr>
              <w:spacing w:before="0" w:after="0"/>
              <w:ind w:left="-113"/>
              <w:rPr>
                <w:rFonts w:ascii="Arial" w:eastAsia="Arial" w:hAnsi="Arial" w:cs="Arial"/>
                <w:sz w:val="18"/>
                <w:szCs w:val="18"/>
              </w:rPr>
            </w:pPr>
            <w:r w:rsidRPr="00532888">
              <w:rPr>
                <w:rFonts w:ascii="Arial" w:eastAsia="Arial" w:hAnsi="Arial" w:cs="Arial"/>
                <w:sz w:val="18"/>
                <w:szCs w:val="18"/>
              </w:rPr>
              <w:t>Dividend income</w:t>
            </w:r>
          </w:p>
        </w:tc>
        <w:tc>
          <w:tcPr>
            <w:tcW w:w="6127" w:type="dxa"/>
          </w:tcPr>
          <w:p w14:paraId="397CB389" w14:textId="203E954F" w:rsidR="00365295" w:rsidRPr="00532888" w:rsidRDefault="00365295" w:rsidP="00532888">
            <w:pPr>
              <w:spacing w:before="0" w:after="0"/>
              <w:ind w:right="-72"/>
              <w:rPr>
                <w:rFonts w:ascii="Arial" w:eastAsia="Arial" w:hAnsi="Arial" w:cs="Arial"/>
                <w:sz w:val="18"/>
                <w:szCs w:val="18"/>
              </w:rPr>
            </w:pPr>
            <w:r w:rsidRPr="00532888">
              <w:rPr>
                <w:rFonts w:ascii="Arial" w:eastAsia="Arial" w:hAnsi="Arial" w:cs="Arial"/>
                <w:sz w:val="18"/>
                <w:szCs w:val="18"/>
              </w:rPr>
              <w:t xml:space="preserve">Contract price value by </w:t>
            </w:r>
            <w:r w:rsidR="00B762B1" w:rsidRPr="00532888">
              <w:rPr>
                <w:rFonts w:ascii="Arial" w:eastAsia="Arial" w:hAnsi="Arial" w:cs="Arial"/>
                <w:sz w:val="18"/>
                <w:szCs w:val="18"/>
              </w:rPr>
              <w:t xml:space="preserve">Annual </w:t>
            </w:r>
            <w:r w:rsidR="00490F52" w:rsidRPr="00532888">
              <w:rPr>
                <w:rFonts w:ascii="Arial" w:eastAsia="Arial" w:hAnsi="Arial" w:cs="Arial"/>
                <w:sz w:val="18"/>
                <w:szCs w:val="18"/>
              </w:rPr>
              <w:t>General Meeting of Shareholders</w:t>
            </w:r>
          </w:p>
        </w:tc>
      </w:tr>
      <w:tr w:rsidR="0053287A" w:rsidRPr="00532888" w14:paraId="3DB91099" w14:textId="77777777" w:rsidTr="005571B6">
        <w:tc>
          <w:tcPr>
            <w:tcW w:w="3330" w:type="dxa"/>
          </w:tcPr>
          <w:p w14:paraId="1A64E047"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Gain from sale discontinued operations</w:t>
            </w:r>
          </w:p>
        </w:tc>
        <w:tc>
          <w:tcPr>
            <w:tcW w:w="6127" w:type="dxa"/>
          </w:tcPr>
          <w:p w14:paraId="2AFCC25C"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3E7F33A4" w14:textId="77777777" w:rsidTr="005571B6">
        <w:tc>
          <w:tcPr>
            <w:tcW w:w="3330" w:type="dxa"/>
          </w:tcPr>
          <w:p w14:paraId="7FBE9ADD"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Purchase of goods</w:t>
            </w:r>
          </w:p>
        </w:tc>
        <w:tc>
          <w:tcPr>
            <w:tcW w:w="6127" w:type="dxa"/>
          </w:tcPr>
          <w:p w14:paraId="4E4815F5"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Cost plus margin according to type of products</w:t>
            </w:r>
          </w:p>
        </w:tc>
      </w:tr>
      <w:tr w:rsidR="0053287A" w:rsidRPr="00532888" w14:paraId="594E18E5" w14:textId="77777777" w:rsidTr="005571B6">
        <w:tc>
          <w:tcPr>
            <w:tcW w:w="3330" w:type="dxa"/>
          </w:tcPr>
          <w:p w14:paraId="30ECFA0A"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 xml:space="preserve">Purchases of property, plant and </w:t>
            </w:r>
          </w:p>
          <w:p w14:paraId="0E4114D9" w14:textId="23579B8C"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 xml:space="preserve">   </w:t>
            </w:r>
            <w:r w:rsidR="00532888">
              <w:rPr>
                <w:rFonts w:ascii="Arial" w:eastAsia="Arial" w:hAnsi="Arial" w:cs="Arial"/>
                <w:sz w:val="18"/>
                <w:szCs w:val="18"/>
              </w:rPr>
              <w:t>e</w:t>
            </w:r>
            <w:r w:rsidRPr="00532888">
              <w:rPr>
                <w:rFonts w:ascii="Arial" w:eastAsia="Arial" w:hAnsi="Arial" w:cs="Arial"/>
                <w:sz w:val="18"/>
                <w:szCs w:val="18"/>
              </w:rPr>
              <w:t>quipment</w:t>
            </w:r>
          </w:p>
        </w:tc>
        <w:tc>
          <w:tcPr>
            <w:tcW w:w="6127" w:type="dxa"/>
          </w:tcPr>
          <w:p w14:paraId="71C979AF"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367F8C2C" w14:textId="77777777" w:rsidTr="005571B6">
        <w:tc>
          <w:tcPr>
            <w:tcW w:w="3330" w:type="dxa"/>
          </w:tcPr>
          <w:p w14:paraId="241DFFCE"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Lease obligations</w:t>
            </w:r>
          </w:p>
        </w:tc>
        <w:tc>
          <w:tcPr>
            <w:tcW w:w="6127" w:type="dxa"/>
          </w:tcPr>
          <w:p w14:paraId="2DEB49EB"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30955F7C" w14:textId="77777777" w:rsidTr="005571B6">
        <w:tc>
          <w:tcPr>
            <w:tcW w:w="3330" w:type="dxa"/>
          </w:tcPr>
          <w:p w14:paraId="5631389E"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Rental expenses</w:t>
            </w:r>
          </w:p>
        </w:tc>
        <w:tc>
          <w:tcPr>
            <w:tcW w:w="6127" w:type="dxa"/>
          </w:tcPr>
          <w:p w14:paraId="3955EDED"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4D85FED2" w14:textId="77777777" w:rsidTr="005571B6">
        <w:tc>
          <w:tcPr>
            <w:tcW w:w="3330" w:type="dxa"/>
          </w:tcPr>
          <w:p w14:paraId="6D7CEF56"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Services expenses</w:t>
            </w:r>
          </w:p>
        </w:tc>
        <w:tc>
          <w:tcPr>
            <w:tcW w:w="6127" w:type="dxa"/>
          </w:tcPr>
          <w:p w14:paraId="6CF6A788"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w:t>
            </w:r>
          </w:p>
        </w:tc>
      </w:tr>
      <w:tr w:rsidR="0053287A" w:rsidRPr="00532888" w14:paraId="57A61F3A" w14:textId="77777777" w:rsidTr="005571B6">
        <w:tc>
          <w:tcPr>
            <w:tcW w:w="3330" w:type="dxa"/>
          </w:tcPr>
          <w:p w14:paraId="288DA637"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Commission expense</w:t>
            </w:r>
          </w:p>
        </w:tc>
        <w:tc>
          <w:tcPr>
            <w:tcW w:w="6127" w:type="dxa"/>
          </w:tcPr>
          <w:p w14:paraId="5D2E6358"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 which is based on percentage of sales</w:t>
            </w:r>
          </w:p>
        </w:tc>
      </w:tr>
      <w:tr w:rsidR="0053287A" w:rsidRPr="00532888" w14:paraId="56B129F7" w14:textId="77777777" w:rsidTr="005571B6">
        <w:tc>
          <w:tcPr>
            <w:tcW w:w="3330" w:type="dxa"/>
          </w:tcPr>
          <w:p w14:paraId="1B08E25E"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 xml:space="preserve">Other expenses </w:t>
            </w:r>
          </w:p>
        </w:tc>
        <w:tc>
          <w:tcPr>
            <w:tcW w:w="6127" w:type="dxa"/>
          </w:tcPr>
          <w:p w14:paraId="3EE0F203"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w:t>
            </w:r>
          </w:p>
        </w:tc>
      </w:tr>
      <w:tr w:rsidR="0053287A" w:rsidRPr="00532888" w14:paraId="2E250B2C" w14:textId="77777777" w:rsidTr="005571B6">
        <w:tc>
          <w:tcPr>
            <w:tcW w:w="3330" w:type="dxa"/>
          </w:tcPr>
          <w:p w14:paraId="65A3D081"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Interest expense</w:t>
            </w:r>
          </w:p>
        </w:tc>
        <w:tc>
          <w:tcPr>
            <w:tcW w:w="6127" w:type="dxa"/>
          </w:tcPr>
          <w:p w14:paraId="5882D4A8"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w:t>
            </w:r>
          </w:p>
        </w:tc>
      </w:tr>
      <w:tr w:rsidR="00F07889" w:rsidRPr="00532888" w14:paraId="3FE1C404" w14:textId="77777777" w:rsidTr="005571B6">
        <w:tc>
          <w:tcPr>
            <w:tcW w:w="3330" w:type="dxa"/>
          </w:tcPr>
          <w:p w14:paraId="6A9FE201" w14:textId="5890C078" w:rsidR="00F07889" w:rsidRPr="00532888" w:rsidRDefault="00F07889" w:rsidP="00532888">
            <w:pPr>
              <w:spacing w:before="0" w:after="0"/>
              <w:ind w:left="-113"/>
              <w:rPr>
                <w:rFonts w:ascii="Arial" w:eastAsia="Arial" w:hAnsi="Arial" w:cs="Arial"/>
                <w:sz w:val="18"/>
                <w:szCs w:val="18"/>
              </w:rPr>
            </w:pPr>
            <w:r w:rsidRPr="00532888">
              <w:rPr>
                <w:rFonts w:ascii="Arial" w:eastAsia="Arial" w:hAnsi="Arial" w:cs="Arial"/>
                <w:sz w:val="18"/>
                <w:szCs w:val="18"/>
              </w:rPr>
              <w:t>Dividend payment</w:t>
            </w:r>
          </w:p>
        </w:tc>
        <w:tc>
          <w:tcPr>
            <w:tcW w:w="6127" w:type="dxa"/>
          </w:tcPr>
          <w:p w14:paraId="12AE32DB" w14:textId="53C676DA" w:rsidR="00F07889" w:rsidRPr="00532888" w:rsidRDefault="00F07889"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Annual General Meeting of Shareholders</w:t>
            </w:r>
          </w:p>
        </w:tc>
      </w:tr>
    </w:tbl>
    <w:p w14:paraId="2462EAC5" w14:textId="3B32E527" w:rsidR="0053287A" w:rsidRDefault="0053287A" w:rsidP="00532888">
      <w:pPr>
        <w:rPr>
          <w:rFonts w:ascii="Arial" w:eastAsia="Arial" w:hAnsi="Arial" w:cs="Arial"/>
          <w:sz w:val="18"/>
          <w:szCs w:val="18"/>
        </w:rPr>
      </w:pPr>
    </w:p>
    <w:p w14:paraId="01D5453D"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The following material transactions were carried out with related parties</w:t>
      </w:r>
      <w:r w:rsidRPr="00E47C13">
        <w:rPr>
          <w:rFonts w:ascii="Arial" w:eastAsia="Arial" w:hAnsi="Arial" w:cs="Arial"/>
          <w:b/>
          <w:sz w:val="18"/>
          <w:szCs w:val="18"/>
        </w:rPr>
        <w:t>:</w:t>
      </w:r>
    </w:p>
    <w:p w14:paraId="6DCDD514" w14:textId="77777777" w:rsidR="0053287A" w:rsidRPr="00E47C13" w:rsidRDefault="0053287A" w:rsidP="00532888">
      <w:pPr>
        <w:rPr>
          <w:rFonts w:ascii="Arial" w:eastAsia="Arial" w:hAnsi="Arial" w:cs="Arial"/>
          <w:sz w:val="18"/>
          <w:szCs w:val="18"/>
        </w:rPr>
      </w:pPr>
    </w:p>
    <w:p w14:paraId="0C7448A6" w14:textId="77777777" w:rsidR="0053287A" w:rsidRPr="00E47C13" w:rsidRDefault="00155A1D" w:rsidP="00532888">
      <w:pPr>
        <w:numPr>
          <w:ilvl w:val="0"/>
          <w:numId w:val="3"/>
        </w:numPr>
        <w:ind w:left="540"/>
        <w:jc w:val="both"/>
        <w:rPr>
          <w:rFonts w:ascii="Arial" w:eastAsia="Arial" w:hAnsi="Arial" w:cs="Arial"/>
          <w:color w:val="CF4A02"/>
          <w:sz w:val="18"/>
          <w:szCs w:val="18"/>
        </w:rPr>
      </w:pPr>
      <w:r w:rsidRPr="00E47C13">
        <w:rPr>
          <w:rFonts w:ascii="Arial" w:eastAsia="Arial" w:hAnsi="Arial" w:cs="Arial"/>
          <w:color w:val="CF4A02"/>
          <w:sz w:val="18"/>
          <w:szCs w:val="18"/>
        </w:rPr>
        <w:t>Sales of goods and service</w:t>
      </w:r>
    </w:p>
    <w:p w14:paraId="6413AD64" w14:textId="3841F77E" w:rsidR="0053287A" w:rsidRDefault="0053287A" w:rsidP="00532888">
      <w:pPr>
        <w:tabs>
          <w:tab w:val="left" w:pos="1276"/>
          <w:tab w:val="center" w:pos="3402"/>
          <w:tab w:val="center" w:pos="4536"/>
          <w:tab w:val="center" w:pos="5670"/>
          <w:tab w:val="center" w:pos="6804"/>
          <w:tab w:val="right" w:pos="7655"/>
        </w:tabs>
        <w:ind w:left="1080" w:hanging="540"/>
        <w:rPr>
          <w:rFonts w:ascii="Arial" w:eastAsia="Arial" w:hAnsi="Arial" w:cs="Arial"/>
          <w:b/>
          <w:sz w:val="18"/>
          <w:szCs w:val="18"/>
        </w:rPr>
      </w:pPr>
    </w:p>
    <w:tbl>
      <w:tblPr>
        <w:tblW w:w="9450" w:type="dxa"/>
        <w:tblLayout w:type="fixed"/>
        <w:tblLook w:val="0000" w:firstRow="0" w:lastRow="0" w:firstColumn="0" w:lastColumn="0" w:noHBand="0" w:noVBand="0"/>
      </w:tblPr>
      <w:tblGrid>
        <w:gridCol w:w="4050"/>
        <w:gridCol w:w="1350"/>
        <w:gridCol w:w="1350"/>
        <w:gridCol w:w="1350"/>
        <w:gridCol w:w="1350"/>
      </w:tblGrid>
      <w:tr w:rsidR="00A361EE" w:rsidRPr="00FE0C19" w14:paraId="7F2206A7" w14:textId="77777777" w:rsidTr="00F06303">
        <w:tc>
          <w:tcPr>
            <w:tcW w:w="4050" w:type="dxa"/>
            <w:vAlign w:val="bottom"/>
          </w:tcPr>
          <w:p w14:paraId="50BED74C" w14:textId="77777777" w:rsidR="00A361EE" w:rsidRPr="00FE0C19" w:rsidRDefault="00A361EE" w:rsidP="00F06303">
            <w:pPr>
              <w:ind w:left="420" w:right="-72"/>
              <w:rPr>
                <w:rFonts w:ascii="Arial" w:eastAsia="Arial" w:hAnsi="Arial" w:cs="Arial"/>
                <w:sz w:val="18"/>
                <w:szCs w:val="18"/>
              </w:rPr>
            </w:pPr>
          </w:p>
        </w:tc>
        <w:tc>
          <w:tcPr>
            <w:tcW w:w="2700" w:type="dxa"/>
            <w:gridSpan w:val="2"/>
            <w:tcBorders>
              <w:top w:val="single" w:sz="4" w:space="0" w:color="000000"/>
              <w:bottom w:val="single" w:sz="4" w:space="0" w:color="000000"/>
            </w:tcBorders>
            <w:vAlign w:val="bottom"/>
          </w:tcPr>
          <w:p w14:paraId="44565AB2" w14:textId="77777777" w:rsidR="00A361EE" w:rsidRPr="00FE0C19" w:rsidRDefault="00A361EE" w:rsidP="00F06303">
            <w:pPr>
              <w:ind w:right="-72"/>
              <w:jc w:val="center"/>
              <w:rPr>
                <w:rFonts w:ascii="Arial" w:eastAsia="Arial" w:hAnsi="Arial" w:cs="Arial"/>
                <w:b/>
                <w:sz w:val="18"/>
                <w:szCs w:val="18"/>
              </w:rPr>
            </w:pPr>
            <w:r w:rsidRPr="00FE0C19">
              <w:rPr>
                <w:rFonts w:ascii="Arial" w:eastAsia="Arial" w:hAnsi="Arial" w:cs="Arial"/>
                <w:b/>
                <w:sz w:val="18"/>
                <w:szCs w:val="18"/>
              </w:rPr>
              <w:t xml:space="preserve">Consolidated </w:t>
            </w:r>
          </w:p>
          <w:p w14:paraId="3FE24192" w14:textId="77777777" w:rsidR="00A361EE" w:rsidRPr="00FE0C19" w:rsidRDefault="00A361EE" w:rsidP="00F06303">
            <w:pPr>
              <w:ind w:right="-72"/>
              <w:jc w:val="center"/>
              <w:rPr>
                <w:rFonts w:ascii="Arial" w:eastAsia="Arial" w:hAnsi="Arial" w:cs="Arial"/>
                <w:b/>
                <w:sz w:val="18"/>
                <w:szCs w:val="18"/>
              </w:rPr>
            </w:pPr>
            <w:r w:rsidRPr="00FE0C19">
              <w:rPr>
                <w:rFonts w:ascii="Arial" w:eastAsia="Arial" w:hAnsi="Arial" w:cs="Arial"/>
                <w:b/>
                <w:sz w:val="18"/>
                <w:szCs w:val="18"/>
              </w:rPr>
              <w:t>financial information</w:t>
            </w:r>
          </w:p>
        </w:tc>
        <w:tc>
          <w:tcPr>
            <w:tcW w:w="2700" w:type="dxa"/>
            <w:gridSpan w:val="2"/>
            <w:tcBorders>
              <w:top w:val="single" w:sz="4" w:space="0" w:color="000000"/>
              <w:bottom w:val="single" w:sz="4" w:space="0" w:color="000000"/>
            </w:tcBorders>
            <w:vAlign w:val="bottom"/>
          </w:tcPr>
          <w:p w14:paraId="65FA4EE2" w14:textId="77777777" w:rsidR="00A361EE" w:rsidRPr="00FE0C19" w:rsidRDefault="00A361EE" w:rsidP="00F06303">
            <w:pPr>
              <w:ind w:right="-72"/>
              <w:jc w:val="center"/>
              <w:rPr>
                <w:rFonts w:ascii="Arial" w:eastAsia="Arial" w:hAnsi="Arial" w:cs="Arial"/>
                <w:b/>
                <w:sz w:val="18"/>
                <w:szCs w:val="18"/>
              </w:rPr>
            </w:pPr>
            <w:r w:rsidRPr="00FE0C19">
              <w:rPr>
                <w:rFonts w:ascii="Arial" w:eastAsia="Arial" w:hAnsi="Arial" w:cs="Arial"/>
                <w:b/>
                <w:sz w:val="18"/>
                <w:szCs w:val="18"/>
              </w:rPr>
              <w:t>Separate</w:t>
            </w:r>
          </w:p>
          <w:p w14:paraId="4EB133EE" w14:textId="77777777" w:rsidR="00A361EE" w:rsidRPr="00FE0C19" w:rsidRDefault="00A361EE" w:rsidP="00F06303">
            <w:pPr>
              <w:ind w:right="-72"/>
              <w:jc w:val="center"/>
              <w:rPr>
                <w:rFonts w:ascii="Arial" w:eastAsia="Arial" w:hAnsi="Arial" w:cs="Arial"/>
                <w:b/>
                <w:sz w:val="18"/>
                <w:szCs w:val="18"/>
              </w:rPr>
            </w:pPr>
            <w:r w:rsidRPr="00FE0C19">
              <w:rPr>
                <w:rFonts w:ascii="Arial" w:eastAsia="Arial" w:hAnsi="Arial" w:cs="Arial"/>
                <w:b/>
                <w:sz w:val="18"/>
                <w:szCs w:val="18"/>
              </w:rPr>
              <w:t>financial information</w:t>
            </w:r>
          </w:p>
        </w:tc>
      </w:tr>
      <w:tr w:rsidR="00A361EE" w:rsidRPr="00FE0C19" w14:paraId="2B4F2931" w14:textId="77777777" w:rsidTr="00F06303">
        <w:tc>
          <w:tcPr>
            <w:tcW w:w="4050" w:type="dxa"/>
            <w:vAlign w:val="bottom"/>
          </w:tcPr>
          <w:p w14:paraId="576622A9" w14:textId="77777777" w:rsidR="00A361EE" w:rsidRPr="00FE0C19" w:rsidRDefault="00A361EE" w:rsidP="00F06303">
            <w:pPr>
              <w:ind w:left="420" w:right="-72"/>
              <w:rPr>
                <w:rFonts w:ascii="Arial" w:eastAsia="Arial" w:hAnsi="Arial" w:cs="Arial"/>
                <w:b/>
                <w:sz w:val="18"/>
                <w:szCs w:val="18"/>
              </w:rPr>
            </w:pPr>
            <w:r w:rsidRPr="00FE0C19">
              <w:rPr>
                <w:rFonts w:ascii="Arial" w:eastAsia="Arial" w:hAnsi="Arial" w:cs="Arial"/>
                <w:b/>
                <w:sz w:val="18"/>
                <w:szCs w:val="18"/>
              </w:rPr>
              <w:t>For the three-month period ended</w:t>
            </w:r>
          </w:p>
        </w:tc>
        <w:tc>
          <w:tcPr>
            <w:tcW w:w="1350" w:type="dxa"/>
            <w:tcBorders>
              <w:top w:val="single" w:sz="4" w:space="0" w:color="000000"/>
            </w:tcBorders>
            <w:vAlign w:val="bottom"/>
          </w:tcPr>
          <w:p w14:paraId="044CA01D" w14:textId="77777777" w:rsidR="00A361EE" w:rsidRPr="00FE0C19" w:rsidRDefault="00A361EE" w:rsidP="00F06303">
            <w:pPr>
              <w:tabs>
                <w:tab w:val="left" w:pos="-72"/>
              </w:tabs>
              <w:ind w:right="-72"/>
              <w:jc w:val="right"/>
              <w:rPr>
                <w:rFonts w:ascii="Arial" w:eastAsia="Arial" w:hAnsi="Arial" w:cs="Arial"/>
                <w:b/>
                <w:sz w:val="18"/>
                <w:szCs w:val="18"/>
              </w:rPr>
            </w:pPr>
            <w:r w:rsidRPr="00FE0C19">
              <w:rPr>
                <w:rFonts w:ascii="Arial" w:eastAsia="Arial" w:hAnsi="Arial" w:cs="Arial"/>
                <w:b/>
                <w:sz w:val="18"/>
                <w:szCs w:val="18"/>
              </w:rPr>
              <w:t xml:space="preserve">31 March </w:t>
            </w:r>
          </w:p>
        </w:tc>
        <w:tc>
          <w:tcPr>
            <w:tcW w:w="1350" w:type="dxa"/>
            <w:tcBorders>
              <w:top w:val="single" w:sz="4" w:space="0" w:color="000000"/>
            </w:tcBorders>
            <w:vAlign w:val="bottom"/>
          </w:tcPr>
          <w:p w14:paraId="0AA72F89" w14:textId="77777777" w:rsidR="00A361EE" w:rsidRPr="00FE0C19" w:rsidRDefault="00A361EE" w:rsidP="00F06303">
            <w:pPr>
              <w:tabs>
                <w:tab w:val="left" w:pos="-72"/>
              </w:tabs>
              <w:ind w:right="-72"/>
              <w:jc w:val="right"/>
              <w:rPr>
                <w:rFonts w:ascii="Arial" w:eastAsia="Arial" w:hAnsi="Arial" w:cs="Arial"/>
                <w:b/>
                <w:sz w:val="18"/>
                <w:szCs w:val="18"/>
              </w:rPr>
            </w:pPr>
            <w:r w:rsidRPr="00FE0C19">
              <w:rPr>
                <w:rFonts w:ascii="Arial" w:eastAsia="Arial" w:hAnsi="Arial" w:cs="Arial"/>
                <w:b/>
                <w:sz w:val="18"/>
                <w:szCs w:val="18"/>
              </w:rPr>
              <w:t xml:space="preserve">31 March </w:t>
            </w:r>
          </w:p>
        </w:tc>
        <w:tc>
          <w:tcPr>
            <w:tcW w:w="1350" w:type="dxa"/>
            <w:tcBorders>
              <w:top w:val="single" w:sz="4" w:space="0" w:color="000000"/>
            </w:tcBorders>
            <w:vAlign w:val="bottom"/>
          </w:tcPr>
          <w:p w14:paraId="4AD75AAF" w14:textId="77777777" w:rsidR="00A361EE" w:rsidRPr="00FE0C19" w:rsidRDefault="00A361EE" w:rsidP="00F06303">
            <w:pPr>
              <w:tabs>
                <w:tab w:val="left" w:pos="-72"/>
              </w:tabs>
              <w:ind w:right="-72"/>
              <w:jc w:val="right"/>
              <w:rPr>
                <w:rFonts w:ascii="Arial" w:eastAsia="Arial" w:hAnsi="Arial" w:cs="Arial"/>
                <w:b/>
                <w:sz w:val="18"/>
                <w:szCs w:val="18"/>
              </w:rPr>
            </w:pPr>
            <w:r w:rsidRPr="00FE0C19">
              <w:rPr>
                <w:rFonts w:ascii="Arial" w:eastAsia="Arial" w:hAnsi="Arial" w:cs="Arial"/>
                <w:b/>
                <w:sz w:val="18"/>
                <w:szCs w:val="18"/>
              </w:rPr>
              <w:t xml:space="preserve">31 March </w:t>
            </w:r>
          </w:p>
        </w:tc>
        <w:tc>
          <w:tcPr>
            <w:tcW w:w="1350" w:type="dxa"/>
            <w:tcBorders>
              <w:top w:val="single" w:sz="4" w:space="0" w:color="000000"/>
            </w:tcBorders>
            <w:vAlign w:val="bottom"/>
          </w:tcPr>
          <w:p w14:paraId="42BEC317" w14:textId="77777777" w:rsidR="00A361EE" w:rsidRPr="00FE0C19" w:rsidRDefault="00A361EE" w:rsidP="00F06303">
            <w:pPr>
              <w:tabs>
                <w:tab w:val="left" w:pos="-72"/>
              </w:tabs>
              <w:ind w:right="-72"/>
              <w:jc w:val="right"/>
              <w:rPr>
                <w:rFonts w:ascii="Arial" w:eastAsia="Arial" w:hAnsi="Arial" w:cs="Arial"/>
                <w:b/>
                <w:sz w:val="18"/>
                <w:szCs w:val="18"/>
              </w:rPr>
            </w:pPr>
            <w:r w:rsidRPr="00FE0C19">
              <w:rPr>
                <w:rFonts w:ascii="Arial" w:eastAsia="Arial" w:hAnsi="Arial" w:cs="Arial"/>
                <w:b/>
                <w:sz w:val="18"/>
                <w:szCs w:val="18"/>
              </w:rPr>
              <w:t xml:space="preserve">31 March </w:t>
            </w:r>
          </w:p>
        </w:tc>
      </w:tr>
      <w:tr w:rsidR="00A361EE" w:rsidRPr="00FE0C19" w14:paraId="4A9C247C" w14:textId="77777777" w:rsidTr="00F06303">
        <w:tc>
          <w:tcPr>
            <w:tcW w:w="4050" w:type="dxa"/>
            <w:vAlign w:val="bottom"/>
          </w:tcPr>
          <w:p w14:paraId="16EBFC7E" w14:textId="77777777" w:rsidR="00A361EE" w:rsidRPr="00FE0C19" w:rsidRDefault="00A361EE" w:rsidP="00A361EE">
            <w:pPr>
              <w:ind w:left="420" w:right="-72"/>
              <w:rPr>
                <w:rFonts w:ascii="Arial" w:eastAsia="Arial" w:hAnsi="Arial" w:cs="Arial"/>
                <w:b/>
                <w:sz w:val="18"/>
                <w:szCs w:val="18"/>
              </w:rPr>
            </w:pPr>
          </w:p>
        </w:tc>
        <w:tc>
          <w:tcPr>
            <w:tcW w:w="1350" w:type="dxa"/>
            <w:vAlign w:val="bottom"/>
          </w:tcPr>
          <w:p w14:paraId="76423062" w14:textId="1156CA26" w:rsidR="00A361EE" w:rsidRPr="00FE0C19" w:rsidRDefault="00A361EE" w:rsidP="00A361EE">
            <w:pPr>
              <w:ind w:right="-72"/>
              <w:jc w:val="right"/>
              <w:rPr>
                <w:rFonts w:ascii="Arial" w:eastAsia="Arial" w:hAnsi="Arial" w:cs="Arial"/>
                <w:b/>
                <w:sz w:val="18"/>
                <w:szCs w:val="18"/>
              </w:rPr>
            </w:pPr>
            <w:r w:rsidRPr="00FE0C19">
              <w:rPr>
                <w:rFonts w:ascii="Arial" w:eastAsia="Arial" w:hAnsi="Arial" w:cs="Arial"/>
                <w:b/>
                <w:sz w:val="18"/>
                <w:szCs w:val="18"/>
              </w:rPr>
              <w:t>2023</w:t>
            </w:r>
          </w:p>
        </w:tc>
        <w:tc>
          <w:tcPr>
            <w:tcW w:w="1350" w:type="dxa"/>
            <w:vAlign w:val="bottom"/>
          </w:tcPr>
          <w:p w14:paraId="64470BCC" w14:textId="5A3FA0F3" w:rsidR="00A361EE" w:rsidRPr="00FE0C19" w:rsidRDefault="00A361EE" w:rsidP="00A361EE">
            <w:pPr>
              <w:ind w:right="-72"/>
              <w:jc w:val="right"/>
              <w:rPr>
                <w:rFonts w:ascii="Arial" w:eastAsia="Arial" w:hAnsi="Arial" w:cs="Arial"/>
                <w:b/>
                <w:sz w:val="18"/>
                <w:szCs w:val="18"/>
              </w:rPr>
            </w:pPr>
            <w:r w:rsidRPr="00FE0C19">
              <w:rPr>
                <w:rFonts w:ascii="Arial" w:eastAsia="Arial" w:hAnsi="Arial" w:cs="Arial"/>
                <w:b/>
                <w:sz w:val="18"/>
                <w:szCs w:val="18"/>
              </w:rPr>
              <w:t>2022</w:t>
            </w:r>
          </w:p>
        </w:tc>
        <w:tc>
          <w:tcPr>
            <w:tcW w:w="1350" w:type="dxa"/>
            <w:vAlign w:val="bottom"/>
          </w:tcPr>
          <w:p w14:paraId="149C760A" w14:textId="704AF92A" w:rsidR="00A361EE" w:rsidRPr="00FE0C19" w:rsidRDefault="00A361EE" w:rsidP="00A361EE">
            <w:pPr>
              <w:ind w:right="-72"/>
              <w:jc w:val="right"/>
              <w:rPr>
                <w:rFonts w:ascii="Arial" w:eastAsia="Arial" w:hAnsi="Arial" w:cs="Arial"/>
                <w:b/>
                <w:sz w:val="18"/>
                <w:szCs w:val="18"/>
              </w:rPr>
            </w:pPr>
            <w:r w:rsidRPr="00FE0C19">
              <w:rPr>
                <w:rFonts w:ascii="Arial" w:eastAsia="Arial" w:hAnsi="Arial" w:cs="Arial"/>
                <w:b/>
                <w:sz w:val="18"/>
                <w:szCs w:val="18"/>
              </w:rPr>
              <w:t>2023</w:t>
            </w:r>
          </w:p>
        </w:tc>
        <w:tc>
          <w:tcPr>
            <w:tcW w:w="1350" w:type="dxa"/>
            <w:vAlign w:val="bottom"/>
          </w:tcPr>
          <w:p w14:paraId="51692ACF" w14:textId="1A6DFB2F" w:rsidR="00A361EE" w:rsidRPr="00FE0C19" w:rsidRDefault="00A361EE" w:rsidP="00A361EE">
            <w:pPr>
              <w:ind w:right="-72"/>
              <w:jc w:val="right"/>
              <w:rPr>
                <w:rFonts w:ascii="Arial" w:eastAsia="Arial" w:hAnsi="Arial" w:cs="Arial"/>
                <w:b/>
                <w:sz w:val="18"/>
                <w:szCs w:val="18"/>
              </w:rPr>
            </w:pPr>
            <w:r w:rsidRPr="00FE0C19">
              <w:rPr>
                <w:rFonts w:ascii="Arial" w:eastAsia="Arial" w:hAnsi="Arial" w:cs="Arial"/>
                <w:b/>
                <w:sz w:val="18"/>
                <w:szCs w:val="18"/>
              </w:rPr>
              <w:t>2022</w:t>
            </w:r>
          </w:p>
        </w:tc>
      </w:tr>
      <w:tr w:rsidR="00A361EE" w:rsidRPr="00FE0C19" w14:paraId="0FD6E955" w14:textId="77777777" w:rsidTr="00F06303">
        <w:tc>
          <w:tcPr>
            <w:tcW w:w="4050" w:type="dxa"/>
            <w:vAlign w:val="bottom"/>
          </w:tcPr>
          <w:p w14:paraId="6330885B" w14:textId="77777777" w:rsidR="00A361EE" w:rsidRPr="00FE0C19" w:rsidRDefault="00A361EE" w:rsidP="00A361EE">
            <w:pPr>
              <w:ind w:left="420" w:right="-72"/>
              <w:rPr>
                <w:rFonts w:ascii="Arial" w:eastAsia="Arial" w:hAnsi="Arial" w:cs="Arial"/>
                <w:b/>
                <w:sz w:val="18"/>
                <w:szCs w:val="18"/>
              </w:rPr>
            </w:pPr>
          </w:p>
        </w:tc>
        <w:tc>
          <w:tcPr>
            <w:tcW w:w="1350" w:type="dxa"/>
            <w:tcBorders>
              <w:bottom w:val="single" w:sz="4" w:space="0" w:color="000000"/>
            </w:tcBorders>
            <w:vAlign w:val="bottom"/>
          </w:tcPr>
          <w:p w14:paraId="57EBE6B2" w14:textId="77777777" w:rsidR="00A361EE" w:rsidRPr="00FE0C19" w:rsidRDefault="00A361EE" w:rsidP="00A361EE">
            <w:pPr>
              <w:tabs>
                <w:tab w:val="left" w:pos="-72"/>
              </w:tabs>
              <w:ind w:right="-72"/>
              <w:jc w:val="right"/>
              <w:rPr>
                <w:rFonts w:ascii="Arial" w:eastAsia="Arial" w:hAnsi="Arial" w:cs="Arial"/>
                <w:b/>
                <w:sz w:val="18"/>
                <w:szCs w:val="18"/>
              </w:rPr>
            </w:pPr>
            <w:r w:rsidRPr="00FE0C19">
              <w:rPr>
                <w:rFonts w:ascii="Arial" w:eastAsia="Arial" w:hAnsi="Arial" w:cs="Arial"/>
                <w:b/>
                <w:sz w:val="18"/>
                <w:szCs w:val="18"/>
              </w:rPr>
              <w:t>Baht</w:t>
            </w:r>
          </w:p>
        </w:tc>
        <w:tc>
          <w:tcPr>
            <w:tcW w:w="1350" w:type="dxa"/>
            <w:tcBorders>
              <w:bottom w:val="single" w:sz="4" w:space="0" w:color="000000"/>
            </w:tcBorders>
            <w:vAlign w:val="bottom"/>
          </w:tcPr>
          <w:p w14:paraId="0FFE1A20" w14:textId="77777777" w:rsidR="00A361EE" w:rsidRPr="00FE0C19" w:rsidRDefault="00A361EE" w:rsidP="00A361EE">
            <w:pPr>
              <w:tabs>
                <w:tab w:val="left" w:pos="-72"/>
              </w:tabs>
              <w:ind w:right="-72"/>
              <w:jc w:val="right"/>
              <w:rPr>
                <w:rFonts w:ascii="Arial" w:eastAsia="Arial" w:hAnsi="Arial" w:cs="Arial"/>
                <w:b/>
                <w:sz w:val="18"/>
                <w:szCs w:val="18"/>
              </w:rPr>
            </w:pPr>
            <w:r w:rsidRPr="00FE0C19">
              <w:rPr>
                <w:rFonts w:ascii="Arial" w:eastAsia="Arial" w:hAnsi="Arial" w:cs="Arial"/>
                <w:b/>
                <w:sz w:val="18"/>
                <w:szCs w:val="18"/>
              </w:rPr>
              <w:t>Baht</w:t>
            </w:r>
          </w:p>
        </w:tc>
        <w:tc>
          <w:tcPr>
            <w:tcW w:w="1350" w:type="dxa"/>
            <w:tcBorders>
              <w:bottom w:val="single" w:sz="4" w:space="0" w:color="000000"/>
            </w:tcBorders>
            <w:vAlign w:val="bottom"/>
          </w:tcPr>
          <w:p w14:paraId="223D00D6" w14:textId="1AF3C050" w:rsidR="00A361EE" w:rsidRPr="00FE0C19" w:rsidRDefault="00A361EE" w:rsidP="00A361EE">
            <w:pPr>
              <w:tabs>
                <w:tab w:val="left" w:pos="-72"/>
              </w:tabs>
              <w:ind w:right="-72"/>
              <w:jc w:val="right"/>
              <w:rPr>
                <w:rFonts w:ascii="Arial" w:eastAsia="Arial" w:hAnsi="Arial" w:cs="Arial"/>
                <w:b/>
                <w:sz w:val="18"/>
                <w:szCs w:val="18"/>
              </w:rPr>
            </w:pPr>
            <w:r w:rsidRPr="00FE0C19">
              <w:rPr>
                <w:rFonts w:ascii="Arial" w:eastAsia="Arial" w:hAnsi="Arial" w:cs="Arial"/>
                <w:b/>
                <w:sz w:val="18"/>
                <w:szCs w:val="18"/>
              </w:rPr>
              <w:t>Baht</w:t>
            </w:r>
          </w:p>
        </w:tc>
        <w:tc>
          <w:tcPr>
            <w:tcW w:w="1350" w:type="dxa"/>
            <w:tcBorders>
              <w:bottom w:val="single" w:sz="4" w:space="0" w:color="000000"/>
            </w:tcBorders>
            <w:vAlign w:val="bottom"/>
          </w:tcPr>
          <w:p w14:paraId="1955E8F6" w14:textId="7FE19BAF" w:rsidR="00A361EE" w:rsidRPr="00FE0C19" w:rsidRDefault="00A361EE" w:rsidP="00A361EE">
            <w:pPr>
              <w:tabs>
                <w:tab w:val="left" w:pos="-72"/>
              </w:tabs>
              <w:ind w:right="-72"/>
              <w:jc w:val="right"/>
              <w:rPr>
                <w:rFonts w:ascii="Arial" w:eastAsia="Arial" w:hAnsi="Arial" w:cs="Arial"/>
                <w:b/>
                <w:sz w:val="18"/>
                <w:szCs w:val="18"/>
              </w:rPr>
            </w:pPr>
            <w:r w:rsidRPr="00FE0C19">
              <w:rPr>
                <w:rFonts w:ascii="Arial" w:eastAsia="Arial" w:hAnsi="Arial" w:cs="Arial"/>
                <w:b/>
                <w:sz w:val="18"/>
                <w:szCs w:val="18"/>
              </w:rPr>
              <w:t>Baht</w:t>
            </w:r>
          </w:p>
        </w:tc>
      </w:tr>
      <w:tr w:rsidR="00A361EE" w:rsidRPr="00FE0C19" w14:paraId="560AD778" w14:textId="77777777" w:rsidTr="00F06303">
        <w:tc>
          <w:tcPr>
            <w:tcW w:w="4050" w:type="dxa"/>
            <w:vAlign w:val="bottom"/>
          </w:tcPr>
          <w:p w14:paraId="42C20BB0" w14:textId="77777777" w:rsidR="00A361EE" w:rsidRPr="00FE0C19" w:rsidRDefault="00A361EE" w:rsidP="00F06303">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FE0C19">
              <w:rPr>
                <w:rFonts w:ascii="Arial" w:eastAsia="Arial" w:hAnsi="Arial" w:cs="Arial"/>
                <w:sz w:val="18"/>
                <w:szCs w:val="18"/>
              </w:rPr>
              <w:t>Sale of goods to:</w:t>
            </w:r>
          </w:p>
        </w:tc>
        <w:tc>
          <w:tcPr>
            <w:tcW w:w="1350" w:type="dxa"/>
            <w:tcBorders>
              <w:top w:val="single" w:sz="4" w:space="0" w:color="000000"/>
            </w:tcBorders>
            <w:shd w:val="clear" w:color="auto" w:fill="FAFAFA"/>
            <w:vAlign w:val="bottom"/>
          </w:tcPr>
          <w:p w14:paraId="2947466A" w14:textId="77777777" w:rsidR="00A361EE" w:rsidRPr="00FE0C19" w:rsidRDefault="00A361EE" w:rsidP="00F06303">
            <w:pPr>
              <w:ind w:right="-72"/>
              <w:jc w:val="right"/>
              <w:rPr>
                <w:rFonts w:ascii="Arial" w:eastAsia="Arial" w:hAnsi="Arial" w:cs="Arial"/>
                <w:sz w:val="18"/>
                <w:szCs w:val="18"/>
              </w:rPr>
            </w:pPr>
          </w:p>
        </w:tc>
        <w:tc>
          <w:tcPr>
            <w:tcW w:w="1350" w:type="dxa"/>
            <w:tcBorders>
              <w:top w:val="single" w:sz="4" w:space="0" w:color="000000"/>
            </w:tcBorders>
            <w:vAlign w:val="bottom"/>
          </w:tcPr>
          <w:p w14:paraId="2E65246E" w14:textId="77777777" w:rsidR="00A361EE" w:rsidRPr="00FE0C19" w:rsidRDefault="00A361EE" w:rsidP="00F06303">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79335438" w14:textId="77777777" w:rsidR="00A361EE" w:rsidRPr="00FE0C19" w:rsidRDefault="00A361EE" w:rsidP="00F06303">
            <w:pPr>
              <w:ind w:right="-72"/>
              <w:jc w:val="right"/>
              <w:rPr>
                <w:rFonts w:ascii="Arial" w:eastAsia="Arial" w:hAnsi="Arial" w:cs="Arial"/>
                <w:sz w:val="18"/>
                <w:szCs w:val="18"/>
              </w:rPr>
            </w:pPr>
          </w:p>
        </w:tc>
        <w:tc>
          <w:tcPr>
            <w:tcW w:w="1350" w:type="dxa"/>
            <w:tcBorders>
              <w:top w:val="single" w:sz="4" w:space="0" w:color="000000"/>
            </w:tcBorders>
            <w:vAlign w:val="bottom"/>
          </w:tcPr>
          <w:p w14:paraId="4132D464" w14:textId="77777777" w:rsidR="00A361EE" w:rsidRPr="00FE0C19" w:rsidRDefault="00A361EE" w:rsidP="00F06303">
            <w:pPr>
              <w:ind w:right="-72"/>
              <w:jc w:val="right"/>
              <w:rPr>
                <w:rFonts w:ascii="Arial" w:eastAsia="Arial" w:hAnsi="Arial" w:cs="Arial"/>
                <w:sz w:val="18"/>
                <w:szCs w:val="18"/>
              </w:rPr>
            </w:pPr>
          </w:p>
        </w:tc>
      </w:tr>
      <w:tr w:rsidR="00A361EE" w:rsidRPr="00FE0C19" w14:paraId="38500963" w14:textId="77777777" w:rsidTr="006A42C4">
        <w:trPr>
          <w:trHeight w:val="217"/>
        </w:trPr>
        <w:tc>
          <w:tcPr>
            <w:tcW w:w="4050" w:type="dxa"/>
            <w:vAlign w:val="bottom"/>
          </w:tcPr>
          <w:p w14:paraId="78F8F9F2"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FE0C19">
              <w:rPr>
                <w:rFonts w:ascii="Arial" w:eastAsia="Arial" w:hAnsi="Arial" w:cs="Arial"/>
                <w:sz w:val="18"/>
                <w:szCs w:val="18"/>
              </w:rPr>
              <w:t xml:space="preserve">  Subsidiaries</w:t>
            </w:r>
          </w:p>
        </w:tc>
        <w:tc>
          <w:tcPr>
            <w:tcW w:w="1350" w:type="dxa"/>
            <w:shd w:val="clear" w:color="auto" w:fill="FAFAFA"/>
            <w:vAlign w:val="bottom"/>
          </w:tcPr>
          <w:p w14:paraId="0299B393" w14:textId="74F619A5" w:rsidR="00A361EE" w:rsidRPr="00FE0C19" w:rsidRDefault="00766928"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vAlign w:val="bottom"/>
          </w:tcPr>
          <w:p w14:paraId="5D8ACF37" w14:textId="4EABBA86"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shd w:val="clear" w:color="auto" w:fill="FAFAFA"/>
            <w:vAlign w:val="bottom"/>
          </w:tcPr>
          <w:p w14:paraId="313C4F65" w14:textId="7813076E" w:rsidR="00A361EE" w:rsidRPr="00FE0C19" w:rsidRDefault="008221CB" w:rsidP="00A361EE">
            <w:pPr>
              <w:tabs>
                <w:tab w:val="left" w:pos="-72"/>
              </w:tabs>
              <w:ind w:right="-72"/>
              <w:jc w:val="right"/>
              <w:rPr>
                <w:rFonts w:ascii="Arial" w:eastAsia="Arial" w:hAnsi="Arial" w:cs="Arial"/>
                <w:sz w:val="18"/>
                <w:szCs w:val="18"/>
              </w:rPr>
            </w:pPr>
            <w:r>
              <w:rPr>
                <w:rFonts w:ascii="Arial" w:eastAsia="Arial" w:hAnsi="Arial" w:cs="Arial"/>
                <w:sz w:val="18"/>
                <w:szCs w:val="18"/>
              </w:rPr>
              <w:t>97,298,524</w:t>
            </w:r>
          </w:p>
        </w:tc>
        <w:tc>
          <w:tcPr>
            <w:tcW w:w="1350" w:type="dxa"/>
            <w:vAlign w:val="bottom"/>
          </w:tcPr>
          <w:p w14:paraId="71BE9B13" w14:textId="62AE400D"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90,868,430</w:t>
            </w:r>
          </w:p>
        </w:tc>
      </w:tr>
      <w:tr w:rsidR="00A361EE" w:rsidRPr="00FE0C19" w14:paraId="4F6E6676" w14:textId="77777777" w:rsidTr="006A42C4">
        <w:tc>
          <w:tcPr>
            <w:tcW w:w="4050" w:type="dxa"/>
            <w:vAlign w:val="bottom"/>
          </w:tcPr>
          <w:p w14:paraId="7184DA94" w14:textId="77777777" w:rsidR="00A361EE" w:rsidRPr="00FE0C19" w:rsidRDefault="00A361EE" w:rsidP="00A361EE">
            <w:pPr>
              <w:tabs>
                <w:tab w:val="left" w:pos="1134"/>
              </w:tabs>
              <w:ind w:left="420" w:right="-72"/>
              <w:rPr>
                <w:rFonts w:ascii="Arial" w:eastAsia="Arial" w:hAnsi="Arial" w:cs="Arial"/>
                <w:sz w:val="18"/>
                <w:szCs w:val="18"/>
              </w:rPr>
            </w:pPr>
            <w:r w:rsidRPr="00FE0C19">
              <w:rPr>
                <w:rFonts w:ascii="Arial" w:eastAsia="Arial" w:hAnsi="Arial" w:cs="Arial"/>
                <w:sz w:val="18"/>
                <w:szCs w:val="18"/>
              </w:rPr>
              <w:t xml:space="preserve">  Related Party</w:t>
            </w:r>
          </w:p>
        </w:tc>
        <w:tc>
          <w:tcPr>
            <w:tcW w:w="1350" w:type="dxa"/>
            <w:shd w:val="clear" w:color="auto" w:fill="FAFAFA"/>
            <w:vAlign w:val="bottom"/>
          </w:tcPr>
          <w:p w14:paraId="10C241C6" w14:textId="19E960C4" w:rsidR="00A361EE" w:rsidRPr="00FE0C19" w:rsidRDefault="006A42C4" w:rsidP="00A361EE">
            <w:pPr>
              <w:tabs>
                <w:tab w:val="left" w:pos="-72"/>
              </w:tabs>
              <w:ind w:right="-72"/>
              <w:jc w:val="right"/>
              <w:rPr>
                <w:rFonts w:ascii="Arial" w:eastAsia="Arial" w:hAnsi="Arial" w:cs="Arial"/>
                <w:sz w:val="18"/>
                <w:szCs w:val="18"/>
              </w:rPr>
            </w:pPr>
            <w:r>
              <w:rPr>
                <w:rFonts w:ascii="Arial" w:eastAsia="Arial" w:hAnsi="Arial" w:cs="Arial"/>
                <w:sz w:val="18"/>
                <w:szCs w:val="18"/>
              </w:rPr>
              <w:t>3,472,157</w:t>
            </w:r>
          </w:p>
        </w:tc>
        <w:tc>
          <w:tcPr>
            <w:tcW w:w="1350" w:type="dxa"/>
            <w:vAlign w:val="bottom"/>
          </w:tcPr>
          <w:p w14:paraId="076212E3" w14:textId="2D1F8444"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2,911,609</w:t>
            </w:r>
          </w:p>
        </w:tc>
        <w:tc>
          <w:tcPr>
            <w:tcW w:w="1350" w:type="dxa"/>
            <w:shd w:val="clear" w:color="auto" w:fill="FAFAFA"/>
            <w:vAlign w:val="bottom"/>
          </w:tcPr>
          <w:p w14:paraId="587B4CA7" w14:textId="09273BED" w:rsidR="00A361EE" w:rsidRPr="00FE0C19" w:rsidRDefault="008221CB" w:rsidP="00A361EE">
            <w:pPr>
              <w:tabs>
                <w:tab w:val="left" w:pos="-72"/>
              </w:tabs>
              <w:ind w:right="-72"/>
              <w:jc w:val="right"/>
              <w:rPr>
                <w:rFonts w:ascii="Arial" w:eastAsia="Arial" w:hAnsi="Arial" w:cs="Arial"/>
                <w:sz w:val="18"/>
                <w:szCs w:val="18"/>
              </w:rPr>
            </w:pPr>
            <w:r>
              <w:rPr>
                <w:rFonts w:ascii="Arial" w:eastAsia="Arial" w:hAnsi="Arial" w:cs="Arial"/>
                <w:sz w:val="18"/>
                <w:szCs w:val="18"/>
              </w:rPr>
              <w:t>2,550,007</w:t>
            </w:r>
          </w:p>
        </w:tc>
        <w:tc>
          <w:tcPr>
            <w:tcW w:w="1350" w:type="dxa"/>
            <w:vAlign w:val="bottom"/>
          </w:tcPr>
          <w:p w14:paraId="0D3899BC" w14:textId="51DC1A33"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2,698,440</w:t>
            </w:r>
          </w:p>
        </w:tc>
      </w:tr>
      <w:tr w:rsidR="006A42C4" w:rsidRPr="00FE0C19" w14:paraId="655B7300" w14:textId="77777777" w:rsidTr="006A42C4">
        <w:tc>
          <w:tcPr>
            <w:tcW w:w="4050" w:type="dxa"/>
            <w:vAlign w:val="bottom"/>
          </w:tcPr>
          <w:p w14:paraId="04A6859D" w14:textId="23E682A8" w:rsidR="006A42C4" w:rsidRPr="00FE0C19" w:rsidRDefault="006A42C4" w:rsidP="00A361EE">
            <w:pPr>
              <w:tabs>
                <w:tab w:val="left" w:pos="1134"/>
              </w:tabs>
              <w:ind w:left="420" w:right="-72"/>
              <w:rPr>
                <w:rFonts w:ascii="Arial" w:eastAsia="Arial" w:hAnsi="Arial" w:cs="Arial"/>
                <w:sz w:val="18"/>
                <w:szCs w:val="18"/>
              </w:rPr>
            </w:pPr>
            <w:r>
              <w:rPr>
                <w:rFonts w:ascii="Arial" w:eastAsia="Arial" w:hAnsi="Arial" w:cs="Arial"/>
                <w:sz w:val="18"/>
                <w:szCs w:val="18"/>
              </w:rPr>
              <w:t xml:space="preserve">  Joint Ventures</w:t>
            </w:r>
          </w:p>
        </w:tc>
        <w:tc>
          <w:tcPr>
            <w:tcW w:w="1350" w:type="dxa"/>
            <w:tcBorders>
              <w:bottom w:val="single" w:sz="4" w:space="0" w:color="000000"/>
            </w:tcBorders>
            <w:shd w:val="clear" w:color="auto" w:fill="FAFAFA"/>
            <w:vAlign w:val="bottom"/>
          </w:tcPr>
          <w:p w14:paraId="03607C28" w14:textId="65C80C43" w:rsidR="006A42C4" w:rsidRDefault="006A42C4" w:rsidP="00A361EE">
            <w:pPr>
              <w:tabs>
                <w:tab w:val="left" w:pos="-72"/>
              </w:tabs>
              <w:ind w:right="-72"/>
              <w:jc w:val="right"/>
              <w:rPr>
                <w:rFonts w:ascii="Arial" w:eastAsia="Arial" w:hAnsi="Arial" w:cs="Arial"/>
                <w:sz w:val="18"/>
                <w:szCs w:val="18"/>
              </w:rPr>
            </w:pPr>
            <w:r>
              <w:rPr>
                <w:rFonts w:ascii="Arial" w:eastAsia="Arial" w:hAnsi="Arial" w:cs="Arial"/>
                <w:sz w:val="18"/>
                <w:szCs w:val="18"/>
              </w:rPr>
              <w:t>14,205,443</w:t>
            </w:r>
          </w:p>
        </w:tc>
        <w:tc>
          <w:tcPr>
            <w:tcW w:w="1350" w:type="dxa"/>
            <w:tcBorders>
              <w:bottom w:val="single" w:sz="4" w:space="0" w:color="000000"/>
            </w:tcBorders>
            <w:vAlign w:val="bottom"/>
          </w:tcPr>
          <w:p w14:paraId="2787ACC6" w14:textId="5B48F1AF" w:rsidR="006A42C4" w:rsidRPr="00FE0C19" w:rsidRDefault="008221CB"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shd w:val="clear" w:color="auto" w:fill="FAFAFA"/>
            <w:vAlign w:val="bottom"/>
          </w:tcPr>
          <w:p w14:paraId="1AFC0225" w14:textId="52F7681C" w:rsidR="006A42C4" w:rsidRPr="00FE0C19" w:rsidRDefault="008221CB" w:rsidP="00A361EE">
            <w:pPr>
              <w:tabs>
                <w:tab w:val="left" w:pos="-72"/>
              </w:tabs>
              <w:ind w:right="-72"/>
              <w:jc w:val="right"/>
              <w:rPr>
                <w:rFonts w:ascii="Arial" w:eastAsia="Arial" w:hAnsi="Arial" w:cs="Arial"/>
                <w:sz w:val="18"/>
                <w:szCs w:val="18"/>
              </w:rPr>
            </w:pPr>
            <w:r>
              <w:rPr>
                <w:rFonts w:ascii="Arial" w:eastAsia="Arial" w:hAnsi="Arial" w:cs="Arial"/>
                <w:sz w:val="18"/>
                <w:szCs w:val="18"/>
              </w:rPr>
              <w:t>14,205,443</w:t>
            </w:r>
          </w:p>
        </w:tc>
        <w:tc>
          <w:tcPr>
            <w:tcW w:w="1350" w:type="dxa"/>
            <w:tcBorders>
              <w:bottom w:val="single" w:sz="4" w:space="0" w:color="000000"/>
            </w:tcBorders>
            <w:vAlign w:val="bottom"/>
          </w:tcPr>
          <w:p w14:paraId="50EB1397" w14:textId="7861CED6" w:rsidR="006A42C4" w:rsidRPr="00FE0C19" w:rsidRDefault="008221CB"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r>
      <w:tr w:rsidR="00A361EE" w:rsidRPr="00FE0C19" w14:paraId="39265BF9" w14:textId="77777777" w:rsidTr="00F06303">
        <w:tc>
          <w:tcPr>
            <w:tcW w:w="4050" w:type="dxa"/>
            <w:vAlign w:val="bottom"/>
          </w:tcPr>
          <w:p w14:paraId="595D9A4D"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76F56937"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3FD25CBD"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043C9EF2"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24AA6D0D" w14:textId="77777777" w:rsidR="00A361EE" w:rsidRPr="00FE0C19" w:rsidRDefault="00A361EE" w:rsidP="00A361EE">
            <w:pPr>
              <w:tabs>
                <w:tab w:val="left" w:pos="-72"/>
              </w:tabs>
              <w:ind w:left="425"/>
              <w:jc w:val="right"/>
              <w:rPr>
                <w:rFonts w:ascii="Arial" w:eastAsia="Arial" w:hAnsi="Arial" w:cs="Arial"/>
                <w:sz w:val="18"/>
                <w:szCs w:val="18"/>
              </w:rPr>
            </w:pPr>
          </w:p>
        </w:tc>
      </w:tr>
      <w:tr w:rsidR="00A361EE" w:rsidRPr="00FE0C19" w14:paraId="6E3FABC0" w14:textId="77777777" w:rsidTr="00F06303">
        <w:tc>
          <w:tcPr>
            <w:tcW w:w="4050" w:type="dxa"/>
            <w:vAlign w:val="bottom"/>
          </w:tcPr>
          <w:p w14:paraId="0FA3278B" w14:textId="77777777" w:rsidR="00A361EE" w:rsidRPr="00FE0C19" w:rsidRDefault="00A361EE" w:rsidP="00A361EE">
            <w:pPr>
              <w:tabs>
                <w:tab w:val="left" w:pos="1134"/>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0130A8F0" w14:textId="162402CC" w:rsidR="00A361EE" w:rsidRPr="00FE0C19" w:rsidRDefault="006A42C4" w:rsidP="00A361EE">
            <w:pPr>
              <w:tabs>
                <w:tab w:val="left" w:pos="-72"/>
              </w:tabs>
              <w:ind w:right="-72"/>
              <w:jc w:val="right"/>
              <w:rPr>
                <w:rFonts w:ascii="Arial" w:eastAsia="Arial" w:hAnsi="Arial" w:cs="Arial"/>
                <w:sz w:val="18"/>
                <w:szCs w:val="18"/>
              </w:rPr>
            </w:pPr>
            <w:r>
              <w:rPr>
                <w:rFonts w:ascii="Arial" w:eastAsia="Arial" w:hAnsi="Arial" w:cs="Arial"/>
                <w:sz w:val="18"/>
                <w:szCs w:val="18"/>
              </w:rPr>
              <w:t>17,677,600</w:t>
            </w:r>
          </w:p>
        </w:tc>
        <w:tc>
          <w:tcPr>
            <w:tcW w:w="1350" w:type="dxa"/>
            <w:tcBorders>
              <w:bottom w:val="single" w:sz="4" w:space="0" w:color="000000"/>
            </w:tcBorders>
            <w:vAlign w:val="bottom"/>
          </w:tcPr>
          <w:p w14:paraId="42CD9D75" w14:textId="2D21F986"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2,911,609</w:t>
            </w:r>
          </w:p>
        </w:tc>
        <w:tc>
          <w:tcPr>
            <w:tcW w:w="1350" w:type="dxa"/>
            <w:tcBorders>
              <w:bottom w:val="single" w:sz="4" w:space="0" w:color="000000"/>
            </w:tcBorders>
            <w:shd w:val="clear" w:color="auto" w:fill="FAFAFA"/>
            <w:vAlign w:val="bottom"/>
          </w:tcPr>
          <w:p w14:paraId="651E7A07" w14:textId="11096387" w:rsidR="00A361EE" w:rsidRPr="00FE0C19" w:rsidRDefault="008221CB" w:rsidP="00A361EE">
            <w:pPr>
              <w:tabs>
                <w:tab w:val="left" w:pos="-72"/>
              </w:tabs>
              <w:ind w:right="-72"/>
              <w:jc w:val="right"/>
              <w:rPr>
                <w:rFonts w:ascii="Arial" w:eastAsia="Arial" w:hAnsi="Arial" w:cs="Arial"/>
                <w:sz w:val="18"/>
                <w:szCs w:val="18"/>
              </w:rPr>
            </w:pPr>
            <w:r>
              <w:rPr>
                <w:rFonts w:ascii="Arial" w:eastAsia="Arial" w:hAnsi="Arial" w:cs="Arial"/>
                <w:sz w:val="18"/>
                <w:szCs w:val="18"/>
              </w:rPr>
              <w:t>114,053,974</w:t>
            </w:r>
          </w:p>
        </w:tc>
        <w:tc>
          <w:tcPr>
            <w:tcW w:w="1350" w:type="dxa"/>
            <w:tcBorders>
              <w:bottom w:val="single" w:sz="4" w:space="0" w:color="000000"/>
            </w:tcBorders>
            <w:vAlign w:val="bottom"/>
          </w:tcPr>
          <w:p w14:paraId="5D3C52C1" w14:textId="03E5EA73"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93,566,870</w:t>
            </w:r>
          </w:p>
        </w:tc>
      </w:tr>
      <w:tr w:rsidR="00A361EE" w:rsidRPr="00FE0C19" w14:paraId="3475A7BF" w14:textId="77777777" w:rsidTr="00F06303">
        <w:tc>
          <w:tcPr>
            <w:tcW w:w="4050" w:type="dxa"/>
            <w:vAlign w:val="bottom"/>
          </w:tcPr>
          <w:p w14:paraId="1BACC556"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4E1B2CF6"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0398C677"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170288B1"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5742B063" w14:textId="77777777" w:rsidR="00A361EE" w:rsidRPr="00FE0C19" w:rsidRDefault="00A361EE" w:rsidP="00A361EE">
            <w:pPr>
              <w:ind w:left="425"/>
              <w:jc w:val="right"/>
              <w:rPr>
                <w:rFonts w:ascii="Arial" w:eastAsia="Arial" w:hAnsi="Arial" w:cs="Arial"/>
                <w:sz w:val="18"/>
                <w:szCs w:val="18"/>
              </w:rPr>
            </w:pPr>
          </w:p>
        </w:tc>
      </w:tr>
      <w:tr w:rsidR="00A361EE" w:rsidRPr="00FE0C19" w14:paraId="01C7739C" w14:textId="77777777" w:rsidTr="00F06303">
        <w:tc>
          <w:tcPr>
            <w:tcW w:w="4050" w:type="dxa"/>
            <w:vAlign w:val="bottom"/>
          </w:tcPr>
          <w:p w14:paraId="20B125CD"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0" w:right="-72"/>
              <w:rPr>
                <w:rFonts w:ascii="Arial" w:eastAsia="Arial" w:hAnsi="Arial" w:cs="Arial"/>
                <w:spacing w:val="-2"/>
                <w:sz w:val="18"/>
                <w:szCs w:val="18"/>
              </w:rPr>
            </w:pPr>
            <w:r w:rsidRPr="00FE0C19">
              <w:rPr>
                <w:rFonts w:ascii="Arial" w:eastAsia="Arial" w:hAnsi="Arial" w:cs="Arial"/>
                <w:spacing w:val="-2"/>
                <w:sz w:val="18"/>
                <w:szCs w:val="18"/>
              </w:rPr>
              <w:t xml:space="preserve">Sale of property, </w:t>
            </w:r>
            <w:proofErr w:type="gramStart"/>
            <w:r w:rsidRPr="00FE0C19">
              <w:rPr>
                <w:rFonts w:ascii="Arial" w:eastAsia="Arial" w:hAnsi="Arial" w:cs="Arial"/>
                <w:spacing w:val="-2"/>
                <w:sz w:val="18"/>
                <w:szCs w:val="18"/>
              </w:rPr>
              <w:t>plant</w:t>
            </w:r>
            <w:proofErr w:type="gramEnd"/>
            <w:r w:rsidRPr="00FE0C19">
              <w:rPr>
                <w:rFonts w:ascii="Arial" w:eastAsia="Arial" w:hAnsi="Arial" w:cs="Arial"/>
                <w:spacing w:val="-2"/>
                <w:sz w:val="18"/>
                <w:szCs w:val="18"/>
              </w:rPr>
              <w:t xml:space="preserve"> and equipment from:</w:t>
            </w:r>
          </w:p>
        </w:tc>
        <w:tc>
          <w:tcPr>
            <w:tcW w:w="1350" w:type="dxa"/>
            <w:shd w:val="clear" w:color="auto" w:fill="FAFAFA"/>
            <w:vAlign w:val="bottom"/>
          </w:tcPr>
          <w:p w14:paraId="4703F407"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vAlign w:val="bottom"/>
          </w:tcPr>
          <w:p w14:paraId="7DB5801D"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shd w:val="clear" w:color="auto" w:fill="FAFAFA"/>
            <w:vAlign w:val="bottom"/>
          </w:tcPr>
          <w:p w14:paraId="3700D4FE"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vAlign w:val="bottom"/>
          </w:tcPr>
          <w:p w14:paraId="35F7E2E0" w14:textId="77777777" w:rsidR="00A361EE" w:rsidRPr="00FE0C19" w:rsidRDefault="00A361EE" w:rsidP="00A361EE">
            <w:pPr>
              <w:ind w:right="-72"/>
              <w:jc w:val="right"/>
              <w:rPr>
                <w:rFonts w:ascii="Arial" w:eastAsia="Arial" w:hAnsi="Arial" w:cs="Arial"/>
                <w:sz w:val="18"/>
                <w:szCs w:val="18"/>
              </w:rPr>
            </w:pPr>
          </w:p>
        </w:tc>
      </w:tr>
      <w:tr w:rsidR="00A361EE" w:rsidRPr="00FE0C19" w14:paraId="76968491" w14:textId="77777777" w:rsidTr="00F06303">
        <w:tc>
          <w:tcPr>
            <w:tcW w:w="4050" w:type="dxa"/>
            <w:vAlign w:val="bottom"/>
          </w:tcPr>
          <w:p w14:paraId="5BAADF0B"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FE0C19">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453B8BC1" w14:textId="4CE4F87D" w:rsidR="00A361EE" w:rsidRPr="00FE0C19" w:rsidRDefault="00055703"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186D4508" w14:textId="0B6E54D6"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000000"/>
            </w:tcBorders>
            <w:shd w:val="clear" w:color="auto" w:fill="FAFAFA"/>
            <w:vAlign w:val="bottom"/>
          </w:tcPr>
          <w:p w14:paraId="32FDF62F" w14:textId="16B1F743" w:rsidR="00A361EE" w:rsidRPr="00FE0C19" w:rsidRDefault="00055703"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53DA3E57" w14:textId="2660020A" w:rsidR="00A361EE" w:rsidRPr="00FE0C19" w:rsidRDefault="00A361EE" w:rsidP="00A361EE">
            <w:pPr>
              <w:ind w:right="-72"/>
              <w:jc w:val="right"/>
              <w:rPr>
                <w:rFonts w:ascii="Arial" w:eastAsia="Arial" w:hAnsi="Arial" w:cs="Arial"/>
                <w:sz w:val="18"/>
                <w:szCs w:val="18"/>
              </w:rPr>
            </w:pPr>
            <w:r w:rsidRPr="00FE0C19">
              <w:rPr>
                <w:rFonts w:ascii="Arial" w:eastAsia="Arial" w:hAnsi="Arial" w:cs="Arial"/>
                <w:sz w:val="18"/>
                <w:szCs w:val="18"/>
              </w:rPr>
              <w:t>1,004,793</w:t>
            </w:r>
          </w:p>
        </w:tc>
      </w:tr>
      <w:tr w:rsidR="00A361EE" w:rsidRPr="00FE0C19" w14:paraId="21C1AC4B" w14:textId="77777777" w:rsidTr="00F06303">
        <w:tc>
          <w:tcPr>
            <w:tcW w:w="4050" w:type="dxa"/>
            <w:vAlign w:val="bottom"/>
          </w:tcPr>
          <w:p w14:paraId="07689D46"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shd w:val="clear" w:color="auto" w:fill="FAFAFA"/>
            <w:vAlign w:val="bottom"/>
          </w:tcPr>
          <w:p w14:paraId="53663DCD"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vAlign w:val="bottom"/>
          </w:tcPr>
          <w:p w14:paraId="145DC43B"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shd w:val="clear" w:color="auto" w:fill="FAFAFA"/>
            <w:vAlign w:val="bottom"/>
          </w:tcPr>
          <w:p w14:paraId="6C3DCE58"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vAlign w:val="bottom"/>
          </w:tcPr>
          <w:p w14:paraId="1A21E7AE" w14:textId="77777777" w:rsidR="00A361EE" w:rsidRPr="00FE0C19" w:rsidRDefault="00A361EE" w:rsidP="00A361EE">
            <w:pPr>
              <w:ind w:left="425"/>
              <w:jc w:val="right"/>
              <w:rPr>
                <w:rFonts w:ascii="Arial" w:eastAsia="Arial" w:hAnsi="Arial" w:cs="Arial"/>
                <w:sz w:val="18"/>
                <w:szCs w:val="18"/>
              </w:rPr>
            </w:pPr>
          </w:p>
        </w:tc>
      </w:tr>
      <w:tr w:rsidR="00A361EE" w:rsidRPr="00FE0C19" w14:paraId="4AB65750" w14:textId="77777777" w:rsidTr="00F06303">
        <w:tc>
          <w:tcPr>
            <w:tcW w:w="4050" w:type="dxa"/>
            <w:vAlign w:val="bottom"/>
          </w:tcPr>
          <w:p w14:paraId="1DFB87EC"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559A37EF" w14:textId="071DA0E4" w:rsidR="00A361EE" w:rsidRPr="00FE0C19" w:rsidRDefault="00055703"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1860A571" w14:textId="22B95057"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000000"/>
            </w:tcBorders>
            <w:shd w:val="clear" w:color="auto" w:fill="FAFAFA"/>
            <w:vAlign w:val="bottom"/>
          </w:tcPr>
          <w:p w14:paraId="4EB79CD1" w14:textId="4467942A" w:rsidR="00A361EE" w:rsidRPr="00FE0C19" w:rsidRDefault="00055703"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7507E3AD" w14:textId="4C3AFF51" w:rsidR="00A361EE" w:rsidRPr="00FE0C19" w:rsidRDefault="00A361EE" w:rsidP="00A361EE">
            <w:pPr>
              <w:ind w:right="-72"/>
              <w:jc w:val="right"/>
              <w:rPr>
                <w:rFonts w:ascii="Arial" w:eastAsia="Arial" w:hAnsi="Arial" w:cs="Arial"/>
                <w:sz w:val="18"/>
                <w:szCs w:val="18"/>
              </w:rPr>
            </w:pPr>
            <w:r w:rsidRPr="00FE0C19">
              <w:rPr>
                <w:rFonts w:ascii="Arial" w:eastAsia="Arial" w:hAnsi="Arial" w:cs="Arial"/>
                <w:sz w:val="18"/>
                <w:szCs w:val="18"/>
              </w:rPr>
              <w:t>1,004,793</w:t>
            </w:r>
          </w:p>
        </w:tc>
      </w:tr>
      <w:tr w:rsidR="00A361EE" w:rsidRPr="00FE0C19" w14:paraId="0C4D062B" w14:textId="77777777" w:rsidTr="00F06303">
        <w:tc>
          <w:tcPr>
            <w:tcW w:w="4050" w:type="dxa"/>
            <w:vAlign w:val="bottom"/>
          </w:tcPr>
          <w:p w14:paraId="50406E74"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52DA428A"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1A377F47"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5E1A83C8"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3A3E8A51" w14:textId="77777777" w:rsidR="00A361EE" w:rsidRPr="00FE0C19" w:rsidRDefault="00A361EE" w:rsidP="00A361EE">
            <w:pPr>
              <w:ind w:left="425"/>
              <w:jc w:val="right"/>
              <w:rPr>
                <w:rFonts w:ascii="Arial" w:eastAsia="Arial" w:hAnsi="Arial" w:cs="Arial"/>
                <w:sz w:val="18"/>
                <w:szCs w:val="18"/>
              </w:rPr>
            </w:pPr>
          </w:p>
        </w:tc>
      </w:tr>
      <w:tr w:rsidR="00A361EE" w:rsidRPr="00FE0C19" w14:paraId="2562BE86" w14:textId="77777777" w:rsidTr="00F06303">
        <w:tc>
          <w:tcPr>
            <w:tcW w:w="4050" w:type="dxa"/>
            <w:vAlign w:val="bottom"/>
          </w:tcPr>
          <w:p w14:paraId="01F250B4" w14:textId="77777777" w:rsidR="00A361EE" w:rsidRPr="00FE0C19" w:rsidRDefault="00A361EE" w:rsidP="00A361EE">
            <w:pPr>
              <w:tabs>
                <w:tab w:val="left" w:pos="1134"/>
              </w:tabs>
              <w:ind w:left="420" w:right="-72"/>
              <w:rPr>
                <w:rFonts w:ascii="Arial" w:eastAsia="Arial" w:hAnsi="Arial" w:cs="Arial"/>
                <w:sz w:val="18"/>
                <w:szCs w:val="18"/>
              </w:rPr>
            </w:pPr>
            <w:r w:rsidRPr="00FE0C19">
              <w:rPr>
                <w:rFonts w:ascii="Arial" w:eastAsia="Arial" w:hAnsi="Arial" w:cs="Arial"/>
                <w:sz w:val="18"/>
                <w:szCs w:val="18"/>
              </w:rPr>
              <w:t>Property rental income from:</w:t>
            </w:r>
          </w:p>
        </w:tc>
        <w:tc>
          <w:tcPr>
            <w:tcW w:w="1350" w:type="dxa"/>
            <w:shd w:val="clear" w:color="auto" w:fill="FAFAFA"/>
            <w:vAlign w:val="bottom"/>
          </w:tcPr>
          <w:p w14:paraId="480EBBE4"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vAlign w:val="bottom"/>
          </w:tcPr>
          <w:p w14:paraId="784B0400"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shd w:val="clear" w:color="auto" w:fill="FAFAFA"/>
            <w:vAlign w:val="bottom"/>
          </w:tcPr>
          <w:p w14:paraId="70E5739A"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vAlign w:val="bottom"/>
          </w:tcPr>
          <w:p w14:paraId="2D90C1AC" w14:textId="77777777" w:rsidR="00A361EE" w:rsidRPr="00FE0C19" w:rsidRDefault="00A361EE" w:rsidP="00A361EE">
            <w:pPr>
              <w:tabs>
                <w:tab w:val="left" w:pos="-72"/>
              </w:tabs>
              <w:ind w:right="-72"/>
              <w:jc w:val="right"/>
              <w:rPr>
                <w:rFonts w:ascii="Arial" w:eastAsia="Arial" w:hAnsi="Arial" w:cs="Arial"/>
                <w:sz w:val="18"/>
                <w:szCs w:val="18"/>
              </w:rPr>
            </w:pPr>
          </w:p>
        </w:tc>
      </w:tr>
      <w:tr w:rsidR="00A361EE" w:rsidRPr="00FE0C19" w14:paraId="3DB5F7D3" w14:textId="77777777" w:rsidTr="00F06303">
        <w:tc>
          <w:tcPr>
            <w:tcW w:w="4050" w:type="dxa"/>
            <w:vAlign w:val="bottom"/>
          </w:tcPr>
          <w:p w14:paraId="5833E8C1" w14:textId="77777777" w:rsidR="00A361EE" w:rsidRPr="00FE0C19" w:rsidRDefault="00A361EE" w:rsidP="00A361EE">
            <w:pPr>
              <w:tabs>
                <w:tab w:val="left" w:pos="1134"/>
              </w:tabs>
              <w:ind w:left="420" w:right="-72"/>
              <w:rPr>
                <w:rFonts w:ascii="Arial" w:eastAsia="Arial" w:hAnsi="Arial" w:cs="Arial"/>
                <w:sz w:val="18"/>
                <w:szCs w:val="18"/>
              </w:rPr>
            </w:pPr>
            <w:r w:rsidRPr="00FE0C19">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5A75184B" w14:textId="2E1CA992" w:rsidR="00A361EE" w:rsidRPr="00FE0C19" w:rsidRDefault="00E418B9"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5931C977" w14:textId="3A4BCEBB"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000000"/>
            </w:tcBorders>
            <w:shd w:val="clear" w:color="auto" w:fill="FAFAFA"/>
            <w:vAlign w:val="bottom"/>
          </w:tcPr>
          <w:p w14:paraId="660ABA5D" w14:textId="2B04BFA6" w:rsidR="00A361EE" w:rsidRPr="00FE0C19" w:rsidRDefault="00111B62" w:rsidP="00A361EE">
            <w:pPr>
              <w:tabs>
                <w:tab w:val="left" w:pos="-72"/>
              </w:tabs>
              <w:ind w:right="-72"/>
              <w:jc w:val="right"/>
              <w:rPr>
                <w:rFonts w:ascii="Arial" w:eastAsia="Arial" w:hAnsi="Arial" w:cs="Arial"/>
                <w:sz w:val="18"/>
                <w:szCs w:val="18"/>
              </w:rPr>
            </w:pPr>
            <w:r>
              <w:rPr>
                <w:rFonts w:ascii="Arial" w:eastAsia="Arial" w:hAnsi="Arial" w:cs="Arial"/>
                <w:sz w:val="18"/>
                <w:szCs w:val="18"/>
              </w:rPr>
              <w:t>2,549,102</w:t>
            </w:r>
          </w:p>
        </w:tc>
        <w:tc>
          <w:tcPr>
            <w:tcW w:w="1350" w:type="dxa"/>
            <w:tcBorders>
              <w:bottom w:val="single" w:sz="4" w:space="0" w:color="000000"/>
            </w:tcBorders>
            <w:vAlign w:val="bottom"/>
          </w:tcPr>
          <w:p w14:paraId="449C5D59" w14:textId="0E619D6C"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2,546,159</w:t>
            </w:r>
          </w:p>
        </w:tc>
      </w:tr>
      <w:tr w:rsidR="00A361EE" w:rsidRPr="00FE0C19" w14:paraId="69729AC3" w14:textId="77777777" w:rsidTr="00F06303">
        <w:tc>
          <w:tcPr>
            <w:tcW w:w="4050" w:type="dxa"/>
            <w:vAlign w:val="bottom"/>
          </w:tcPr>
          <w:p w14:paraId="08F120FD"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258B3A64"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694BD5CF"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1D564AFB"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12873E6D" w14:textId="77777777" w:rsidR="00A361EE" w:rsidRPr="00FE0C19" w:rsidRDefault="00A361EE" w:rsidP="00A361EE">
            <w:pPr>
              <w:tabs>
                <w:tab w:val="left" w:pos="-72"/>
              </w:tabs>
              <w:ind w:left="425"/>
              <w:jc w:val="right"/>
              <w:rPr>
                <w:rFonts w:ascii="Arial" w:eastAsia="Arial" w:hAnsi="Arial" w:cs="Arial"/>
                <w:sz w:val="18"/>
                <w:szCs w:val="18"/>
              </w:rPr>
            </w:pPr>
          </w:p>
        </w:tc>
      </w:tr>
      <w:tr w:rsidR="00A361EE" w:rsidRPr="00FE0C19" w14:paraId="0912D967" w14:textId="77777777" w:rsidTr="00F06303">
        <w:tc>
          <w:tcPr>
            <w:tcW w:w="4050" w:type="dxa"/>
            <w:vAlign w:val="bottom"/>
          </w:tcPr>
          <w:p w14:paraId="6CA80966" w14:textId="77777777" w:rsidR="00A361EE" w:rsidRPr="00FE0C19" w:rsidRDefault="00A361EE" w:rsidP="00A361EE">
            <w:pPr>
              <w:tabs>
                <w:tab w:val="left" w:pos="1134"/>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057D70BD" w14:textId="1CA21E88" w:rsidR="00A361EE" w:rsidRPr="00FE0C19" w:rsidRDefault="00E418B9"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385ABEAE" w14:textId="0946AD76"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000000"/>
            </w:tcBorders>
            <w:shd w:val="clear" w:color="auto" w:fill="FAFAFA"/>
            <w:vAlign w:val="bottom"/>
          </w:tcPr>
          <w:p w14:paraId="0C51DFA6" w14:textId="6EB905FE" w:rsidR="00A361EE" w:rsidRPr="00FE0C19" w:rsidRDefault="00111B62" w:rsidP="00A361EE">
            <w:pPr>
              <w:tabs>
                <w:tab w:val="left" w:pos="-72"/>
              </w:tabs>
              <w:ind w:right="-72"/>
              <w:jc w:val="right"/>
              <w:rPr>
                <w:rFonts w:ascii="Arial" w:eastAsia="Arial" w:hAnsi="Arial" w:cs="Arial"/>
                <w:sz w:val="18"/>
                <w:szCs w:val="18"/>
              </w:rPr>
            </w:pPr>
            <w:r>
              <w:rPr>
                <w:rFonts w:ascii="Arial" w:eastAsia="Arial" w:hAnsi="Arial" w:cs="Arial"/>
                <w:sz w:val="18"/>
                <w:szCs w:val="18"/>
              </w:rPr>
              <w:t>2,549,102</w:t>
            </w:r>
          </w:p>
        </w:tc>
        <w:tc>
          <w:tcPr>
            <w:tcW w:w="1350" w:type="dxa"/>
            <w:tcBorders>
              <w:bottom w:val="single" w:sz="4" w:space="0" w:color="000000"/>
            </w:tcBorders>
            <w:vAlign w:val="bottom"/>
          </w:tcPr>
          <w:p w14:paraId="3BFD8CE4" w14:textId="51E0E74A"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2,546,159</w:t>
            </w:r>
          </w:p>
        </w:tc>
      </w:tr>
      <w:tr w:rsidR="00A361EE" w:rsidRPr="00FE0C19" w14:paraId="3F3019F6" w14:textId="77777777" w:rsidTr="00F06303">
        <w:tc>
          <w:tcPr>
            <w:tcW w:w="4050" w:type="dxa"/>
            <w:vAlign w:val="bottom"/>
          </w:tcPr>
          <w:p w14:paraId="332AFE57"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136C12BF"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3417D346"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1110EC84"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514E2D63" w14:textId="77777777" w:rsidR="00A361EE" w:rsidRPr="00FE0C19" w:rsidRDefault="00A361EE" w:rsidP="00A361EE">
            <w:pPr>
              <w:ind w:left="425"/>
              <w:jc w:val="right"/>
              <w:rPr>
                <w:rFonts w:ascii="Arial" w:eastAsia="Arial" w:hAnsi="Arial" w:cs="Arial"/>
                <w:sz w:val="18"/>
                <w:szCs w:val="18"/>
              </w:rPr>
            </w:pPr>
          </w:p>
        </w:tc>
      </w:tr>
      <w:tr w:rsidR="00A361EE" w:rsidRPr="00FE0C19" w14:paraId="334127BC" w14:textId="77777777" w:rsidTr="00F06303">
        <w:tc>
          <w:tcPr>
            <w:tcW w:w="4050" w:type="dxa"/>
            <w:vAlign w:val="bottom"/>
          </w:tcPr>
          <w:p w14:paraId="3360DAE5"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FE0C19">
              <w:rPr>
                <w:rFonts w:ascii="Arial" w:eastAsia="Arial" w:hAnsi="Arial" w:cs="Arial"/>
                <w:sz w:val="18"/>
                <w:szCs w:val="18"/>
              </w:rPr>
              <w:t>Service and other income from:</w:t>
            </w:r>
          </w:p>
        </w:tc>
        <w:tc>
          <w:tcPr>
            <w:tcW w:w="1350" w:type="dxa"/>
            <w:shd w:val="clear" w:color="auto" w:fill="FAFAFA"/>
            <w:vAlign w:val="bottom"/>
          </w:tcPr>
          <w:p w14:paraId="25BA4594" w14:textId="6F943F80" w:rsidR="00A361EE" w:rsidRPr="00FE0C19" w:rsidRDefault="00A361EE" w:rsidP="00A361EE">
            <w:pPr>
              <w:tabs>
                <w:tab w:val="left" w:pos="-72"/>
              </w:tabs>
              <w:ind w:right="-72"/>
              <w:jc w:val="right"/>
              <w:rPr>
                <w:rFonts w:ascii="Arial" w:eastAsia="Arial" w:hAnsi="Arial" w:cs="Arial"/>
                <w:sz w:val="18"/>
                <w:szCs w:val="18"/>
              </w:rPr>
            </w:pPr>
          </w:p>
        </w:tc>
        <w:tc>
          <w:tcPr>
            <w:tcW w:w="1350" w:type="dxa"/>
            <w:vAlign w:val="bottom"/>
          </w:tcPr>
          <w:p w14:paraId="760C160E"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shd w:val="clear" w:color="auto" w:fill="FAFAFA"/>
            <w:vAlign w:val="bottom"/>
          </w:tcPr>
          <w:p w14:paraId="48B70861"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vAlign w:val="bottom"/>
          </w:tcPr>
          <w:p w14:paraId="30C93D4B" w14:textId="77777777" w:rsidR="00A361EE" w:rsidRPr="00FE0C19" w:rsidRDefault="00A361EE" w:rsidP="00A361EE">
            <w:pPr>
              <w:ind w:right="-72"/>
              <w:jc w:val="right"/>
              <w:rPr>
                <w:rFonts w:ascii="Arial" w:eastAsia="Arial" w:hAnsi="Arial" w:cs="Arial"/>
                <w:sz w:val="18"/>
                <w:szCs w:val="18"/>
              </w:rPr>
            </w:pPr>
          </w:p>
        </w:tc>
      </w:tr>
      <w:tr w:rsidR="00A361EE" w:rsidRPr="00FE0C19" w14:paraId="31A38208" w14:textId="77777777" w:rsidTr="00F06303">
        <w:tc>
          <w:tcPr>
            <w:tcW w:w="4050" w:type="dxa"/>
            <w:vAlign w:val="bottom"/>
          </w:tcPr>
          <w:p w14:paraId="659E27B1" w14:textId="77777777" w:rsidR="00A361EE" w:rsidRPr="00FE0C19" w:rsidRDefault="00A361EE" w:rsidP="00A361EE">
            <w:pPr>
              <w:tabs>
                <w:tab w:val="left" w:pos="1134"/>
              </w:tabs>
              <w:ind w:left="420" w:right="-72"/>
              <w:rPr>
                <w:rFonts w:ascii="Arial" w:eastAsia="Arial" w:hAnsi="Arial" w:cs="Arial"/>
                <w:sz w:val="18"/>
                <w:szCs w:val="18"/>
              </w:rPr>
            </w:pPr>
            <w:r w:rsidRPr="00FE0C19">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7F65ADAE" w14:textId="2554FF59" w:rsidR="00A361EE" w:rsidRPr="00FE0C19" w:rsidRDefault="00E418B9"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7AC4DA21" w14:textId="77792CF4"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000000"/>
            </w:tcBorders>
            <w:shd w:val="clear" w:color="auto" w:fill="FAFAFA"/>
            <w:vAlign w:val="bottom"/>
          </w:tcPr>
          <w:p w14:paraId="6CF10FCF" w14:textId="7D2E72CA" w:rsidR="00A361EE" w:rsidRPr="00FE0C19" w:rsidRDefault="00111B62" w:rsidP="00A361EE">
            <w:pPr>
              <w:tabs>
                <w:tab w:val="left" w:pos="-72"/>
              </w:tabs>
              <w:ind w:right="-72"/>
              <w:jc w:val="right"/>
              <w:rPr>
                <w:rFonts w:ascii="Arial" w:eastAsia="Arial" w:hAnsi="Arial" w:cs="Arial"/>
                <w:sz w:val="18"/>
                <w:szCs w:val="18"/>
              </w:rPr>
            </w:pPr>
            <w:r>
              <w:rPr>
                <w:rFonts w:ascii="Arial" w:eastAsia="Arial" w:hAnsi="Arial" w:cs="Arial"/>
                <w:sz w:val="18"/>
                <w:szCs w:val="18"/>
              </w:rPr>
              <w:t>8,500,368</w:t>
            </w:r>
          </w:p>
        </w:tc>
        <w:tc>
          <w:tcPr>
            <w:tcW w:w="1350" w:type="dxa"/>
            <w:tcBorders>
              <w:bottom w:val="single" w:sz="4" w:space="0" w:color="000000"/>
            </w:tcBorders>
            <w:vAlign w:val="bottom"/>
          </w:tcPr>
          <w:p w14:paraId="76F860B9" w14:textId="3C15DE6B"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8,824,091</w:t>
            </w:r>
          </w:p>
        </w:tc>
      </w:tr>
      <w:tr w:rsidR="00A361EE" w:rsidRPr="00FE0C19" w14:paraId="181B6638" w14:textId="77777777" w:rsidTr="00F06303">
        <w:tc>
          <w:tcPr>
            <w:tcW w:w="4050" w:type="dxa"/>
            <w:vAlign w:val="bottom"/>
          </w:tcPr>
          <w:p w14:paraId="68C04B3D"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3413574D"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6508ED47"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2283A180"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2ED763C6" w14:textId="77777777" w:rsidR="00A361EE" w:rsidRPr="00FE0C19" w:rsidRDefault="00A361EE" w:rsidP="00A361EE">
            <w:pPr>
              <w:tabs>
                <w:tab w:val="left" w:pos="-72"/>
              </w:tabs>
              <w:ind w:left="425"/>
              <w:jc w:val="right"/>
              <w:rPr>
                <w:rFonts w:ascii="Arial" w:eastAsia="Arial" w:hAnsi="Arial" w:cs="Arial"/>
                <w:sz w:val="18"/>
                <w:szCs w:val="18"/>
              </w:rPr>
            </w:pPr>
          </w:p>
        </w:tc>
      </w:tr>
      <w:tr w:rsidR="00A361EE" w:rsidRPr="00FE0C19" w14:paraId="72DB18BB" w14:textId="77777777" w:rsidTr="00F06303">
        <w:tc>
          <w:tcPr>
            <w:tcW w:w="4050" w:type="dxa"/>
            <w:vAlign w:val="bottom"/>
          </w:tcPr>
          <w:p w14:paraId="6E2D2A2A" w14:textId="77777777" w:rsidR="00A361EE" w:rsidRPr="00FE0C19" w:rsidRDefault="00A361EE" w:rsidP="00A361EE">
            <w:pPr>
              <w:tabs>
                <w:tab w:val="left" w:pos="1134"/>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55B77376" w14:textId="48D4B7E6" w:rsidR="00A361EE" w:rsidRPr="00FE0C19" w:rsidRDefault="00E418B9"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79D54669" w14:textId="7EBE8978"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000000"/>
            </w:tcBorders>
            <w:shd w:val="clear" w:color="auto" w:fill="FAFAFA"/>
            <w:vAlign w:val="bottom"/>
          </w:tcPr>
          <w:p w14:paraId="05FB3477" w14:textId="29A46F4A" w:rsidR="00A361EE" w:rsidRPr="00FE0C19" w:rsidRDefault="00111B62" w:rsidP="00A361EE">
            <w:pPr>
              <w:tabs>
                <w:tab w:val="left" w:pos="-72"/>
              </w:tabs>
              <w:ind w:right="-72"/>
              <w:jc w:val="right"/>
              <w:rPr>
                <w:rFonts w:ascii="Arial" w:eastAsia="Arial" w:hAnsi="Arial" w:cs="Arial"/>
                <w:sz w:val="18"/>
                <w:szCs w:val="18"/>
              </w:rPr>
            </w:pPr>
            <w:r>
              <w:rPr>
                <w:rFonts w:ascii="Arial" w:eastAsia="Arial" w:hAnsi="Arial" w:cs="Arial"/>
                <w:sz w:val="18"/>
                <w:szCs w:val="18"/>
              </w:rPr>
              <w:t>8,500,368</w:t>
            </w:r>
          </w:p>
        </w:tc>
        <w:tc>
          <w:tcPr>
            <w:tcW w:w="1350" w:type="dxa"/>
            <w:tcBorders>
              <w:bottom w:val="single" w:sz="4" w:space="0" w:color="000000"/>
            </w:tcBorders>
            <w:vAlign w:val="bottom"/>
          </w:tcPr>
          <w:p w14:paraId="111878B3" w14:textId="2E029539"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8,824,091</w:t>
            </w:r>
          </w:p>
        </w:tc>
      </w:tr>
      <w:tr w:rsidR="00A361EE" w:rsidRPr="00FE0C19" w14:paraId="126CBE31" w14:textId="77777777" w:rsidTr="00F06303">
        <w:tc>
          <w:tcPr>
            <w:tcW w:w="4050" w:type="dxa"/>
            <w:vAlign w:val="bottom"/>
          </w:tcPr>
          <w:p w14:paraId="5A50B67E"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6575E3A7"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76AB5C60"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2703BF7E"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55D61EE9" w14:textId="77777777" w:rsidR="00A361EE" w:rsidRPr="00FE0C19" w:rsidRDefault="00A361EE" w:rsidP="00A361EE">
            <w:pPr>
              <w:ind w:left="425"/>
              <w:jc w:val="right"/>
              <w:rPr>
                <w:rFonts w:ascii="Arial" w:eastAsia="Arial" w:hAnsi="Arial" w:cs="Arial"/>
                <w:sz w:val="18"/>
                <w:szCs w:val="18"/>
              </w:rPr>
            </w:pPr>
          </w:p>
        </w:tc>
      </w:tr>
      <w:tr w:rsidR="00A361EE" w:rsidRPr="00FE0C19" w14:paraId="05F840DF" w14:textId="77777777" w:rsidTr="00F06303">
        <w:tc>
          <w:tcPr>
            <w:tcW w:w="4050" w:type="dxa"/>
            <w:vAlign w:val="bottom"/>
          </w:tcPr>
          <w:p w14:paraId="70C926B4"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FE0C19">
              <w:rPr>
                <w:rFonts w:ascii="Arial" w:eastAsia="Arial" w:hAnsi="Arial" w:cs="Arial"/>
                <w:sz w:val="18"/>
                <w:szCs w:val="18"/>
              </w:rPr>
              <w:t>Interest income from:</w:t>
            </w:r>
          </w:p>
        </w:tc>
        <w:tc>
          <w:tcPr>
            <w:tcW w:w="1350" w:type="dxa"/>
            <w:shd w:val="clear" w:color="auto" w:fill="FAFAFA"/>
            <w:vAlign w:val="bottom"/>
          </w:tcPr>
          <w:p w14:paraId="6FDEBD7A"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vAlign w:val="bottom"/>
          </w:tcPr>
          <w:p w14:paraId="4F17D559"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shd w:val="clear" w:color="auto" w:fill="FAFAFA"/>
            <w:vAlign w:val="bottom"/>
          </w:tcPr>
          <w:p w14:paraId="6060A40D"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vAlign w:val="bottom"/>
          </w:tcPr>
          <w:p w14:paraId="76827610" w14:textId="77777777" w:rsidR="00A361EE" w:rsidRPr="00FE0C19" w:rsidRDefault="00A361EE" w:rsidP="00A361EE">
            <w:pPr>
              <w:ind w:right="-72"/>
              <w:jc w:val="right"/>
              <w:rPr>
                <w:rFonts w:ascii="Arial" w:eastAsia="Arial" w:hAnsi="Arial" w:cs="Arial"/>
                <w:sz w:val="18"/>
                <w:szCs w:val="18"/>
              </w:rPr>
            </w:pPr>
          </w:p>
        </w:tc>
      </w:tr>
      <w:tr w:rsidR="00A361EE" w:rsidRPr="00FE0C19" w14:paraId="1567A90F" w14:textId="77777777" w:rsidTr="00F06303">
        <w:tc>
          <w:tcPr>
            <w:tcW w:w="4050" w:type="dxa"/>
            <w:vAlign w:val="bottom"/>
          </w:tcPr>
          <w:p w14:paraId="1FDD64A2" w14:textId="77777777" w:rsidR="00A361EE" w:rsidRPr="00FE0C19" w:rsidRDefault="00A361EE" w:rsidP="00A361EE">
            <w:pPr>
              <w:tabs>
                <w:tab w:val="left" w:pos="1134"/>
              </w:tabs>
              <w:ind w:left="420" w:right="-72"/>
              <w:rPr>
                <w:rFonts w:ascii="Arial" w:eastAsia="Arial" w:hAnsi="Arial" w:cs="Arial"/>
                <w:sz w:val="18"/>
                <w:szCs w:val="18"/>
              </w:rPr>
            </w:pPr>
            <w:r w:rsidRPr="00FE0C19">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0B6A687B" w14:textId="239FBFBC" w:rsidR="00A361EE" w:rsidRPr="00FE0C19" w:rsidRDefault="00E418B9"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0C36F10E" w14:textId="6EACB21C"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000000"/>
            </w:tcBorders>
            <w:shd w:val="clear" w:color="auto" w:fill="FAFAFA"/>
            <w:vAlign w:val="bottom"/>
          </w:tcPr>
          <w:p w14:paraId="32CA6CAB" w14:textId="4DB50CDD" w:rsidR="00A361EE" w:rsidRPr="00FE0C19" w:rsidRDefault="00111B62" w:rsidP="00A361EE">
            <w:pPr>
              <w:tabs>
                <w:tab w:val="left" w:pos="-72"/>
              </w:tabs>
              <w:ind w:right="-72"/>
              <w:jc w:val="right"/>
              <w:rPr>
                <w:rFonts w:ascii="Arial" w:eastAsia="Arial" w:hAnsi="Arial" w:cs="Arial"/>
                <w:sz w:val="18"/>
                <w:szCs w:val="18"/>
              </w:rPr>
            </w:pPr>
            <w:r>
              <w:rPr>
                <w:rFonts w:ascii="Arial" w:eastAsia="Arial" w:hAnsi="Arial" w:cs="Arial"/>
                <w:sz w:val="18"/>
                <w:szCs w:val="18"/>
              </w:rPr>
              <w:t>1,763,754</w:t>
            </w:r>
          </w:p>
        </w:tc>
        <w:tc>
          <w:tcPr>
            <w:tcW w:w="1350" w:type="dxa"/>
            <w:tcBorders>
              <w:bottom w:val="single" w:sz="4" w:space="0" w:color="000000"/>
            </w:tcBorders>
            <w:vAlign w:val="bottom"/>
          </w:tcPr>
          <w:p w14:paraId="1AB7BA02" w14:textId="34238A31"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2,095,186</w:t>
            </w:r>
          </w:p>
        </w:tc>
      </w:tr>
      <w:tr w:rsidR="00A361EE" w:rsidRPr="00FE0C19" w14:paraId="72777E81" w14:textId="77777777" w:rsidTr="00F06303">
        <w:tc>
          <w:tcPr>
            <w:tcW w:w="4050" w:type="dxa"/>
            <w:vAlign w:val="bottom"/>
          </w:tcPr>
          <w:p w14:paraId="44CD5F1E"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15C6E45B"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0A334477"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6BD62EB1"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000000"/>
            </w:tcBorders>
            <w:vAlign w:val="bottom"/>
          </w:tcPr>
          <w:p w14:paraId="12CA359D" w14:textId="77777777" w:rsidR="00A361EE" w:rsidRPr="00FE0C19" w:rsidRDefault="00A361EE" w:rsidP="00A361EE">
            <w:pPr>
              <w:tabs>
                <w:tab w:val="left" w:pos="-72"/>
              </w:tabs>
              <w:ind w:left="425"/>
              <w:jc w:val="right"/>
              <w:rPr>
                <w:rFonts w:ascii="Arial" w:eastAsia="Arial" w:hAnsi="Arial" w:cs="Arial"/>
                <w:sz w:val="18"/>
                <w:szCs w:val="18"/>
              </w:rPr>
            </w:pPr>
          </w:p>
        </w:tc>
      </w:tr>
      <w:tr w:rsidR="00A361EE" w:rsidRPr="00FE0C19" w14:paraId="48B38D28" w14:textId="77777777" w:rsidTr="00F06303">
        <w:tc>
          <w:tcPr>
            <w:tcW w:w="4050" w:type="dxa"/>
            <w:vAlign w:val="bottom"/>
          </w:tcPr>
          <w:p w14:paraId="6D3D1D16" w14:textId="77777777" w:rsidR="00A361EE" w:rsidRPr="00FE0C19" w:rsidRDefault="00A361EE" w:rsidP="00A361EE">
            <w:pPr>
              <w:tabs>
                <w:tab w:val="left" w:pos="1134"/>
              </w:tabs>
              <w:ind w:left="420" w:right="-72"/>
              <w:rPr>
                <w:rFonts w:ascii="Arial" w:eastAsia="Arial" w:hAnsi="Arial" w:cs="Arial"/>
                <w:sz w:val="18"/>
                <w:szCs w:val="18"/>
              </w:rPr>
            </w:pPr>
          </w:p>
        </w:tc>
        <w:tc>
          <w:tcPr>
            <w:tcW w:w="1350" w:type="dxa"/>
            <w:tcBorders>
              <w:bottom w:val="single" w:sz="4" w:space="0" w:color="000000"/>
            </w:tcBorders>
            <w:shd w:val="clear" w:color="auto" w:fill="FAFAFA"/>
            <w:vAlign w:val="bottom"/>
          </w:tcPr>
          <w:p w14:paraId="5C91C981" w14:textId="428B4638" w:rsidR="00A361EE" w:rsidRPr="00FE0C19" w:rsidRDefault="00E418B9"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000000"/>
            </w:tcBorders>
            <w:vAlign w:val="bottom"/>
          </w:tcPr>
          <w:p w14:paraId="5FEC4516" w14:textId="7239BD34"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000000"/>
            </w:tcBorders>
            <w:shd w:val="clear" w:color="auto" w:fill="FAFAFA"/>
            <w:vAlign w:val="bottom"/>
          </w:tcPr>
          <w:p w14:paraId="06233410" w14:textId="0B632F90" w:rsidR="00A361EE" w:rsidRPr="00FE0C19" w:rsidRDefault="00111B62" w:rsidP="00A361EE">
            <w:pPr>
              <w:tabs>
                <w:tab w:val="left" w:pos="-72"/>
              </w:tabs>
              <w:ind w:right="-72"/>
              <w:jc w:val="right"/>
              <w:rPr>
                <w:rFonts w:ascii="Arial" w:eastAsia="Arial" w:hAnsi="Arial" w:cs="Arial"/>
                <w:sz w:val="18"/>
                <w:szCs w:val="18"/>
              </w:rPr>
            </w:pPr>
            <w:r>
              <w:rPr>
                <w:rFonts w:ascii="Arial" w:eastAsia="Arial" w:hAnsi="Arial" w:cs="Arial"/>
                <w:sz w:val="18"/>
                <w:szCs w:val="18"/>
              </w:rPr>
              <w:t>1,763,754</w:t>
            </w:r>
          </w:p>
        </w:tc>
        <w:tc>
          <w:tcPr>
            <w:tcW w:w="1350" w:type="dxa"/>
            <w:tcBorders>
              <w:bottom w:val="single" w:sz="4" w:space="0" w:color="000000"/>
            </w:tcBorders>
            <w:vAlign w:val="bottom"/>
          </w:tcPr>
          <w:p w14:paraId="0F90FFD7" w14:textId="52795583"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2,095,186</w:t>
            </w:r>
          </w:p>
        </w:tc>
      </w:tr>
      <w:tr w:rsidR="00A361EE" w:rsidRPr="00FE0C19" w14:paraId="5613C1DC" w14:textId="77777777" w:rsidTr="00F06303">
        <w:tblPrEx>
          <w:tblLook w:val="04A0" w:firstRow="1" w:lastRow="0" w:firstColumn="1" w:lastColumn="0" w:noHBand="0" w:noVBand="1"/>
        </w:tblPrEx>
        <w:tc>
          <w:tcPr>
            <w:tcW w:w="4050" w:type="dxa"/>
          </w:tcPr>
          <w:p w14:paraId="2B3B1E42"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shd w:val="clear" w:color="auto" w:fill="FAFAFA"/>
            <w:vAlign w:val="bottom"/>
          </w:tcPr>
          <w:p w14:paraId="1604A4F1"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vAlign w:val="bottom"/>
          </w:tcPr>
          <w:p w14:paraId="4B3878A8"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shd w:val="clear" w:color="auto" w:fill="FAFAFA"/>
          </w:tcPr>
          <w:p w14:paraId="5079AD55"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Pr>
          <w:p w14:paraId="66FB69B9" w14:textId="77777777" w:rsidR="00A361EE" w:rsidRPr="00FE0C19" w:rsidRDefault="00A361EE" w:rsidP="00A361EE">
            <w:pPr>
              <w:ind w:left="425"/>
              <w:jc w:val="right"/>
              <w:rPr>
                <w:rFonts w:ascii="Arial" w:eastAsia="Arial" w:hAnsi="Arial" w:cs="Arial"/>
                <w:sz w:val="18"/>
                <w:szCs w:val="18"/>
              </w:rPr>
            </w:pPr>
          </w:p>
        </w:tc>
      </w:tr>
      <w:tr w:rsidR="00A361EE" w:rsidRPr="00FE0C19" w14:paraId="316A7F8B" w14:textId="77777777" w:rsidTr="00F06303">
        <w:tblPrEx>
          <w:tblLook w:val="04A0" w:firstRow="1" w:lastRow="0" w:firstColumn="1" w:lastColumn="0" w:noHBand="0" w:noVBand="1"/>
        </w:tblPrEx>
        <w:tc>
          <w:tcPr>
            <w:tcW w:w="4050" w:type="dxa"/>
          </w:tcPr>
          <w:p w14:paraId="4F010517"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0" w:right="-72"/>
              <w:rPr>
                <w:rFonts w:ascii="Arial" w:eastAsia="Arial" w:hAnsi="Arial" w:cs="Arial"/>
                <w:sz w:val="18"/>
                <w:szCs w:val="18"/>
              </w:rPr>
            </w:pPr>
            <w:r w:rsidRPr="00FE0C19">
              <w:rPr>
                <w:rFonts w:ascii="Arial" w:eastAsia="Arial" w:hAnsi="Arial" w:cs="Arial"/>
                <w:sz w:val="18"/>
                <w:szCs w:val="18"/>
              </w:rPr>
              <w:t>Dividend income from:</w:t>
            </w:r>
          </w:p>
        </w:tc>
        <w:tc>
          <w:tcPr>
            <w:tcW w:w="1350" w:type="dxa"/>
            <w:shd w:val="clear" w:color="auto" w:fill="FAFAFA"/>
            <w:vAlign w:val="bottom"/>
          </w:tcPr>
          <w:p w14:paraId="752D19F8"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vAlign w:val="bottom"/>
          </w:tcPr>
          <w:p w14:paraId="5E4A3E65"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shd w:val="clear" w:color="auto" w:fill="FAFAFA"/>
          </w:tcPr>
          <w:p w14:paraId="614899E8" w14:textId="77777777" w:rsidR="00A361EE" w:rsidRPr="00FE0C19" w:rsidRDefault="00A361EE" w:rsidP="00A361EE">
            <w:pPr>
              <w:tabs>
                <w:tab w:val="left" w:pos="-72"/>
              </w:tabs>
              <w:ind w:right="-72"/>
              <w:jc w:val="right"/>
              <w:rPr>
                <w:rFonts w:ascii="Arial" w:eastAsia="Arial" w:hAnsi="Arial" w:cs="Arial"/>
                <w:sz w:val="18"/>
                <w:szCs w:val="18"/>
              </w:rPr>
            </w:pPr>
          </w:p>
        </w:tc>
        <w:tc>
          <w:tcPr>
            <w:tcW w:w="1350" w:type="dxa"/>
          </w:tcPr>
          <w:p w14:paraId="394544BB" w14:textId="77777777" w:rsidR="00A361EE" w:rsidRPr="00FE0C19" w:rsidRDefault="00A361EE" w:rsidP="00A361EE">
            <w:pPr>
              <w:ind w:right="-72"/>
              <w:jc w:val="right"/>
              <w:rPr>
                <w:rFonts w:ascii="Arial" w:eastAsia="Arial" w:hAnsi="Arial" w:cs="Arial"/>
                <w:sz w:val="18"/>
                <w:szCs w:val="18"/>
              </w:rPr>
            </w:pPr>
          </w:p>
        </w:tc>
      </w:tr>
      <w:tr w:rsidR="00A361EE" w:rsidRPr="00FE0C19" w14:paraId="5547ACE1" w14:textId="77777777" w:rsidTr="00F06303">
        <w:tblPrEx>
          <w:tblLook w:val="04A0" w:firstRow="1" w:lastRow="0" w:firstColumn="1" w:lastColumn="0" w:noHBand="0" w:noVBand="1"/>
        </w:tblPrEx>
        <w:tc>
          <w:tcPr>
            <w:tcW w:w="4050" w:type="dxa"/>
          </w:tcPr>
          <w:p w14:paraId="5DABC785" w14:textId="77777777" w:rsidR="00A361EE" w:rsidRPr="00FE0C19" w:rsidRDefault="00A361EE" w:rsidP="00A361EE">
            <w:pPr>
              <w:tabs>
                <w:tab w:val="left" w:pos="1134"/>
              </w:tabs>
              <w:ind w:left="420" w:right="-72"/>
              <w:rPr>
                <w:rFonts w:ascii="Arial" w:eastAsia="Arial" w:hAnsi="Arial" w:cs="Arial"/>
                <w:sz w:val="18"/>
                <w:szCs w:val="18"/>
              </w:rPr>
            </w:pPr>
            <w:r w:rsidRPr="00FE0C19">
              <w:rPr>
                <w:rFonts w:ascii="Arial" w:eastAsia="Arial" w:hAnsi="Arial" w:cs="Arial"/>
                <w:sz w:val="18"/>
                <w:szCs w:val="18"/>
              </w:rPr>
              <w:t xml:space="preserve">   Subsidiaries</w:t>
            </w:r>
          </w:p>
        </w:tc>
        <w:tc>
          <w:tcPr>
            <w:tcW w:w="1350" w:type="dxa"/>
            <w:tcBorders>
              <w:bottom w:val="single" w:sz="4" w:space="0" w:color="auto"/>
            </w:tcBorders>
            <w:shd w:val="clear" w:color="auto" w:fill="FAFAFA"/>
            <w:vAlign w:val="bottom"/>
          </w:tcPr>
          <w:p w14:paraId="221212DC" w14:textId="7411B1A6" w:rsidR="00A361EE" w:rsidRPr="00FE0C19" w:rsidRDefault="00E418B9"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auto"/>
            </w:tcBorders>
            <w:vAlign w:val="bottom"/>
          </w:tcPr>
          <w:p w14:paraId="2A6A37B9" w14:textId="2C1C566C"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auto"/>
            </w:tcBorders>
            <w:shd w:val="clear" w:color="auto" w:fill="FAFAFA"/>
          </w:tcPr>
          <w:p w14:paraId="47E877B8" w14:textId="6CC27FF1" w:rsidR="00A361EE" w:rsidRPr="00FE0C19" w:rsidRDefault="00111B62" w:rsidP="00A361EE">
            <w:pPr>
              <w:tabs>
                <w:tab w:val="left" w:pos="-72"/>
              </w:tabs>
              <w:ind w:right="-72"/>
              <w:jc w:val="right"/>
              <w:rPr>
                <w:rFonts w:ascii="Arial" w:eastAsia="Arial" w:hAnsi="Arial" w:cs="Arial"/>
                <w:sz w:val="18"/>
                <w:szCs w:val="18"/>
              </w:rPr>
            </w:pPr>
            <w:r>
              <w:rPr>
                <w:rFonts w:ascii="Arial" w:eastAsia="Arial" w:hAnsi="Arial" w:cs="Arial"/>
                <w:sz w:val="18"/>
                <w:szCs w:val="18"/>
              </w:rPr>
              <w:t>175,831,149</w:t>
            </w:r>
          </w:p>
        </w:tc>
        <w:tc>
          <w:tcPr>
            <w:tcW w:w="1350" w:type="dxa"/>
            <w:tcBorders>
              <w:bottom w:val="single" w:sz="4" w:space="0" w:color="auto"/>
            </w:tcBorders>
          </w:tcPr>
          <w:p w14:paraId="3C459A92" w14:textId="13D26905"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76,999,386</w:t>
            </w:r>
          </w:p>
        </w:tc>
      </w:tr>
      <w:tr w:rsidR="00A361EE" w:rsidRPr="00FE0C19" w14:paraId="592EBA38" w14:textId="77777777" w:rsidTr="00F06303">
        <w:tblPrEx>
          <w:tblLook w:val="04A0" w:firstRow="1" w:lastRow="0" w:firstColumn="1" w:lastColumn="0" w:noHBand="0" w:noVBand="1"/>
        </w:tblPrEx>
        <w:tc>
          <w:tcPr>
            <w:tcW w:w="4050" w:type="dxa"/>
          </w:tcPr>
          <w:p w14:paraId="39C00569" w14:textId="77777777" w:rsidR="00A361EE" w:rsidRPr="00FE0C19"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auto"/>
            </w:tcBorders>
            <w:shd w:val="clear" w:color="auto" w:fill="FAFAFA"/>
            <w:vAlign w:val="bottom"/>
          </w:tcPr>
          <w:p w14:paraId="169C6689"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auto"/>
            </w:tcBorders>
            <w:vAlign w:val="bottom"/>
          </w:tcPr>
          <w:p w14:paraId="09166400"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auto"/>
            </w:tcBorders>
            <w:shd w:val="clear" w:color="auto" w:fill="FAFAFA"/>
          </w:tcPr>
          <w:p w14:paraId="3B06F964" w14:textId="77777777" w:rsidR="00A361EE" w:rsidRPr="00FE0C19" w:rsidRDefault="00A361EE" w:rsidP="00A361EE">
            <w:pPr>
              <w:tabs>
                <w:tab w:val="left" w:pos="-72"/>
              </w:tabs>
              <w:ind w:left="425"/>
              <w:jc w:val="right"/>
              <w:rPr>
                <w:rFonts w:ascii="Arial" w:eastAsia="Arial" w:hAnsi="Arial" w:cs="Arial"/>
                <w:sz w:val="18"/>
                <w:szCs w:val="18"/>
              </w:rPr>
            </w:pPr>
          </w:p>
        </w:tc>
        <w:tc>
          <w:tcPr>
            <w:tcW w:w="1350" w:type="dxa"/>
            <w:tcBorders>
              <w:top w:val="single" w:sz="4" w:space="0" w:color="auto"/>
            </w:tcBorders>
          </w:tcPr>
          <w:p w14:paraId="159A3D4F" w14:textId="77777777" w:rsidR="00A361EE" w:rsidRPr="00FE0C19" w:rsidRDefault="00A361EE" w:rsidP="00A361EE">
            <w:pPr>
              <w:tabs>
                <w:tab w:val="left" w:pos="-72"/>
              </w:tabs>
              <w:ind w:left="425"/>
              <w:jc w:val="right"/>
              <w:rPr>
                <w:rFonts w:ascii="Arial" w:eastAsia="Arial" w:hAnsi="Arial" w:cs="Arial"/>
                <w:sz w:val="18"/>
                <w:szCs w:val="18"/>
              </w:rPr>
            </w:pPr>
          </w:p>
        </w:tc>
      </w:tr>
      <w:tr w:rsidR="00A361EE" w:rsidRPr="00FE0C19" w14:paraId="7A42F65C" w14:textId="77777777" w:rsidTr="00F06303">
        <w:tblPrEx>
          <w:tblLook w:val="04A0" w:firstRow="1" w:lastRow="0" w:firstColumn="1" w:lastColumn="0" w:noHBand="0" w:noVBand="1"/>
        </w:tblPrEx>
        <w:tc>
          <w:tcPr>
            <w:tcW w:w="4050" w:type="dxa"/>
          </w:tcPr>
          <w:p w14:paraId="70AACADC" w14:textId="77777777" w:rsidR="00A361EE" w:rsidRPr="00FE0C19" w:rsidRDefault="00A361EE" w:rsidP="00A361EE">
            <w:pPr>
              <w:tabs>
                <w:tab w:val="left" w:pos="1134"/>
              </w:tabs>
              <w:ind w:left="420" w:right="-72"/>
              <w:rPr>
                <w:rFonts w:ascii="Arial" w:eastAsia="Arial" w:hAnsi="Arial" w:cs="Arial"/>
                <w:sz w:val="18"/>
                <w:szCs w:val="18"/>
              </w:rPr>
            </w:pPr>
          </w:p>
        </w:tc>
        <w:tc>
          <w:tcPr>
            <w:tcW w:w="1350" w:type="dxa"/>
            <w:tcBorders>
              <w:bottom w:val="single" w:sz="4" w:space="0" w:color="auto"/>
            </w:tcBorders>
            <w:shd w:val="clear" w:color="auto" w:fill="FAFAFA"/>
            <w:vAlign w:val="bottom"/>
          </w:tcPr>
          <w:p w14:paraId="633555ED" w14:textId="65D92F4E" w:rsidR="00A361EE" w:rsidRPr="00FE0C19" w:rsidRDefault="00E418B9" w:rsidP="00A361EE">
            <w:pPr>
              <w:tabs>
                <w:tab w:val="left" w:pos="-72"/>
              </w:tabs>
              <w:ind w:right="-72"/>
              <w:jc w:val="right"/>
              <w:rPr>
                <w:rFonts w:ascii="Arial" w:eastAsia="Arial" w:hAnsi="Arial" w:cs="Arial"/>
                <w:sz w:val="18"/>
                <w:szCs w:val="18"/>
              </w:rPr>
            </w:pPr>
            <w:r>
              <w:rPr>
                <w:rFonts w:ascii="Arial" w:eastAsia="Arial" w:hAnsi="Arial" w:cs="Arial"/>
                <w:sz w:val="18"/>
                <w:szCs w:val="18"/>
              </w:rPr>
              <w:t>-</w:t>
            </w:r>
          </w:p>
        </w:tc>
        <w:tc>
          <w:tcPr>
            <w:tcW w:w="1350" w:type="dxa"/>
            <w:tcBorders>
              <w:bottom w:val="single" w:sz="4" w:space="0" w:color="auto"/>
            </w:tcBorders>
            <w:vAlign w:val="bottom"/>
          </w:tcPr>
          <w:p w14:paraId="102E569E" w14:textId="562C41AD"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w:t>
            </w:r>
          </w:p>
        </w:tc>
        <w:tc>
          <w:tcPr>
            <w:tcW w:w="1350" w:type="dxa"/>
            <w:tcBorders>
              <w:bottom w:val="single" w:sz="4" w:space="0" w:color="auto"/>
            </w:tcBorders>
            <w:shd w:val="clear" w:color="auto" w:fill="FAFAFA"/>
          </w:tcPr>
          <w:p w14:paraId="5CBDA5FE" w14:textId="05DE7BF4" w:rsidR="00A361EE" w:rsidRPr="00FE0C19" w:rsidRDefault="00111B62" w:rsidP="00A361EE">
            <w:pPr>
              <w:tabs>
                <w:tab w:val="left" w:pos="-72"/>
              </w:tabs>
              <w:ind w:right="-72"/>
              <w:jc w:val="right"/>
              <w:rPr>
                <w:rFonts w:ascii="Arial" w:eastAsia="Arial" w:hAnsi="Arial" w:cs="Arial"/>
                <w:sz w:val="18"/>
                <w:szCs w:val="18"/>
              </w:rPr>
            </w:pPr>
            <w:r>
              <w:rPr>
                <w:rFonts w:ascii="Arial" w:eastAsia="Arial" w:hAnsi="Arial" w:cs="Arial"/>
                <w:sz w:val="18"/>
                <w:szCs w:val="18"/>
              </w:rPr>
              <w:t>175,831,149</w:t>
            </w:r>
          </w:p>
        </w:tc>
        <w:tc>
          <w:tcPr>
            <w:tcW w:w="1350" w:type="dxa"/>
            <w:tcBorders>
              <w:bottom w:val="single" w:sz="4" w:space="0" w:color="auto"/>
            </w:tcBorders>
          </w:tcPr>
          <w:p w14:paraId="7295DCC2" w14:textId="0A13A3E9" w:rsidR="00A361EE" w:rsidRPr="00FE0C19" w:rsidRDefault="00A361EE" w:rsidP="00A361EE">
            <w:pPr>
              <w:tabs>
                <w:tab w:val="left" w:pos="-72"/>
              </w:tabs>
              <w:ind w:right="-72"/>
              <w:jc w:val="right"/>
              <w:rPr>
                <w:rFonts w:ascii="Arial" w:eastAsia="Arial" w:hAnsi="Arial" w:cs="Arial"/>
                <w:sz w:val="18"/>
                <w:szCs w:val="18"/>
              </w:rPr>
            </w:pPr>
            <w:r w:rsidRPr="00FE0C19">
              <w:rPr>
                <w:rFonts w:ascii="Arial" w:eastAsia="Arial" w:hAnsi="Arial" w:cs="Arial"/>
                <w:sz w:val="18"/>
                <w:szCs w:val="18"/>
              </w:rPr>
              <w:t>76,999,386</w:t>
            </w:r>
          </w:p>
        </w:tc>
      </w:tr>
    </w:tbl>
    <w:p w14:paraId="55C063BB" w14:textId="77777777" w:rsidR="00A361EE" w:rsidRDefault="00A361EE" w:rsidP="00532888">
      <w:pPr>
        <w:tabs>
          <w:tab w:val="left" w:pos="1276"/>
          <w:tab w:val="center" w:pos="3402"/>
          <w:tab w:val="center" w:pos="4536"/>
          <w:tab w:val="center" w:pos="5670"/>
          <w:tab w:val="center" w:pos="6804"/>
          <w:tab w:val="right" w:pos="7655"/>
        </w:tabs>
        <w:ind w:left="1080" w:hanging="540"/>
        <w:rPr>
          <w:rFonts w:ascii="Arial" w:eastAsia="Arial" w:hAnsi="Arial" w:cs="Arial"/>
          <w:b/>
          <w:sz w:val="18"/>
          <w:szCs w:val="18"/>
        </w:rPr>
      </w:pPr>
    </w:p>
    <w:p w14:paraId="7E022512" w14:textId="77777777" w:rsidR="0005434E" w:rsidRDefault="0005434E" w:rsidP="00532888">
      <w:pPr>
        <w:rPr>
          <w:rFonts w:ascii="Arial" w:hAnsi="Arial" w:cs="Arial"/>
          <w:sz w:val="18"/>
          <w:szCs w:val="18"/>
        </w:rPr>
      </w:pPr>
      <w:r>
        <w:rPr>
          <w:rFonts w:ascii="Arial" w:hAnsi="Arial" w:cs="Arial"/>
          <w:sz w:val="18"/>
          <w:szCs w:val="18"/>
        </w:rPr>
        <w:br w:type="page"/>
      </w:r>
    </w:p>
    <w:p w14:paraId="319C04DF" w14:textId="77777777" w:rsidR="009C16D8" w:rsidRPr="008632FE" w:rsidRDefault="009C16D8" w:rsidP="00532888">
      <w:pPr>
        <w:ind w:left="540" w:hanging="540"/>
        <w:rPr>
          <w:rFonts w:ascii="Arial" w:eastAsia="Arial" w:hAnsi="Arial" w:cs="Arial"/>
          <w:color w:val="CF4A02"/>
          <w:sz w:val="18"/>
          <w:szCs w:val="18"/>
        </w:rPr>
      </w:pPr>
    </w:p>
    <w:p w14:paraId="18651E87" w14:textId="7EB645AD" w:rsidR="0053287A" w:rsidRPr="008632FE" w:rsidRDefault="004C7702" w:rsidP="00532888">
      <w:pPr>
        <w:ind w:left="540" w:hanging="540"/>
        <w:rPr>
          <w:rFonts w:ascii="Arial" w:eastAsia="Arial" w:hAnsi="Arial" w:cs="Arial"/>
          <w:color w:val="CF4A02"/>
          <w:sz w:val="18"/>
          <w:szCs w:val="18"/>
        </w:rPr>
      </w:pPr>
      <w:r w:rsidRPr="008632FE">
        <w:rPr>
          <w:rFonts w:ascii="Arial" w:eastAsia="Arial" w:hAnsi="Arial" w:cs="Arial"/>
          <w:color w:val="CF4A02"/>
          <w:sz w:val="18"/>
          <w:szCs w:val="18"/>
        </w:rPr>
        <w:t>2)</w:t>
      </w:r>
      <w:r w:rsidRPr="008632FE">
        <w:rPr>
          <w:rFonts w:ascii="Arial" w:eastAsia="Arial" w:hAnsi="Arial" w:cs="Arial"/>
          <w:color w:val="CF4A02"/>
          <w:sz w:val="18"/>
          <w:szCs w:val="18"/>
        </w:rPr>
        <w:tab/>
      </w:r>
      <w:r w:rsidR="00155A1D" w:rsidRPr="008632FE">
        <w:rPr>
          <w:rFonts w:ascii="Arial" w:eastAsia="Arial" w:hAnsi="Arial" w:cs="Arial"/>
          <w:color w:val="CF4A02"/>
          <w:sz w:val="18"/>
          <w:szCs w:val="18"/>
        </w:rPr>
        <w:t>Purchases of goods and services</w:t>
      </w:r>
    </w:p>
    <w:p w14:paraId="7A50F137" w14:textId="2D706D72" w:rsidR="0053287A" w:rsidRPr="008632FE" w:rsidRDefault="0053287A" w:rsidP="00532888">
      <w:pPr>
        <w:ind w:left="540"/>
        <w:rPr>
          <w:rFonts w:ascii="Arial" w:eastAsia="Arial" w:hAnsi="Arial" w:cs="Arial"/>
          <w:sz w:val="10"/>
          <w:szCs w:val="10"/>
        </w:rPr>
      </w:pPr>
    </w:p>
    <w:tbl>
      <w:tblPr>
        <w:tblW w:w="9454" w:type="dxa"/>
        <w:tblLayout w:type="fixed"/>
        <w:tblLook w:val="0000" w:firstRow="0" w:lastRow="0" w:firstColumn="0" w:lastColumn="0" w:noHBand="0" w:noVBand="0"/>
      </w:tblPr>
      <w:tblGrid>
        <w:gridCol w:w="4050"/>
        <w:gridCol w:w="1350"/>
        <w:gridCol w:w="1350"/>
        <w:gridCol w:w="1350"/>
        <w:gridCol w:w="1354"/>
      </w:tblGrid>
      <w:tr w:rsidR="00A361EE" w:rsidRPr="008632FE" w14:paraId="3E1D6FD6" w14:textId="77777777" w:rsidTr="00F06303">
        <w:tc>
          <w:tcPr>
            <w:tcW w:w="4050" w:type="dxa"/>
            <w:vAlign w:val="bottom"/>
          </w:tcPr>
          <w:p w14:paraId="35232A7B" w14:textId="77777777" w:rsidR="00A361EE" w:rsidRPr="008632FE" w:rsidRDefault="00A361EE" w:rsidP="00F06303">
            <w:pPr>
              <w:ind w:left="425" w:right="-104" w:hanging="2"/>
              <w:rPr>
                <w:rFonts w:ascii="Arial" w:eastAsia="Arial" w:hAnsi="Arial" w:cs="Arial"/>
                <w:sz w:val="18"/>
                <w:szCs w:val="18"/>
              </w:rPr>
            </w:pPr>
          </w:p>
        </w:tc>
        <w:tc>
          <w:tcPr>
            <w:tcW w:w="2700" w:type="dxa"/>
            <w:gridSpan w:val="2"/>
            <w:tcBorders>
              <w:top w:val="single" w:sz="4" w:space="0" w:color="000000"/>
              <w:bottom w:val="single" w:sz="4" w:space="0" w:color="000000"/>
            </w:tcBorders>
            <w:vAlign w:val="bottom"/>
          </w:tcPr>
          <w:p w14:paraId="21217A6A" w14:textId="77777777" w:rsidR="00A361EE" w:rsidRPr="008632FE" w:rsidRDefault="00A361EE" w:rsidP="00F06303">
            <w:pPr>
              <w:ind w:right="-72"/>
              <w:jc w:val="center"/>
              <w:rPr>
                <w:rFonts w:ascii="Arial" w:eastAsia="Arial" w:hAnsi="Arial" w:cs="Arial"/>
                <w:b/>
                <w:sz w:val="18"/>
                <w:szCs w:val="18"/>
              </w:rPr>
            </w:pPr>
            <w:r w:rsidRPr="008632FE">
              <w:rPr>
                <w:rFonts w:ascii="Arial" w:eastAsia="Arial" w:hAnsi="Arial" w:cs="Arial"/>
                <w:b/>
                <w:sz w:val="18"/>
                <w:szCs w:val="18"/>
              </w:rPr>
              <w:t xml:space="preserve">Consolidated </w:t>
            </w:r>
          </w:p>
          <w:p w14:paraId="1C620429" w14:textId="77777777" w:rsidR="00A361EE" w:rsidRPr="008632FE" w:rsidRDefault="00A361EE" w:rsidP="00F06303">
            <w:pPr>
              <w:ind w:right="-72"/>
              <w:jc w:val="center"/>
              <w:rPr>
                <w:rFonts w:ascii="Arial" w:eastAsia="Arial" w:hAnsi="Arial" w:cs="Arial"/>
                <w:b/>
                <w:sz w:val="18"/>
                <w:szCs w:val="18"/>
              </w:rPr>
            </w:pPr>
            <w:r w:rsidRPr="008632FE">
              <w:rPr>
                <w:rFonts w:ascii="Arial" w:eastAsia="Arial" w:hAnsi="Arial" w:cs="Arial"/>
                <w:b/>
                <w:sz w:val="18"/>
                <w:szCs w:val="18"/>
              </w:rPr>
              <w:t>financial information</w:t>
            </w:r>
          </w:p>
        </w:tc>
        <w:tc>
          <w:tcPr>
            <w:tcW w:w="2704" w:type="dxa"/>
            <w:gridSpan w:val="2"/>
            <w:tcBorders>
              <w:top w:val="single" w:sz="4" w:space="0" w:color="000000"/>
              <w:bottom w:val="single" w:sz="4" w:space="0" w:color="000000"/>
            </w:tcBorders>
            <w:vAlign w:val="bottom"/>
          </w:tcPr>
          <w:p w14:paraId="77464F97" w14:textId="77777777" w:rsidR="00A361EE" w:rsidRPr="008632FE" w:rsidRDefault="00A361EE" w:rsidP="00F06303">
            <w:pPr>
              <w:ind w:right="-72"/>
              <w:jc w:val="center"/>
              <w:rPr>
                <w:rFonts w:ascii="Arial" w:eastAsia="Arial" w:hAnsi="Arial" w:cs="Arial"/>
                <w:b/>
                <w:sz w:val="18"/>
                <w:szCs w:val="18"/>
              </w:rPr>
            </w:pPr>
            <w:r w:rsidRPr="008632FE">
              <w:rPr>
                <w:rFonts w:ascii="Arial" w:eastAsia="Arial" w:hAnsi="Arial" w:cs="Arial"/>
                <w:b/>
                <w:sz w:val="18"/>
                <w:szCs w:val="18"/>
              </w:rPr>
              <w:t>Separate</w:t>
            </w:r>
          </w:p>
          <w:p w14:paraId="5F68449F" w14:textId="77777777" w:rsidR="00A361EE" w:rsidRPr="008632FE" w:rsidRDefault="00A361EE" w:rsidP="00F06303">
            <w:pPr>
              <w:ind w:right="-72"/>
              <w:jc w:val="center"/>
              <w:rPr>
                <w:rFonts w:ascii="Arial" w:eastAsia="Arial" w:hAnsi="Arial" w:cs="Arial"/>
                <w:b/>
                <w:sz w:val="18"/>
                <w:szCs w:val="18"/>
              </w:rPr>
            </w:pPr>
            <w:r w:rsidRPr="008632FE">
              <w:rPr>
                <w:rFonts w:ascii="Arial" w:eastAsia="Arial" w:hAnsi="Arial" w:cs="Arial"/>
                <w:b/>
                <w:sz w:val="18"/>
                <w:szCs w:val="18"/>
              </w:rPr>
              <w:t>financial information</w:t>
            </w:r>
          </w:p>
        </w:tc>
      </w:tr>
      <w:tr w:rsidR="00A361EE" w:rsidRPr="008632FE" w14:paraId="3EF4216A" w14:textId="77777777" w:rsidTr="00F06303">
        <w:tc>
          <w:tcPr>
            <w:tcW w:w="4050" w:type="dxa"/>
            <w:vAlign w:val="bottom"/>
          </w:tcPr>
          <w:p w14:paraId="0A584A0D" w14:textId="77777777" w:rsidR="00A361EE" w:rsidRPr="008632FE" w:rsidRDefault="00A361EE" w:rsidP="00A361EE">
            <w:pPr>
              <w:ind w:left="431" w:right="-104" w:hanging="2"/>
              <w:rPr>
                <w:rFonts w:ascii="Arial" w:eastAsia="Arial" w:hAnsi="Arial" w:cs="Arial"/>
                <w:b/>
                <w:sz w:val="18"/>
                <w:szCs w:val="18"/>
              </w:rPr>
            </w:pPr>
            <w:r w:rsidRPr="008632FE">
              <w:rPr>
                <w:rFonts w:ascii="Arial" w:eastAsia="Arial" w:hAnsi="Arial" w:cs="Arial"/>
                <w:b/>
                <w:sz w:val="18"/>
                <w:szCs w:val="18"/>
              </w:rPr>
              <w:t>For the three-month period ended</w:t>
            </w:r>
          </w:p>
        </w:tc>
        <w:tc>
          <w:tcPr>
            <w:tcW w:w="1350" w:type="dxa"/>
            <w:tcBorders>
              <w:top w:val="single" w:sz="4" w:space="0" w:color="000000"/>
            </w:tcBorders>
            <w:vAlign w:val="bottom"/>
          </w:tcPr>
          <w:p w14:paraId="781D7803" w14:textId="14F21651" w:rsidR="00A361EE" w:rsidRPr="008632FE" w:rsidRDefault="00A361EE" w:rsidP="00A361EE">
            <w:pPr>
              <w:tabs>
                <w:tab w:val="left" w:pos="-72"/>
              </w:tabs>
              <w:ind w:right="-72"/>
              <w:jc w:val="right"/>
              <w:rPr>
                <w:rFonts w:ascii="Arial" w:eastAsia="Arial" w:hAnsi="Arial" w:cs="Arial"/>
                <w:b/>
                <w:sz w:val="18"/>
                <w:szCs w:val="18"/>
              </w:rPr>
            </w:pPr>
            <w:r w:rsidRPr="008632FE">
              <w:rPr>
                <w:rFonts w:ascii="Arial" w:eastAsia="Arial" w:hAnsi="Arial" w:cs="Arial"/>
                <w:b/>
                <w:sz w:val="18"/>
                <w:szCs w:val="18"/>
              </w:rPr>
              <w:t xml:space="preserve">31 March </w:t>
            </w:r>
          </w:p>
        </w:tc>
        <w:tc>
          <w:tcPr>
            <w:tcW w:w="1350" w:type="dxa"/>
            <w:tcBorders>
              <w:top w:val="single" w:sz="4" w:space="0" w:color="000000"/>
            </w:tcBorders>
            <w:vAlign w:val="bottom"/>
          </w:tcPr>
          <w:p w14:paraId="1D91FA23" w14:textId="3A168A69" w:rsidR="00A361EE" w:rsidRPr="008632FE" w:rsidRDefault="00A361EE" w:rsidP="00A361EE">
            <w:pPr>
              <w:tabs>
                <w:tab w:val="left" w:pos="-72"/>
              </w:tabs>
              <w:ind w:right="-72"/>
              <w:jc w:val="right"/>
              <w:rPr>
                <w:rFonts w:ascii="Arial" w:eastAsia="Arial" w:hAnsi="Arial" w:cs="Arial"/>
                <w:b/>
                <w:sz w:val="18"/>
                <w:szCs w:val="18"/>
              </w:rPr>
            </w:pPr>
            <w:r w:rsidRPr="008632FE">
              <w:rPr>
                <w:rFonts w:ascii="Arial" w:eastAsia="Arial" w:hAnsi="Arial" w:cs="Arial"/>
                <w:b/>
                <w:sz w:val="18"/>
                <w:szCs w:val="18"/>
              </w:rPr>
              <w:t xml:space="preserve">31 March </w:t>
            </w:r>
          </w:p>
        </w:tc>
        <w:tc>
          <w:tcPr>
            <w:tcW w:w="1350" w:type="dxa"/>
            <w:tcBorders>
              <w:top w:val="single" w:sz="4" w:space="0" w:color="000000"/>
            </w:tcBorders>
            <w:vAlign w:val="bottom"/>
          </w:tcPr>
          <w:p w14:paraId="0435CBB0" w14:textId="649B1A82" w:rsidR="00A361EE" w:rsidRPr="008632FE" w:rsidRDefault="00A361EE" w:rsidP="00A361EE">
            <w:pPr>
              <w:tabs>
                <w:tab w:val="left" w:pos="-72"/>
              </w:tabs>
              <w:ind w:right="-72"/>
              <w:jc w:val="right"/>
              <w:rPr>
                <w:rFonts w:ascii="Arial" w:eastAsia="Arial" w:hAnsi="Arial" w:cs="Arial"/>
                <w:b/>
                <w:sz w:val="18"/>
                <w:szCs w:val="18"/>
              </w:rPr>
            </w:pPr>
            <w:r w:rsidRPr="008632FE">
              <w:rPr>
                <w:rFonts w:ascii="Arial" w:eastAsia="Arial" w:hAnsi="Arial" w:cs="Arial"/>
                <w:b/>
                <w:sz w:val="18"/>
                <w:szCs w:val="18"/>
              </w:rPr>
              <w:t xml:space="preserve">31 March </w:t>
            </w:r>
          </w:p>
        </w:tc>
        <w:tc>
          <w:tcPr>
            <w:tcW w:w="1354" w:type="dxa"/>
            <w:tcBorders>
              <w:top w:val="single" w:sz="4" w:space="0" w:color="000000"/>
            </w:tcBorders>
            <w:vAlign w:val="bottom"/>
          </w:tcPr>
          <w:p w14:paraId="1ED3D08B" w14:textId="290F4138" w:rsidR="00A361EE" w:rsidRPr="008632FE" w:rsidRDefault="00A361EE" w:rsidP="00A361EE">
            <w:pPr>
              <w:tabs>
                <w:tab w:val="left" w:pos="-72"/>
              </w:tabs>
              <w:ind w:right="-72"/>
              <w:jc w:val="right"/>
              <w:rPr>
                <w:rFonts w:ascii="Arial" w:eastAsia="Arial" w:hAnsi="Arial" w:cs="Arial"/>
                <w:b/>
                <w:sz w:val="18"/>
                <w:szCs w:val="18"/>
              </w:rPr>
            </w:pPr>
            <w:r w:rsidRPr="008632FE">
              <w:rPr>
                <w:rFonts w:ascii="Arial" w:eastAsia="Arial" w:hAnsi="Arial" w:cs="Arial"/>
                <w:b/>
                <w:sz w:val="18"/>
                <w:szCs w:val="18"/>
              </w:rPr>
              <w:t xml:space="preserve">31 March </w:t>
            </w:r>
          </w:p>
        </w:tc>
      </w:tr>
      <w:tr w:rsidR="00A361EE" w:rsidRPr="008632FE" w14:paraId="764416CD" w14:textId="77777777" w:rsidTr="00F06303">
        <w:tc>
          <w:tcPr>
            <w:tcW w:w="4050" w:type="dxa"/>
            <w:vAlign w:val="bottom"/>
          </w:tcPr>
          <w:p w14:paraId="36B2ACD6" w14:textId="77777777" w:rsidR="00A361EE" w:rsidRPr="008632FE" w:rsidRDefault="00A361EE" w:rsidP="00A361EE">
            <w:pPr>
              <w:ind w:left="431" w:right="-104" w:hanging="2"/>
              <w:rPr>
                <w:rFonts w:ascii="Arial" w:eastAsia="Arial" w:hAnsi="Arial" w:cs="Arial"/>
                <w:b/>
                <w:sz w:val="18"/>
                <w:szCs w:val="18"/>
              </w:rPr>
            </w:pPr>
          </w:p>
        </w:tc>
        <w:tc>
          <w:tcPr>
            <w:tcW w:w="1350" w:type="dxa"/>
            <w:vAlign w:val="bottom"/>
          </w:tcPr>
          <w:p w14:paraId="7F9D5299" w14:textId="15F3E2E6" w:rsidR="00A361EE" w:rsidRPr="008632FE" w:rsidRDefault="00A361EE" w:rsidP="00A361EE">
            <w:pPr>
              <w:ind w:right="-72"/>
              <w:jc w:val="right"/>
              <w:rPr>
                <w:rFonts w:ascii="Arial" w:eastAsia="Arial" w:hAnsi="Arial" w:cs="Arial"/>
                <w:b/>
                <w:sz w:val="18"/>
                <w:szCs w:val="18"/>
              </w:rPr>
            </w:pPr>
            <w:r w:rsidRPr="008632FE">
              <w:rPr>
                <w:rFonts w:ascii="Arial" w:eastAsia="Arial" w:hAnsi="Arial" w:cs="Arial"/>
                <w:b/>
                <w:sz w:val="18"/>
                <w:szCs w:val="18"/>
              </w:rPr>
              <w:t>2023</w:t>
            </w:r>
          </w:p>
        </w:tc>
        <w:tc>
          <w:tcPr>
            <w:tcW w:w="1350" w:type="dxa"/>
            <w:vAlign w:val="bottom"/>
          </w:tcPr>
          <w:p w14:paraId="5176B503" w14:textId="65282739" w:rsidR="00A361EE" w:rsidRPr="008632FE" w:rsidRDefault="00A361EE" w:rsidP="00A361EE">
            <w:pPr>
              <w:ind w:right="-72"/>
              <w:jc w:val="right"/>
              <w:rPr>
                <w:rFonts w:ascii="Arial" w:eastAsia="Arial" w:hAnsi="Arial" w:cs="Arial"/>
                <w:b/>
                <w:sz w:val="18"/>
                <w:szCs w:val="18"/>
              </w:rPr>
            </w:pPr>
            <w:r w:rsidRPr="008632FE">
              <w:rPr>
                <w:rFonts w:ascii="Arial" w:eastAsia="Arial" w:hAnsi="Arial" w:cs="Arial"/>
                <w:b/>
                <w:sz w:val="18"/>
                <w:szCs w:val="18"/>
              </w:rPr>
              <w:t>2022</w:t>
            </w:r>
          </w:p>
        </w:tc>
        <w:tc>
          <w:tcPr>
            <w:tcW w:w="1350" w:type="dxa"/>
            <w:vAlign w:val="bottom"/>
          </w:tcPr>
          <w:p w14:paraId="520B10A0" w14:textId="496F9B43" w:rsidR="00A361EE" w:rsidRPr="008632FE" w:rsidRDefault="00A361EE" w:rsidP="00A361EE">
            <w:pPr>
              <w:ind w:right="-72"/>
              <w:jc w:val="right"/>
              <w:rPr>
                <w:rFonts w:ascii="Arial" w:eastAsia="Arial" w:hAnsi="Arial" w:cs="Arial"/>
                <w:b/>
                <w:sz w:val="18"/>
                <w:szCs w:val="18"/>
              </w:rPr>
            </w:pPr>
            <w:r w:rsidRPr="008632FE">
              <w:rPr>
                <w:rFonts w:ascii="Arial" w:eastAsia="Arial" w:hAnsi="Arial" w:cs="Arial"/>
                <w:b/>
                <w:sz w:val="18"/>
                <w:szCs w:val="18"/>
              </w:rPr>
              <w:t>2023</w:t>
            </w:r>
          </w:p>
        </w:tc>
        <w:tc>
          <w:tcPr>
            <w:tcW w:w="1354" w:type="dxa"/>
            <w:vAlign w:val="bottom"/>
          </w:tcPr>
          <w:p w14:paraId="0D89B07B" w14:textId="0DD8C007" w:rsidR="00A361EE" w:rsidRPr="008632FE" w:rsidRDefault="00A361EE" w:rsidP="00A361EE">
            <w:pPr>
              <w:ind w:right="-72"/>
              <w:jc w:val="right"/>
              <w:rPr>
                <w:rFonts w:ascii="Arial" w:eastAsia="Arial" w:hAnsi="Arial" w:cs="Arial"/>
                <w:b/>
                <w:sz w:val="18"/>
                <w:szCs w:val="18"/>
              </w:rPr>
            </w:pPr>
            <w:r w:rsidRPr="008632FE">
              <w:rPr>
                <w:rFonts w:ascii="Arial" w:eastAsia="Arial" w:hAnsi="Arial" w:cs="Arial"/>
                <w:b/>
                <w:sz w:val="18"/>
                <w:szCs w:val="18"/>
              </w:rPr>
              <w:t>2022</w:t>
            </w:r>
          </w:p>
        </w:tc>
      </w:tr>
      <w:tr w:rsidR="00A361EE" w:rsidRPr="008632FE" w14:paraId="7346B601" w14:textId="77777777" w:rsidTr="00F06303">
        <w:tc>
          <w:tcPr>
            <w:tcW w:w="4050" w:type="dxa"/>
            <w:vAlign w:val="bottom"/>
          </w:tcPr>
          <w:p w14:paraId="2D2BB88D" w14:textId="77777777" w:rsidR="00A361EE" w:rsidRPr="008632FE" w:rsidRDefault="00A361EE" w:rsidP="00F06303">
            <w:pPr>
              <w:ind w:left="431" w:right="-104" w:hanging="2"/>
              <w:rPr>
                <w:rFonts w:ascii="Arial" w:eastAsia="Arial" w:hAnsi="Arial" w:cs="Arial"/>
                <w:b/>
                <w:sz w:val="18"/>
                <w:szCs w:val="18"/>
              </w:rPr>
            </w:pPr>
          </w:p>
        </w:tc>
        <w:tc>
          <w:tcPr>
            <w:tcW w:w="1350" w:type="dxa"/>
            <w:tcBorders>
              <w:bottom w:val="single" w:sz="4" w:space="0" w:color="000000"/>
            </w:tcBorders>
            <w:vAlign w:val="bottom"/>
          </w:tcPr>
          <w:p w14:paraId="0153B94A" w14:textId="77777777" w:rsidR="00A361EE" w:rsidRPr="008632FE" w:rsidRDefault="00A361EE" w:rsidP="00F06303">
            <w:pPr>
              <w:tabs>
                <w:tab w:val="left" w:pos="-72"/>
              </w:tabs>
              <w:ind w:right="-72"/>
              <w:jc w:val="right"/>
              <w:rPr>
                <w:rFonts w:ascii="Arial" w:eastAsia="Arial" w:hAnsi="Arial" w:cs="Arial"/>
                <w:b/>
                <w:sz w:val="18"/>
                <w:szCs w:val="18"/>
              </w:rPr>
            </w:pPr>
            <w:r w:rsidRPr="008632FE">
              <w:rPr>
                <w:rFonts w:ascii="Arial" w:eastAsia="Arial" w:hAnsi="Arial" w:cs="Arial"/>
                <w:b/>
                <w:sz w:val="18"/>
                <w:szCs w:val="18"/>
              </w:rPr>
              <w:t>Baht</w:t>
            </w:r>
          </w:p>
        </w:tc>
        <w:tc>
          <w:tcPr>
            <w:tcW w:w="1350" w:type="dxa"/>
            <w:tcBorders>
              <w:bottom w:val="single" w:sz="4" w:space="0" w:color="000000"/>
            </w:tcBorders>
            <w:vAlign w:val="bottom"/>
          </w:tcPr>
          <w:p w14:paraId="03F80AFA" w14:textId="77777777" w:rsidR="00A361EE" w:rsidRPr="008632FE" w:rsidRDefault="00A361EE" w:rsidP="00F06303">
            <w:pPr>
              <w:tabs>
                <w:tab w:val="left" w:pos="-72"/>
              </w:tabs>
              <w:ind w:right="-72"/>
              <w:jc w:val="right"/>
              <w:rPr>
                <w:rFonts w:ascii="Arial" w:eastAsia="Arial" w:hAnsi="Arial" w:cs="Arial"/>
                <w:b/>
                <w:sz w:val="18"/>
                <w:szCs w:val="18"/>
              </w:rPr>
            </w:pPr>
            <w:r w:rsidRPr="008632FE">
              <w:rPr>
                <w:rFonts w:ascii="Arial" w:eastAsia="Arial" w:hAnsi="Arial" w:cs="Arial"/>
                <w:b/>
                <w:sz w:val="18"/>
                <w:szCs w:val="18"/>
              </w:rPr>
              <w:t>Baht</w:t>
            </w:r>
          </w:p>
        </w:tc>
        <w:tc>
          <w:tcPr>
            <w:tcW w:w="1350" w:type="dxa"/>
            <w:tcBorders>
              <w:bottom w:val="single" w:sz="4" w:space="0" w:color="000000"/>
            </w:tcBorders>
            <w:vAlign w:val="bottom"/>
          </w:tcPr>
          <w:p w14:paraId="5DC9CA0C" w14:textId="77777777" w:rsidR="00A361EE" w:rsidRPr="008632FE" w:rsidRDefault="00A361EE" w:rsidP="00F06303">
            <w:pPr>
              <w:tabs>
                <w:tab w:val="left" w:pos="-72"/>
              </w:tabs>
              <w:ind w:right="-72"/>
              <w:jc w:val="right"/>
              <w:rPr>
                <w:rFonts w:ascii="Arial" w:eastAsia="Arial" w:hAnsi="Arial" w:cs="Arial"/>
                <w:b/>
                <w:sz w:val="18"/>
                <w:szCs w:val="18"/>
              </w:rPr>
            </w:pPr>
            <w:r w:rsidRPr="008632FE">
              <w:rPr>
                <w:rFonts w:ascii="Arial" w:eastAsia="Arial" w:hAnsi="Arial" w:cs="Arial"/>
                <w:b/>
                <w:sz w:val="18"/>
                <w:szCs w:val="18"/>
              </w:rPr>
              <w:t>Baht</w:t>
            </w:r>
          </w:p>
        </w:tc>
        <w:tc>
          <w:tcPr>
            <w:tcW w:w="1354" w:type="dxa"/>
            <w:tcBorders>
              <w:bottom w:val="single" w:sz="4" w:space="0" w:color="000000"/>
            </w:tcBorders>
            <w:vAlign w:val="bottom"/>
          </w:tcPr>
          <w:p w14:paraId="215920A9" w14:textId="77777777" w:rsidR="00A361EE" w:rsidRPr="008632FE" w:rsidRDefault="00A361EE" w:rsidP="00F06303">
            <w:pPr>
              <w:tabs>
                <w:tab w:val="left" w:pos="-72"/>
              </w:tabs>
              <w:ind w:right="-72"/>
              <w:jc w:val="right"/>
              <w:rPr>
                <w:rFonts w:ascii="Arial" w:eastAsia="Arial" w:hAnsi="Arial" w:cs="Arial"/>
                <w:b/>
                <w:sz w:val="18"/>
                <w:szCs w:val="18"/>
              </w:rPr>
            </w:pPr>
            <w:r w:rsidRPr="008632FE">
              <w:rPr>
                <w:rFonts w:ascii="Arial" w:eastAsia="Arial" w:hAnsi="Arial" w:cs="Arial"/>
                <w:b/>
                <w:sz w:val="18"/>
                <w:szCs w:val="18"/>
              </w:rPr>
              <w:t>Baht</w:t>
            </w:r>
          </w:p>
        </w:tc>
      </w:tr>
      <w:tr w:rsidR="00A361EE" w:rsidRPr="008632FE" w14:paraId="5CD5736D" w14:textId="77777777" w:rsidTr="00F06303">
        <w:tc>
          <w:tcPr>
            <w:tcW w:w="4050" w:type="dxa"/>
            <w:vAlign w:val="bottom"/>
          </w:tcPr>
          <w:p w14:paraId="7AC1308E" w14:textId="77777777" w:rsidR="00A361EE" w:rsidRPr="008632FE" w:rsidRDefault="00A361EE" w:rsidP="00F06303">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6070C2E0" w14:textId="77777777" w:rsidR="00A361EE" w:rsidRPr="008632FE" w:rsidRDefault="00A361EE" w:rsidP="00F06303">
            <w:pPr>
              <w:ind w:right="-72"/>
              <w:jc w:val="right"/>
              <w:rPr>
                <w:rFonts w:ascii="Arial" w:eastAsia="Arial" w:hAnsi="Arial" w:cs="Arial"/>
                <w:sz w:val="12"/>
                <w:szCs w:val="12"/>
              </w:rPr>
            </w:pPr>
          </w:p>
        </w:tc>
        <w:tc>
          <w:tcPr>
            <w:tcW w:w="1350" w:type="dxa"/>
            <w:tcBorders>
              <w:top w:val="single" w:sz="4" w:space="0" w:color="000000"/>
            </w:tcBorders>
            <w:vAlign w:val="bottom"/>
          </w:tcPr>
          <w:p w14:paraId="60F0FEFD" w14:textId="77777777" w:rsidR="00A361EE" w:rsidRPr="008632FE" w:rsidRDefault="00A361EE" w:rsidP="00F06303">
            <w:pPr>
              <w:ind w:right="-72"/>
              <w:jc w:val="right"/>
              <w:rPr>
                <w:rFonts w:ascii="Arial" w:eastAsia="Arial" w:hAnsi="Arial" w:cs="Arial"/>
                <w:sz w:val="12"/>
                <w:szCs w:val="12"/>
              </w:rPr>
            </w:pPr>
          </w:p>
        </w:tc>
        <w:tc>
          <w:tcPr>
            <w:tcW w:w="1350" w:type="dxa"/>
            <w:tcBorders>
              <w:top w:val="single" w:sz="4" w:space="0" w:color="000000"/>
            </w:tcBorders>
            <w:shd w:val="clear" w:color="auto" w:fill="FAFAFA"/>
            <w:vAlign w:val="bottom"/>
          </w:tcPr>
          <w:p w14:paraId="1873142B" w14:textId="77777777" w:rsidR="00A361EE" w:rsidRPr="008632FE" w:rsidRDefault="00A361EE" w:rsidP="00F06303">
            <w:pPr>
              <w:ind w:right="-72"/>
              <w:jc w:val="right"/>
              <w:rPr>
                <w:rFonts w:ascii="Arial" w:eastAsia="Arial" w:hAnsi="Arial" w:cs="Arial"/>
                <w:sz w:val="12"/>
                <w:szCs w:val="12"/>
              </w:rPr>
            </w:pPr>
          </w:p>
        </w:tc>
        <w:tc>
          <w:tcPr>
            <w:tcW w:w="1354" w:type="dxa"/>
            <w:tcBorders>
              <w:top w:val="single" w:sz="4" w:space="0" w:color="000000"/>
            </w:tcBorders>
            <w:vAlign w:val="bottom"/>
          </w:tcPr>
          <w:p w14:paraId="11D96A73" w14:textId="77777777" w:rsidR="00A361EE" w:rsidRPr="008632FE" w:rsidRDefault="00A361EE" w:rsidP="00F06303">
            <w:pPr>
              <w:ind w:right="-72"/>
              <w:jc w:val="right"/>
              <w:rPr>
                <w:rFonts w:ascii="Arial" w:eastAsia="Arial" w:hAnsi="Arial" w:cs="Arial"/>
                <w:sz w:val="12"/>
                <w:szCs w:val="12"/>
              </w:rPr>
            </w:pPr>
          </w:p>
        </w:tc>
      </w:tr>
      <w:tr w:rsidR="00A361EE" w:rsidRPr="008632FE" w14:paraId="3CCEAC26" w14:textId="77777777" w:rsidTr="00F06303">
        <w:tc>
          <w:tcPr>
            <w:tcW w:w="4050" w:type="dxa"/>
            <w:vAlign w:val="bottom"/>
          </w:tcPr>
          <w:p w14:paraId="03B9F88A" w14:textId="77777777" w:rsidR="00A361EE" w:rsidRPr="008632FE" w:rsidRDefault="00A361EE" w:rsidP="00F06303">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Purchase of goods from:</w:t>
            </w:r>
          </w:p>
        </w:tc>
        <w:tc>
          <w:tcPr>
            <w:tcW w:w="1350" w:type="dxa"/>
            <w:shd w:val="clear" w:color="auto" w:fill="FAFAFA"/>
            <w:vAlign w:val="bottom"/>
          </w:tcPr>
          <w:p w14:paraId="108074BE" w14:textId="77777777" w:rsidR="00A361EE" w:rsidRPr="008632FE" w:rsidRDefault="00A361EE" w:rsidP="00F06303">
            <w:pPr>
              <w:ind w:right="-72"/>
              <w:jc w:val="right"/>
              <w:rPr>
                <w:rFonts w:ascii="Arial" w:eastAsia="Arial" w:hAnsi="Arial" w:cs="Arial"/>
                <w:sz w:val="18"/>
                <w:szCs w:val="18"/>
              </w:rPr>
            </w:pPr>
          </w:p>
        </w:tc>
        <w:tc>
          <w:tcPr>
            <w:tcW w:w="1350" w:type="dxa"/>
            <w:vAlign w:val="bottom"/>
          </w:tcPr>
          <w:p w14:paraId="2B0B4FC0" w14:textId="77777777" w:rsidR="00A361EE" w:rsidRPr="008632FE" w:rsidRDefault="00A361EE" w:rsidP="00F06303">
            <w:pPr>
              <w:ind w:right="-72"/>
              <w:jc w:val="right"/>
              <w:rPr>
                <w:rFonts w:ascii="Arial" w:eastAsia="Arial" w:hAnsi="Arial" w:cs="Arial"/>
                <w:sz w:val="18"/>
                <w:szCs w:val="18"/>
              </w:rPr>
            </w:pPr>
          </w:p>
        </w:tc>
        <w:tc>
          <w:tcPr>
            <w:tcW w:w="1350" w:type="dxa"/>
            <w:shd w:val="clear" w:color="auto" w:fill="FAFAFA"/>
            <w:vAlign w:val="bottom"/>
          </w:tcPr>
          <w:p w14:paraId="6BFF5176" w14:textId="77777777" w:rsidR="00A361EE" w:rsidRPr="008632FE" w:rsidRDefault="00A361EE" w:rsidP="00F06303">
            <w:pPr>
              <w:ind w:right="-72"/>
              <w:jc w:val="right"/>
              <w:rPr>
                <w:rFonts w:ascii="Arial" w:eastAsia="Arial" w:hAnsi="Arial" w:cs="Arial"/>
                <w:sz w:val="18"/>
                <w:szCs w:val="18"/>
              </w:rPr>
            </w:pPr>
          </w:p>
        </w:tc>
        <w:tc>
          <w:tcPr>
            <w:tcW w:w="1354" w:type="dxa"/>
            <w:vAlign w:val="bottom"/>
          </w:tcPr>
          <w:p w14:paraId="3CE51E78" w14:textId="77777777" w:rsidR="00A361EE" w:rsidRPr="008632FE" w:rsidRDefault="00A361EE" w:rsidP="00F06303">
            <w:pPr>
              <w:ind w:right="-72"/>
              <w:jc w:val="right"/>
              <w:rPr>
                <w:rFonts w:ascii="Arial" w:eastAsia="Arial" w:hAnsi="Arial" w:cs="Arial"/>
                <w:sz w:val="18"/>
                <w:szCs w:val="18"/>
              </w:rPr>
            </w:pPr>
          </w:p>
        </w:tc>
      </w:tr>
      <w:tr w:rsidR="00A361EE" w:rsidRPr="008632FE" w14:paraId="546F6693" w14:textId="77777777" w:rsidTr="00F06303">
        <w:tc>
          <w:tcPr>
            <w:tcW w:w="4050" w:type="dxa"/>
            <w:vAlign w:val="bottom"/>
          </w:tcPr>
          <w:p w14:paraId="5FAEFD60"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573B4854" w14:textId="2852C7A2"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vAlign w:val="bottom"/>
          </w:tcPr>
          <w:p w14:paraId="1852B368" w14:textId="380D41ED"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shd w:val="clear" w:color="auto" w:fill="FAFAFA"/>
            <w:vAlign w:val="bottom"/>
          </w:tcPr>
          <w:p w14:paraId="37B95E0B" w14:textId="0FACC839"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47,610,030</w:t>
            </w:r>
          </w:p>
        </w:tc>
        <w:tc>
          <w:tcPr>
            <w:tcW w:w="1354" w:type="dxa"/>
            <w:tcBorders>
              <w:bottom w:val="single" w:sz="4" w:space="0" w:color="000000"/>
            </w:tcBorders>
            <w:vAlign w:val="bottom"/>
          </w:tcPr>
          <w:p w14:paraId="5D59ADDA" w14:textId="7C1D51A0"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36,056,958</w:t>
            </w:r>
          </w:p>
        </w:tc>
      </w:tr>
      <w:tr w:rsidR="00A361EE" w:rsidRPr="008632FE" w14:paraId="3D0518BC" w14:textId="77777777" w:rsidTr="00F06303">
        <w:tc>
          <w:tcPr>
            <w:tcW w:w="4050" w:type="dxa"/>
            <w:vAlign w:val="bottom"/>
          </w:tcPr>
          <w:p w14:paraId="50BF0233"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4AC42E7A"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vAlign w:val="bottom"/>
          </w:tcPr>
          <w:p w14:paraId="6337D0E4"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6F559B1C"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422C6AAC"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A361EE" w:rsidRPr="008632FE" w14:paraId="3BF5BEBB" w14:textId="77777777" w:rsidTr="00F06303">
        <w:tc>
          <w:tcPr>
            <w:tcW w:w="4050" w:type="dxa"/>
            <w:vAlign w:val="bottom"/>
          </w:tcPr>
          <w:p w14:paraId="0792AC62" w14:textId="77777777" w:rsidR="00A361EE" w:rsidRPr="008632FE" w:rsidRDefault="00A361EE" w:rsidP="00A361EE">
            <w:pPr>
              <w:tabs>
                <w:tab w:val="center" w:pos="3436"/>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000000"/>
            </w:tcBorders>
            <w:shd w:val="clear" w:color="auto" w:fill="FAFAFA"/>
            <w:vAlign w:val="bottom"/>
          </w:tcPr>
          <w:p w14:paraId="20EBD50A" w14:textId="0AC16A32"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vAlign w:val="bottom"/>
          </w:tcPr>
          <w:p w14:paraId="1258A545" w14:textId="6FA6EF52"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shd w:val="clear" w:color="auto" w:fill="FAFAFA"/>
            <w:vAlign w:val="bottom"/>
          </w:tcPr>
          <w:p w14:paraId="6DC90A3A" w14:textId="5348ED6D"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47,610,030</w:t>
            </w:r>
          </w:p>
        </w:tc>
        <w:tc>
          <w:tcPr>
            <w:tcW w:w="1354" w:type="dxa"/>
            <w:tcBorders>
              <w:bottom w:val="single" w:sz="4" w:space="0" w:color="000000"/>
            </w:tcBorders>
            <w:vAlign w:val="bottom"/>
          </w:tcPr>
          <w:p w14:paraId="549A3BD2" w14:textId="0BD15473"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36,056,958</w:t>
            </w:r>
          </w:p>
        </w:tc>
      </w:tr>
      <w:tr w:rsidR="00A361EE" w:rsidRPr="008632FE" w14:paraId="734AAFAC" w14:textId="77777777" w:rsidTr="00F06303">
        <w:tc>
          <w:tcPr>
            <w:tcW w:w="4050" w:type="dxa"/>
            <w:vAlign w:val="bottom"/>
          </w:tcPr>
          <w:p w14:paraId="5DA2E4CC"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4D305048" w14:textId="77777777" w:rsidR="00A361EE" w:rsidRPr="008632FE" w:rsidRDefault="00A361EE" w:rsidP="00A361EE">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5184C2C1" w14:textId="77777777" w:rsidR="00A361EE" w:rsidRPr="008632FE" w:rsidRDefault="00A361EE" w:rsidP="00A361EE">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6D3055D4" w14:textId="77777777" w:rsidR="00A361EE" w:rsidRPr="008632FE" w:rsidRDefault="00A361EE" w:rsidP="00A361EE">
            <w:pPr>
              <w:tabs>
                <w:tab w:val="left" w:pos="-72"/>
              </w:tabs>
              <w:ind w:right="-72"/>
              <w:jc w:val="right"/>
              <w:rPr>
                <w:rFonts w:ascii="Arial" w:eastAsia="Arial" w:hAnsi="Arial" w:cs="Arial"/>
                <w:sz w:val="18"/>
                <w:szCs w:val="18"/>
              </w:rPr>
            </w:pPr>
          </w:p>
        </w:tc>
        <w:tc>
          <w:tcPr>
            <w:tcW w:w="1354" w:type="dxa"/>
            <w:tcBorders>
              <w:top w:val="single" w:sz="4" w:space="0" w:color="000000"/>
            </w:tcBorders>
            <w:vAlign w:val="bottom"/>
          </w:tcPr>
          <w:p w14:paraId="72599F8C" w14:textId="77777777" w:rsidR="00A361EE" w:rsidRPr="008632FE" w:rsidRDefault="00A361EE" w:rsidP="00A361EE">
            <w:pPr>
              <w:ind w:right="-72"/>
              <w:jc w:val="right"/>
              <w:rPr>
                <w:rFonts w:ascii="Arial" w:eastAsia="Arial" w:hAnsi="Arial" w:cs="Arial"/>
                <w:sz w:val="18"/>
                <w:szCs w:val="18"/>
              </w:rPr>
            </w:pPr>
          </w:p>
        </w:tc>
      </w:tr>
      <w:tr w:rsidR="00A361EE" w:rsidRPr="008632FE" w14:paraId="760AA705" w14:textId="77777777" w:rsidTr="00F06303">
        <w:tc>
          <w:tcPr>
            <w:tcW w:w="4050" w:type="dxa"/>
            <w:vAlign w:val="bottom"/>
          </w:tcPr>
          <w:p w14:paraId="13425665"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 xml:space="preserve">Purchase of property, plant </w:t>
            </w:r>
          </w:p>
          <w:p w14:paraId="72F90C5F"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 xml:space="preserve">   and equipment from:</w:t>
            </w:r>
          </w:p>
        </w:tc>
        <w:tc>
          <w:tcPr>
            <w:tcW w:w="1350" w:type="dxa"/>
            <w:shd w:val="clear" w:color="auto" w:fill="FAFAFA"/>
            <w:vAlign w:val="bottom"/>
          </w:tcPr>
          <w:p w14:paraId="575C94BE" w14:textId="77777777" w:rsidR="00A361EE" w:rsidRPr="008632FE" w:rsidRDefault="00A361EE" w:rsidP="00A361EE">
            <w:pPr>
              <w:tabs>
                <w:tab w:val="left" w:pos="-72"/>
              </w:tabs>
              <w:ind w:right="-72"/>
              <w:jc w:val="right"/>
              <w:rPr>
                <w:rFonts w:ascii="Arial" w:eastAsia="Arial" w:hAnsi="Arial" w:cs="Arial"/>
                <w:sz w:val="18"/>
                <w:szCs w:val="18"/>
              </w:rPr>
            </w:pPr>
          </w:p>
        </w:tc>
        <w:tc>
          <w:tcPr>
            <w:tcW w:w="1350" w:type="dxa"/>
            <w:vAlign w:val="bottom"/>
          </w:tcPr>
          <w:p w14:paraId="15C31D29" w14:textId="77777777" w:rsidR="00A361EE" w:rsidRPr="008632FE" w:rsidRDefault="00A361EE" w:rsidP="00A361EE">
            <w:pPr>
              <w:ind w:right="-72"/>
              <w:jc w:val="right"/>
              <w:rPr>
                <w:rFonts w:ascii="Arial" w:eastAsia="Arial" w:hAnsi="Arial" w:cs="Arial"/>
                <w:sz w:val="18"/>
                <w:szCs w:val="18"/>
              </w:rPr>
            </w:pPr>
          </w:p>
        </w:tc>
        <w:tc>
          <w:tcPr>
            <w:tcW w:w="1350" w:type="dxa"/>
            <w:shd w:val="clear" w:color="auto" w:fill="FAFAFA"/>
            <w:vAlign w:val="bottom"/>
          </w:tcPr>
          <w:p w14:paraId="79426317" w14:textId="77777777" w:rsidR="00A361EE" w:rsidRPr="008632FE" w:rsidRDefault="00A361EE" w:rsidP="00A361EE">
            <w:pPr>
              <w:tabs>
                <w:tab w:val="left" w:pos="-72"/>
              </w:tabs>
              <w:ind w:right="-72"/>
              <w:jc w:val="right"/>
              <w:rPr>
                <w:rFonts w:ascii="Arial" w:eastAsia="Arial" w:hAnsi="Arial" w:cs="Arial"/>
                <w:sz w:val="18"/>
                <w:szCs w:val="18"/>
              </w:rPr>
            </w:pPr>
          </w:p>
        </w:tc>
        <w:tc>
          <w:tcPr>
            <w:tcW w:w="1354" w:type="dxa"/>
            <w:vAlign w:val="bottom"/>
          </w:tcPr>
          <w:p w14:paraId="02E06837" w14:textId="77777777" w:rsidR="00A361EE" w:rsidRPr="008632FE" w:rsidRDefault="00A361EE" w:rsidP="00A361EE">
            <w:pPr>
              <w:ind w:right="-72"/>
              <w:jc w:val="right"/>
              <w:rPr>
                <w:rFonts w:ascii="Arial" w:eastAsia="Arial" w:hAnsi="Arial" w:cs="Arial"/>
                <w:sz w:val="18"/>
                <w:szCs w:val="18"/>
              </w:rPr>
            </w:pPr>
          </w:p>
        </w:tc>
      </w:tr>
      <w:tr w:rsidR="00A361EE" w:rsidRPr="008632FE" w14:paraId="32E9AC54" w14:textId="77777777" w:rsidTr="00F06303">
        <w:tc>
          <w:tcPr>
            <w:tcW w:w="4050" w:type="dxa"/>
            <w:vAlign w:val="bottom"/>
          </w:tcPr>
          <w:p w14:paraId="11B66EFF"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sz w:val="18"/>
                <w:szCs w:val="18"/>
              </w:rPr>
            </w:pPr>
            <w:r w:rsidRPr="008632FE">
              <w:rPr>
                <w:rFonts w:ascii="Arial" w:eastAsia="Arial" w:hAnsi="Arial" w:cs="Arial"/>
                <w:sz w:val="18"/>
                <w:szCs w:val="18"/>
              </w:rPr>
              <w:t xml:space="preserve">   Subsidiaries</w:t>
            </w:r>
          </w:p>
        </w:tc>
        <w:tc>
          <w:tcPr>
            <w:tcW w:w="1350" w:type="dxa"/>
            <w:tcBorders>
              <w:bottom w:val="single" w:sz="4" w:space="0" w:color="000000"/>
            </w:tcBorders>
            <w:shd w:val="clear" w:color="auto" w:fill="FAFAFA"/>
            <w:vAlign w:val="bottom"/>
          </w:tcPr>
          <w:p w14:paraId="1ECCE0B7" w14:textId="2FC95E5B" w:rsidR="00A361EE" w:rsidRPr="008632FE" w:rsidRDefault="00A37909" w:rsidP="00A361EE">
            <w:pPr>
              <w:tabs>
                <w:tab w:val="left" w:pos="-72"/>
              </w:tabs>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vAlign w:val="bottom"/>
          </w:tcPr>
          <w:p w14:paraId="34D5892C" w14:textId="72380EE7"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shd w:val="clear" w:color="auto" w:fill="FAFAFA"/>
            <w:vAlign w:val="bottom"/>
          </w:tcPr>
          <w:p w14:paraId="7EFC3BC4" w14:textId="305BA9E5" w:rsidR="00A361EE" w:rsidRPr="008632FE" w:rsidRDefault="00A37909" w:rsidP="00A361EE">
            <w:pPr>
              <w:tabs>
                <w:tab w:val="left" w:pos="-72"/>
              </w:tabs>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tcBorders>
              <w:bottom w:val="single" w:sz="4" w:space="0" w:color="000000"/>
            </w:tcBorders>
            <w:vAlign w:val="bottom"/>
          </w:tcPr>
          <w:p w14:paraId="2D8DC5CA" w14:textId="78A173D9"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351,540</w:t>
            </w:r>
          </w:p>
        </w:tc>
      </w:tr>
      <w:tr w:rsidR="00A361EE" w:rsidRPr="008632FE" w14:paraId="7D3985C7" w14:textId="77777777" w:rsidTr="00F06303">
        <w:tc>
          <w:tcPr>
            <w:tcW w:w="4050" w:type="dxa"/>
            <w:vAlign w:val="bottom"/>
          </w:tcPr>
          <w:p w14:paraId="4984D31B"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07A37C51"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vAlign w:val="bottom"/>
          </w:tcPr>
          <w:p w14:paraId="25E4EA2C"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59F85D0B"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28165EA4"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A361EE" w:rsidRPr="008632FE" w14:paraId="0812A188" w14:textId="77777777" w:rsidTr="00F06303">
        <w:tc>
          <w:tcPr>
            <w:tcW w:w="4050" w:type="dxa"/>
            <w:vAlign w:val="bottom"/>
          </w:tcPr>
          <w:p w14:paraId="22CE1915"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000000"/>
            </w:tcBorders>
            <w:shd w:val="clear" w:color="auto" w:fill="FAFAFA"/>
            <w:vAlign w:val="bottom"/>
          </w:tcPr>
          <w:p w14:paraId="57A502C9" w14:textId="5B358C7E" w:rsidR="00A361EE" w:rsidRPr="008632FE" w:rsidRDefault="00A37909" w:rsidP="00A361EE">
            <w:pPr>
              <w:tabs>
                <w:tab w:val="left" w:pos="-72"/>
              </w:tabs>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vAlign w:val="bottom"/>
          </w:tcPr>
          <w:p w14:paraId="7068AFC9" w14:textId="6BA0A655"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shd w:val="clear" w:color="auto" w:fill="FAFAFA"/>
            <w:vAlign w:val="bottom"/>
          </w:tcPr>
          <w:p w14:paraId="7B2C98E5" w14:textId="47919427" w:rsidR="00A361EE" w:rsidRPr="008632FE" w:rsidRDefault="00A37909" w:rsidP="00A361EE">
            <w:pPr>
              <w:tabs>
                <w:tab w:val="left" w:pos="-72"/>
              </w:tabs>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tcBorders>
              <w:bottom w:val="single" w:sz="4" w:space="0" w:color="000000"/>
            </w:tcBorders>
            <w:vAlign w:val="bottom"/>
          </w:tcPr>
          <w:p w14:paraId="78F2722A" w14:textId="64E65540"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351,540</w:t>
            </w:r>
          </w:p>
        </w:tc>
      </w:tr>
      <w:tr w:rsidR="00A361EE" w:rsidRPr="008632FE" w14:paraId="5C3B3A97" w14:textId="77777777" w:rsidTr="00F06303">
        <w:tc>
          <w:tcPr>
            <w:tcW w:w="4050" w:type="dxa"/>
            <w:vAlign w:val="bottom"/>
          </w:tcPr>
          <w:p w14:paraId="4DCBA404"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185FFD7B" w14:textId="77777777" w:rsidR="00A361EE" w:rsidRPr="008632FE" w:rsidRDefault="00A361EE" w:rsidP="00A361EE">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358C0ADC" w14:textId="77777777" w:rsidR="00A361EE" w:rsidRPr="008632FE" w:rsidRDefault="00A361EE" w:rsidP="00A361EE">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58897615" w14:textId="77777777" w:rsidR="00A361EE" w:rsidRPr="008632FE" w:rsidRDefault="00A361EE" w:rsidP="00A361EE">
            <w:pPr>
              <w:tabs>
                <w:tab w:val="left" w:pos="-72"/>
              </w:tabs>
              <w:ind w:right="-72"/>
              <w:jc w:val="right"/>
              <w:rPr>
                <w:rFonts w:ascii="Arial" w:eastAsia="Arial" w:hAnsi="Arial" w:cs="Arial"/>
                <w:sz w:val="18"/>
                <w:szCs w:val="18"/>
              </w:rPr>
            </w:pPr>
          </w:p>
        </w:tc>
        <w:tc>
          <w:tcPr>
            <w:tcW w:w="1354" w:type="dxa"/>
            <w:tcBorders>
              <w:top w:val="single" w:sz="4" w:space="0" w:color="000000"/>
            </w:tcBorders>
            <w:vAlign w:val="bottom"/>
          </w:tcPr>
          <w:p w14:paraId="2C83ED81" w14:textId="77777777" w:rsidR="00A361EE" w:rsidRPr="008632FE" w:rsidRDefault="00A361EE" w:rsidP="00A361EE">
            <w:pPr>
              <w:ind w:right="-72"/>
              <w:jc w:val="right"/>
              <w:rPr>
                <w:rFonts w:ascii="Arial" w:eastAsia="Arial" w:hAnsi="Arial" w:cs="Arial"/>
                <w:sz w:val="18"/>
                <w:szCs w:val="18"/>
              </w:rPr>
            </w:pPr>
          </w:p>
        </w:tc>
      </w:tr>
      <w:tr w:rsidR="00A361EE" w:rsidRPr="008632FE" w14:paraId="6533EDDE" w14:textId="77777777" w:rsidTr="00F06303">
        <w:tc>
          <w:tcPr>
            <w:tcW w:w="4050" w:type="dxa"/>
            <w:vAlign w:val="bottom"/>
          </w:tcPr>
          <w:p w14:paraId="67438CB1"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Land rental expenses to:</w:t>
            </w:r>
          </w:p>
        </w:tc>
        <w:tc>
          <w:tcPr>
            <w:tcW w:w="1350" w:type="dxa"/>
            <w:shd w:val="clear" w:color="auto" w:fill="FAFAFA"/>
            <w:vAlign w:val="bottom"/>
          </w:tcPr>
          <w:p w14:paraId="25795A56" w14:textId="77777777" w:rsidR="00A361EE" w:rsidRPr="008632FE" w:rsidRDefault="00A361EE" w:rsidP="00A361EE">
            <w:pPr>
              <w:tabs>
                <w:tab w:val="left" w:pos="-72"/>
              </w:tabs>
              <w:ind w:right="-72"/>
              <w:jc w:val="right"/>
              <w:rPr>
                <w:rFonts w:ascii="Arial" w:eastAsia="Arial" w:hAnsi="Arial" w:cs="Arial"/>
                <w:sz w:val="18"/>
                <w:szCs w:val="18"/>
              </w:rPr>
            </w:pPr>
          </w:p>
        </w:tc>
        <w:tc>
          <w:tcPr>
            <w:tcW w:w="1350" w:type="dxa"/>
            <w:vAlign w:val="bottom"/>
          </w:tcPr>
          <w:p w14:paraId="3B8B6EA2" w14:textId="77777777" w:rsidR="00A361EE" w:rsidRPr="008632FE" w:rsidRDefault="00A361EE" w:rsidP="00A361EE">
            <w:pPr>
              <w:ind w:right="-72"/>
              <w:jc w:val="right"/>
              <w:rPr>
                <w:rFonts w:ascii="Arial" w:eastAsia="Arial" w:hAnsi="Arial" w:cs="Arial"/>
                <w:sz w:val="18"/>
                <w:szCs w:val="18"/>
              </w:rPr>
            </w:pPr>
          </w:p>
        </w:tc>
        <w:tc>
          <w:tcPr>
            <w:tcW w:w="1350" w:type="dxa"/>
            <w:shd w:val="clear" w:color="auto" w:fill="FAFAFA"/>
            <w:vAlign w:val="bottom"/>
          </w:tcPr>
          <w:p w14:paraId="6F200B13" w14:textId="77777777" w:rsidR="00A361EE" w:rsidRPr="008632FE" w:rsidRDefault="00A361EE" w:rsidP="00A361EE">
            <w:pPr>
              <w:tabs>
                <w:tab w:val="left" w:pos="-72"/>
              </w:tabs>
              <w:ind w:right="-72"/>
              <w:jc w:val="right"/>
              <w:rPr>
                <w:rFonts w:ascii="Arial" w:eastAsia="Arial" w:hAnsi="Arial" w:cs="Arial"/>
                <w:sz w:val="18"/>
                <w:szCs w:val="18"/>
              </w:rPr>
            </w:pPr>
          </w:p>
        </w:tc>
        <w:tc>
          <w:tcPr>
            <w:tcW w:w="1354" w:type="dxa"/>
            <w:vAlign w:val="bottom"/>
          </w:tcPr>
          <w:p w14:paraId="3B55CA05" w14:textId="77777777" w:rsidR="00A361EE" w:rsidRPr="008632FE" w:rsidRDefault="00A361EE" w:rsidP="00A361EE">
            <w:pPr>
              <w:ind w:right="-72"/>
              <w:jc w:val="right"/>
              <w:rPr>
                <w:rFonts w:ascii="Arial" w:eastAsia="Arial" w:hAnsi="Arial" w:cs="Arial"/>
                <w:sz w:val="18"/>
                <w:szCs w:val="18"/>
              </w:rPr>
            </w:pPr>
          </w:p>
        </w:tc>
      </w:tr>
      <w:tr w:rsidR="00A361EE" w:rsidRPr="008632FE" w14:paraId="71BCFF61" w14:textId="77777777" w:rsidTr="00F06303">
        <w:tc>
          <w:tcPr>
            <w:tcW w:w="4050" w:type="dxa"/>
            <w:vAlign w:val="bottom"/>
          </w:tcPr>
          <w:p w14:paraId="14394581"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 xml:space="preserve">   Subsidiaries</w:t>
            </w:r>
          </w:p>
        </w:tc>
        <w:tc>
          <w:tcPr>
            <w:tcW w:w="1350" w:type="dxa"/>
            <w:shd w:val="clear" w:color="auto" w:fill="FAFAFA"/>
            <w:vAlign w:val="bottom"/>
          </w:tcPr>
          <w:p w14:paraId="742C0FE5" w14:textId="36ED6D77" w:rsidR="00A361EE" w:rsidRPr="008632FE" w:rsidRDefault="00A37909" w:rsidP="00A361EE">
            <w:pPr>
              <w:tabs>
                <w:tab w:val="left" w:pos="-72"/>
              </w:tabs>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vAlign w:val="bottom"/>
          </w:tcPr>
          <w:p w14:paraId="596AC092" w14:textId="0D19F2CF"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shd w:val="clear" w:color="auto" w:fill="FAFAFA"/>
            <w:vAlign w:val="bottom"/>
          </w:tcPr>
          <w:p w14:paraId="6F6A8EF5" w14:textId="10B19CD6" w:rsidR="00A361EE" w:rsidRPr="008632FE" w:rsidRDefault="00A37909" w:rsidP="00A361EE">
            <w:pPr>
              <w:tabs>
                <w:tab w:val="left" w:pos="-72"/>
              </w:tabs>
              <w:ind w:right="-72"/>
              <w:jc w:val="right"/>
              <w:rPr>
                <w:rFonts w:ascii="Arial" w:eastAsia="Arial" w:hAnsi="Arial" w:cs="Arial"/>
                <w:sz w:val="18"/>
                <w:szCs w:val="18"/>
              </w:rPr>
            </w:pPr>
            <w:r w:rsidRPr="008632FE">
              <w:rPr>
                <w:rFonts w:ascii="Arial" w:eastAsia="Arial" w:hAnsi="Arial" w:cs="Arial"/>
                <w:sz w:val="18"/>
                <w:szCs w:val="18"/>
              </w:rPr>
              <w:t>3,918</w:t>
            </w:r>
          </w:p>
        </w:tc>
        <w:tc>
          <w:tcPr>
            <w:tcW w:w="1354" w:type="dxa"/>
            <w:vAlign w:val="bottom"/>
          </w:tcPr>
          <w:p w14:paraId="65FB38C0" w14:textId="7361572E"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3,918</w:t>
            </w:r>
          </w:p>
        </w:tc>
      </w:tr>
      <w:tr w:rsidR="00A361EE" w:rsidRPr="008632FE" w14:paraId="56E0F512" w14:textId="77777777" w:rsidTr="00F06303">
        <w:tc>
          <w:tcPr>
            <w:tcW w:w="4050" w:type="dxa"/>
            <w:vAlign w:val="bottom"/>
          </w:tcPr>
          <w:p w14:paraId="7A9E2013"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1F417237"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vAlign w:val="bottom"/>
          </w:tcPr>
          <w:p w14:paraId="2CC75E74"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777F6400"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6D2C485C"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A361EE" w:rsidRPr="008632FE" w14:paraId="5A632A9F" w14:textId="77777777" w:rsidTr="00F06303">
        <w:tc>
          <w:tcPr>
            <w:tcW w:w="4050" w:type="dxa"/>
            <w:vAlign w:val="bottom"/>
          </w:tcPr>
          <w:p w14:paraId="0F2692ED"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000000"/>
            </w:tcBorders>
            <w:shd w:val="clear" w:color="auto" w:fill="FAFAFA"/>
            <w:vAlign w:val="bottom"/>
          </w:tcPr>
          <w:p w14:paraId="55DF4A57" w14:textId="4D8D4B24"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vAlign w:val="bottom"/>
          </w:tcPr>
          <w:p w14:paraId="7233C6F1" w14:textId="3784A047"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shd w:val="clear" w:color="auto" w:fill="FAFAFA"/>
            <w:vAlign w:val="bottom"/>
          </w:tcPr>
          <w:p w14:paraId="4763F580" w14:textId="4F93300C"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3,918</w:t>
            </w:r>
          </w:p>
        </w:tc>
        <w:tc>
          <w:tcPr>
            <w:tcW w:w="1354" w:type="dxa"/>
            <w:tcBorders>
              <w:bottom w:val="single" w:sz="4" w:space="0" w:color="000000"/>
            </w:tcBorders>
            <w:vAlign w:val="bottom"/>
          </w:tcPr>
          <w:p w14:paraId="60CE0358" w14:textId="785A853B"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3,918</w:t>
            </w:r>
          </w:p>
        </w:tc>
      </w:tr>
      <w:tr w:rsidR="00A361EE" w:rsidRPr="008632FE" w14:paraId="739C0A74" w14:textId="77777777" w:rsidTr="00F06303">
        <w:tc>
          <w:tcPr>
            <w:tcW w:w="4050" w:type="dxa"/>
            <w:vAlign w:val="bottom"/>
          </w:tcPr>
          <w:p w14:paraId="296705EE"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705B5213" w14:textId="77777777" w:rsidR="00A361EE" w:rsidRPr="008632FE" w:rsidRDefault="00A361EE" w:rsidP="00A361EE">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7A68A234" w14:textId="77777777" w:rsidR="00A361EE" w:rsidRPr="008632FE" w:rsidRDefault="00A361EE" w:rsidP="00A361EE">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1B23961C" w14:textId="77777777" w:rsidR="00A361EE" w:rsidRPr="008632FE" w:rsidRDefault="00A361EE" w:rsidP="00A361EE">
            <w:pPr>
              <w:tabs>
                <w:tab w:val="left" w:pos="-72"/>
              </w:tabs>
              <w:ind w:right="-72"/>
              <w:jc w:val="right"/>
              <w:rPr>
                <w:rFonts w:ascii="Arial" w:eastAsia="Arial" w:hAnsi="Arial" w:cs="Arial"/>
                <w:sz w:val="18"/>
                <w:szCs w:val="18"/>
              </w:rPr>
            </w:pPr>
          </w:p>
        </w:tc>
        <w:tc>
          <w:tcPr>
            <w:tcW w:w="1354" w:type="dxa"/>
            <w:tcBorders>
              <w:top w:val="single" w:sz="4" w:space="0" w:color="000000"/>
            </w:tcBorders>
            <w:vAlign w:val="bottom"/>
          </w:tcPr>
          <w:p w14:paraId="3F427555" w14:textId="77777777" w:rsidR="00A361EE" w:rsidRPr="008632FE" w:rsidRDefault="00A361EE" w:rsidP="00A361EE">
            <w:pPr>
              <w:ind w:right="-72"/>
              <w:jc w:val="right"/>
              <w:rPr>
                <w:rFonts w:ascii="Arial" w:eastAsia="Arial" w:hAnsi="Arial" w:cs="Arial"/>
                <w:sz w:val="18"/>
                <w:szCs w:val="18"/>
              </w:rPr>
            </w:pPr>
          </w:p>
        </w:tc>
      </w:tr>
      <w:tr w:rsidR="00A361EE" w:rsidRPr="008632FE" w14:paraId="2939B51E" w14:textId="77777777" w:rsidTr="00F06303">
        <w:tc>
          <w:tcPr>
            <w:tcW w:w="4050" w:type="dxa"/>
            <w:vAlign w:val="bottom"/>
          </w:tcPr>
          <w:p w14:paraId="4449F668"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Service and other expenses to:</w:t>
            </w:r>
          </w:p>
        </w:tc>
        <w:tc>
          <w:tcPr>
            <w:tcW w:w="1350" w:type="dxa"/>
            <w:shd w:val="clear" w:color="auto" w:fill="FAFAFA"/>
            <w:vAlign w:val="bottom"/>
          </w:tcPr>
          <w:p w14:paraId="647ECDC5" w14:textId="77777777" w:rsidR="00A361EE" w:rsidRPr="008632FE" w:rsidRDefault="00A361EE" w:rsidP="00A361EE">
            <w:pPr>
              <w:tabs>
                <w:tab w:val="left" w:pos="-72"/>
              </w:tabs>
              <w:ind w:right="-72"/>
              <w:jc w:val="right"/>
              <w:rPr>
                <w:rFonts w:ascii="Arial" w:eastAsia="Arial" w:hAnsi="Arial" w:cs="Arial"/>
                <w:sz w:val="18"/>
                <w:szCs w:val="18"/>
              </w:rPr>
            </w:pPr>
          </w:p>
        </w:tc>
        <w:tc>
          <w:tcPr>
            <w:tcW w:w="1350" w:type="dxa"/>
            <w:vAlign w:val="bottom"/>
          </w:tcPr>
          <w:p w14:paraId="6FA8DE2C" w14:textId="77777777" w:rsidR="00A361EE" w:rsidRPr="008632FE" w:rsidRDefault="00A361EE" w:rsidP="00A361EE">
            <w:pPr>
              <w:ind w:right="-72"/>
              <w:jc w:val="right"/>
              <w:rPr>
                <w:rFonts w:ascii="Arial" w:eastAsia="Arial" w:hAnsi="Arial" w:cs="Arial"/>
                <w:sz w:val="18"/>
                <w:szCs w:val="18"/>
              </w:rPr>
            </w:pPr>
          </w:p>
        </w:tc>
        <w:tc>
          <w:tcPr>
            <w:tcW w:w="1350" w:type="dxa"/>
            <w:shd w:val="clear" w:color="auto" w:fill="FAFAFA"/>
            <w:vAlign w:val="bottom"/>
          </w:tcPr>
          <w:p w14:paraId="3C60357F" w14:textId="77777777" w:rsidR="00A361EE" w:rsidRPr="008632FE" w:rsidRDefault="00A361EE" w:rsidP="00A361EE">
            <w:pPr>
              <w:tabs>
                <w:tab w:val="left" w:pos="-72"/>
              </w:tabs>
              <w:ind w:right="-72"/>
              <w:jc w:val="right"/>
              <w:rPr>
                <w:rFonts w:ascii="Arial" w:eastAsia="Arial" w:hAnsi="Arial" w:cs="Arial"/>
                <w:sz w:val="18"/>
                <w:szCs w:val="18"/>
              </w:rPr>
            </w:pPr>
          </w:p>
        </w:tc>
        <w:tc>
          <w:tcPr>
            <w:tcW w:w="1354" w:type="dxa"/>
            <w:vAlign w:val="bottom"/>
          </w:tcPr>
          <w:p w14:paraId="51F1182F" w14:textId="77777777" w:rsidR="00A361EE" w:rsidRPr="008632FE" w:rsidRDefault="00A361EE" w:rsidP="00A361EE">
            <w:pPr>
              <w:ind w:right="-72"/>
              <w:jc w:val="right"/>
              <w:rPr>
                <w:rFonts w:ascii="Arial" w:eastAsia="Arial" w:hAnsi="Arial" w:cs="Arial"/>
                <w:sz w:val="18"/>
                <w:szCs w:val="18"/>
              </w:rPr>
            </w:pPr>
          </w:p>
        </w:tc>
      </w:tr>
      <w:tr w:rsidR="00A361EE" w:rsidRPr="008632FE" w14:paraId="4AB1ECFD" w14:textId="77777777" w:rsidTr="00F06303">
        <w:tc>
          <w:tcPr>
            <w:tcW w:w="4050" w:type="dxa"/>
            <w:vAlign w:val="bottom"/>
          </w:tcPr>
          <w:p w14:paraId="25E604E9"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 xml:space="preserve">   Subsidiaries</w:t>
            </w:r>
          </w:p>
        </w:tc>
        <w:tc>
          <w:tcPr>
            <w:tcW w:w="1350" w:type="dxa"/>
            <w:shd w:val="clear" w:color="auto" w:fill="FAFAFA"/>
            <w:vAlign w:val="bottom"/>
          </w:tcPr>
          <w:p w14:paraId="04571D4A" w14:textId="5CA7161F"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vAlign w:val="bottom"/>
          </w:tcPr>
          <w:p w14:paraId="1D0B4DAB" w14:textId="76059CA8"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shd w:val="clear" w:color="auto" w:fill="FAFAFA"/>
            <w:vAlign w:val="bottom"/>
          </w:tcPr>
          <w:p w14:paraId="55AF4BEC" w14:textId="0DE696CF"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11,718,662</w:t>
            </w:r>
          </w:p>
        </w:tc>
        <w:tc>
          <w:tcPr>
            <w:tcW w:w="1354" w:type="dxa"/>
            <w:shd w:val="clear" w:color="auto" w:fill="auto"/>
            <w:vAlign w:val="bottom"/>
          </w:tcPr>
          <w:p w14:paraId="41007C6B" w14:textId="43B61CA6"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9,909,938</w:t>
            </w:r>
          </w:p>
        </w:tc>
      </w:tr>
      <w:tr w:rsidR="00A361EE" w:rsidRPr="008632FE" w14:paraId="06D7F478" w14:textId="77777777" w:rsidTr="00F06303">
        <w:tc>
          <w:tcPr>
            <w:tcW w:w="4050" w:type="dxa"/>
            <w:vAlign w:val="bottom"/>
          </w:tcPr>
          <w:p w14:paraId="26DD70C4" w14:textId="77777777" w:rsidR="00A361EE" w:rsidRPr="008632FE" w:rsidRDefault="00A361EE" w:rsidP="00A361EE">
            <w:pPr>
              <w:tabs>
                <w:tab w:val="left" w:pos="1134"/>
                <w:tab w:val="left" w:pos="1276"/>
                <w:tab w:val="center" w:pos="3436"/>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 xml:space="preserve">   Company under common control </w:t>
            </w:r>
          </w:p>
        </w:tc>
        <w:tc>
          <w:tcPr>
            <w:tcW w:w="1350" w:type="dxa"/>
            <w:shd w:val="clear" w:color="auto" w:fill="FAFAFA"/>
            <w:vAlign w:val="bottom"/>
          </w:tcPr>
          <w:p w14:paraId="183BD44A" w14:textId="77777777" w:rsidR="00A361EE" w:rsidRPr="008632FE" w:rsidRDefault="00A361EE" w:rsidP="00A361EE">
            <w:pPr>
              <w:ind w:right="-72"/>
              <w:jc w:val="right"/>
              <w:rPr>
                <w:rFonts w:ascii="Arial" w:eastAsia="Arial" w:hAnsi="Arial" w:cs="Arial"/>
                <w:sz w:val="18"/>
                <w:szCs w:val="18"/>
              </w:rPr>
            </w:pPr>
          </w:p>
        </w:tc>
        <w:tc>
          <w:tcPr>
            <w:tcW w:w="1350" w:type="dxa"/>
            <w:vAlign w:val="bottom"/>
          </w:tcPr>
          <w:p w14:paraId="4A4BE07E" w14:textId="77777777" w:rsidR="00A361EE" w:rsidRPr="008632FE" w:rsidRDefault="00A361EE" w:rsidP="00A361EE">
            <w:pPr>
              <w:ind w:right="-72"/>
              <w:jc w:val="right"/>
              <w:rPr>
                <w:rFonts w:ascii="Arial" w:eastAsia="Arial" w:hAnsi="Arial" w:cs="Arial"/>
                <w:sz w:val="18"/>
                <w:szCs w:val="18"/>
              </w:rPr>
            </w:pPr>
          </w:p>
        </w:tc>
        <w:tc>
          <w:tcPr>
            <w:tcW w:w="1350" w:type="dxa"/>
            <w:shd w:val="clear" w:color="auto" w:fill="FAFAFA"/>
            <w:vAlign w:val="bottom"/>
          </w:tcPr>
          <w:p w14:paraId="5BF011CC" w14:textId="77777777" w:rsidR="00A361EE" w:rsidRPr="008632FE" w:rsidRDefault="00A361EE" w:rsidP="00A361EE">
            <w:pPr>
              <w:ind w:right="-72"/>
              <w:jc w:val="right"/>
              <w:rPr>
                <w:rFonts w:ascii="Arial" w:eastAsia="Arial" w:hAnsi="Arial" w:cs="Arial"/>
                <w:sz w:val="18"/>
                <w:szCs w:val="18"/>
              </w:rPr>
            </w:pPr>
          </w:p>
        </w:tc>
        <w:tc>
          <w:tcPr>
            <w:tcW w:w="1354" w:type="dxa"/>
            <w:tcBorders>
              <w:left w:val="nil"/>
              <w:right w:val="nil"/>
            </w:tcBorders>
            <w:shd w:val="clear" w:color="auto" w:fill="auto"/>
            <w:vAlign w:val="bottom"/>
          </w:tcPr>
          <w:p w14:paraId="23E798A7" w14:textId="77777777" w:rsidR="00A361EE" w:rsidRPr="008632FE" w:rsidRDefault="00A361EE" w:rsidP="00A361EE">
            <w:pPr>
              <w:ind w:right="-72"/>
              <w:jc w:val="right"/>
              <w:rPr>
                <w:rFonts w:ascii="Arial" w:eastAsia="Arial" w:hAnsi="Arial" w:cs="Arial"/>
                <w:sz w:val="18"/>
                <w:szCs w:val="18"/>
              </w:rPr>
            </w:pPr>
          </w:p>
        </w:tc>
      </w:tr>
      <w:tr w:rsidR="00A361EE" w:rsidRPr="008632FE" w14:paraId="7C6402A5" w14:textId="77777777" w:rsidTr="00F06303">
        <w:tc>
          <w:tcPr>
            <w:tcW w:w="4050" w:type="dxa"/>
            <w:vAlign w:val="bottom"/>
          </w:tcPr>
          <w:p w14:paraId="25CA631B" w14:textId="77777777" w:rsidR="00A361EE" w:rsidRPr="008632FE" w:rsidRDefault="00A361EE" w:rsidP="00A361EE">
            <w:pPr>
              <w:tabs>
                <w:tab w:val="left" w:pos="1134"/>
                <w:tab w:val="left" w:pos="1276"/>
                <w:tab w:val="center" w:pos="3436"/>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 xml:space="preserve">      at shareholders level</w:t>
            </w:r>
          </w:p>
        </w:tc>
        <w:tc>
          <w:tcPr>
            <w:tcW w:w="1350" w:type="dxa"/>
            <w:shd w:val="clear" w:color="auto" w:fill="FAFAFA"/>
            <w:vAlign w:val="bottom"/>
          </w:tcPr>
          <w:p w14:paraId="6048CF89" w14:textId="2B97E313"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90,400</w:t>
            </w:r>
          </w:p>
        </w:tc>
        <w:tc>
          <w:tcPr>
            <w:tcW w:w="1350" w:type="dxa"/>
            <w:vAlign w:val="bottom"/>
          </w:tcPr>
          <w:p w14:paraId="644E949B" w14:textId="5057C334"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17,400</w:t>
            </w:r>
          </w:p>
        </w:tc>
        <w:tc>
          <w:tcPr>
            <w:tcW w:w="1350" w:type="dxa"/>
            <w:shd w:val="clear" w:color="auto" w:fill="FAFAFA"/>
            <w:vAlign w:val="bottom"/>
          </w:tcPr>
          <w:p w14:paraId="35A7F658" w14:textId="62343CF8"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tcBorders>
              <w:left w:val="nil"/>
              <w:right w:val="nil"/>
            </w:tcBorders>
            <w:shd w:val="clear" w:color="auto" w:fill="auto"/>
            <w:vAlign w:val="bottom"/>
          </w:tcPr>
          <w:p w14:paraId="07A2675D" w14:textId="3C75DBA7"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8,400</w:t>
            </w:r>
          </w:p>
        </w:tc>
      </w:tr>
      <w:tr w:rsidR="00A361EE" w:rsidRPr="008632FE" w14:paraId="6B0E5C37" w14:textId="77777777" w:rsidTr="00F06303">
        <w:tc>
          <w:tcPr>
            <w:tcW w:w="4050" w:type="dxa"/>
            <w:vAlign w:val="bottom"/>
          </w:tcPr>
          <w:p w14:paraId="23C6660F"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0D461981"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vAlign w:val="bottom"/>
          </w:tcPr>
          <w:p w14:paraId="554D2B5A"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0C84EC19"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62622ABC"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A361EE" w:rsidRPr="008632FE" w14:paraId="7FFE5BCB" w14:textId="77777777" w:rsidTr="00F06303">
        <w:tc>
          <w:tcPr>
            <w:tcW w:w="4050" w:type="dxa"/>
            <w:vAlign w:val="bottom"/>
          </w:tcPr>
          <w:p w14:paraId="20F495BB" w14:textId="77777777" w:rsidR="00A361EE" w:rsidRPr="008632FE" w:rsidRDefault="00A361EE" w:rsidP="00A361EE">
            <w:pPr>
              <w:tabs>
                <w:tab w:val="left" w:pos="1134"/>
                <w:tab w:val="left" w:pos="1276"/>
                <w:tab w:val="center" w:pos="3436"/>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000000"/>
            </w:tcBorders>
            <w:shd w:val="clear" w:color="auto" w:fill="FAFAFA"/>
            <w:vAlign w:val="bottom"/>
          </w:tcPr>
          <w:p w14:paraId="6220E233" w14:textId="34214207"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90,400</w:t>
            </w:r>
          </w:p>
        </w:tc>
        <w:tc>
          <w:tcPr>
            <w:tcW w:w="1350" w:type="dxa"/>
            <w:tcBorders>
              <w:bottom w:val="single" w:sz="4" w:space="0" w:color="000000"/>
            </w:tcBorders>
            <w:vAlign w:val="bottom"/>
          </w:tcPr>
          <w:p w14:paraId="2292B25E" w14:textId="51E88A91"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17,400</w:t>
            </w:r>
          </w:p>
        </w:tc>
        <w:tc>
          <w:tcPr>
            <w:tcW w:w="1350" w:type="dxa"/>
            <w:tcBorders>
              <w:bottom w:val="single" w:sz="4" w:space="0" w:color="000000"/>
            </w:tcBorders>
            <w:shd w:val="clear" w:color="auto" w:fill="FAFAFA"/>
            <w:vAlign w:val="bottom"/>
          </w:tcPr>
          <w:p w14:paraId="70D192F1" w14:textId="35D17383"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11,718,662</w:t>
            </w:r>
          </w:p>
        </w:tc>
        <w:tc>
          <w:tcPr>
            <w:tcW w:w="1354" w:type="dxa"/>
            <w:tcBorders>
              <w:bottom w:val="single" w:sz="4" w:space="0" w:color="000000"/>
            </w:tcBorders>
            <w:vAlign w:val="bottom"/>
          </w:tcPr>
          <w:p w14:paraId="32FF1CBD" w14:textId="10787D39"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9,918,338</w:t>
            </w:r>
          </w:p>
        </w:tc>
      </w:tr>
      <w:tr w:rsidR="00A361EE" w:rsidRPr="008632FE" w14:paraId="02E46249" w14:textId="77777777" w:rsidTr="00F06303">
        <w:tc>
          <w:tcPr>
            <w:tcW w:w="4050" w:type="dxa"/>
            <w:vAlign w:val="bottom"/>
          </w:tcPr>
          <w:p w14:paraId="5C14727B"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p>
        </w:tc>
        <w:tc>
          <w:tcPr>
            <w:tcW w:w="1350" w:type="dxa"/>
            <w:tcBorders>
              <w:top w:val="single" w:sz="4" w:space="0" w:color="000000"/>
            </w:tcBorders>
            <w:shd w:val="clear" w:color="auto" w:fill="FAFAFA"/>
            <w:vAlign w:val="bottom"/>
          </w:tcPr>
          <w:p w14:paraId="1778BCB7" w14:textId="77777777" w:rsidR="00A361EE" w:rsidRPr="008632FE" w:rsidRDefault="00A361EE" w:rsidP="00A361EE">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0DEC7EC4" w14:textId="77777777" w:rsidR="00A361EE" w:rsidRPr="008632FE" w:rsidRDefault="00A361EE" w:rsidP="00A361EE">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44C7E737" w14:textId="77777777" w:rsidR="00A361EE" w:rsidRPr="008632FE" w:rsidRDefault="00A361EE" w:rsidP="00A361EE">
            <w:pPr>
              <w:tabs>
                <w:tab w:val="left" w:pos="-72"/>
              </w:tabs>
              <w:ind w:right="-72"/>
              <w:jc w:val="right"/>
              <w:rPr>
                <w:rFonts w:ascii="Arial" w:eastAsia="Arial" w:hAnsi="Arial" w:cs="Arial"/>
                <w:sz w:val="18"/>
                <w:szCs w:val="18"/>
              </w:rPr>
            </w:pPr>
          </w:p>
        </w:tc>
        <w:tc>
          <w:tcPr>
            <w:tcW w:w="1354" w:type="dxa"/>
            <w:tcBorders>
              <w:top w:val="single" w:sz="4" w:space="0" w:color="000000"/>
            </w:tcBorders>
            <w:vAlign w:val="bottom"/>
          </w:tcPr>
          <w:p w14:paraId="43FE03CB" w14:textId="77777777" w:rsidR="00A361EE" w:rsidRPr="008632FE" w:rsidRDefault="00A361EE" w:rsidP="00A361EE">
            <w:pPr>
              <w:ind w:right="-72"/>
              <w:jc w:val="right"/>
              <w:rPr>
                <w:rFonts w:ascii="Arial" w:eastAsia="Arial" w:hAnsi="Arial" w:cs="Arial"/>
                <w:sz w:val="18"/>
                <w:szCs w:val="18"/>
              </w:rPr>
            </w:pPr>
          </w:p>
        </w:tc>
      </w:tr>
      <w:tr w:rsidR="00A361EE" w:rsidRPr="008632FE" w14:paraId="0E3B96C7" w14:textId="77777777" w:rsidTr="00F06303">
        <w:tc>
          <w:tcPr>
            <w:tcW w:w="4050" w:type="dxa"/>
            <w:vAlign w:val="bottom"/>
          </w:tcPr>
          <w:p w14:paraId="0E9B2E57"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Interest expense paid to:</w:t>
            </w:r>
          </w:p>
        </w:tc>
        <w:tc>
          <w:tcPr>
            <w:tcW w:w="1350" w:type="dxa"/>
            <w:shd w:val="clear" w:color="auto" w:fill="FAFAFA"/>
            <w:vAlign w:val="bottom"/>
          </w:tcPr>
          <w:p w14:paraId="724D6C56" w14:textId="77777777" w:rsidR="00A361EE" w:rsidRPr="008632FE" w:rsidRDefault="00A361EE" w:rsidP="00A361EE">
            <w:pPr>
              <w:tabs>
                <w:tab w:val="left" w:pos="-72"/>
              </w:tabs>
              <w:ind w:right="-72"/>
              <w:jc w:val="right"/>
              <w:rPr>
                <w:rFonts w:ascii="Arial" w:eastAsia="Arial" w:hAnsi="Arial" w:cs="Arial"/>
                <w:sz w:val="18"/>
                <w:szCs w:val="18"/>
              </w:rPr>
            </w:pPr>
          </w:p>
        </w:tc>
        <w:tc>
          <w:tcPr>
            <w:tcW w:w="1350" w:type="dxa"/>
            <w:vAlign w:val="bottom"/>
          </w:tcPr>
          <w:p w14:paraId="1F4220F2" w14:textId="77777777" w:rsidR="00A361EE" w:rsidRPr="008632FE" w:rsidRDefault="00A361EE" w:rsidP="00A361EE">
            <w:pPr>
              <w:ind w:right="-72"/>
              <w:jc w:val="right"/>
              <w:rPr>
                <w:rFonts w:ascii="Arial" w:eastAsia="Arial" w:hAnsi="Arial" w:cs="Arial"/>
                <w:sz w:val="18"/>
                <w:szCs w:val="18"/>
              </w:rPr>
            </w:pPr>
          </w:p>
        </w:tc>
        <w:tc>
          <w:tcPr>
            <w:tcW w:w="1350" w:type="dxa"/>
            <w:shd w:val="clear" w:color="auto" w:fill="FAFAFA"/>
            <w:vAlign w:val="bottom"/>
          </w:tcPr>
          <w:p w14:paraId="46F6A793" w14:textId="77777777" w:rsidR="00A361EE" w:rsidRPr="008632FE" w:rsidRDefault="00A361EE" w:rsidP="00A361EE">
            <w:pPr>
              <w:tabs>
                <w:tab w:val="left" w:pos="-72"/>
              </w:tabs>
              <w:ind w:right="-72"/>
              <w:jc w:val="right"/>
              <w:rPr>
                <w:rFonts w:ascii="Arial" w:eastAsia="Arial" w:hAnsi="Arial" w:cs="Arial"/>
                <w:sz w:val="18"/>
                <w:szCs w:val="18"/>
              </w:rPr>
            </w:pPr>
          </w:p>
        </w:tc>
        <w:tc>
          <w:tcPr>
            <w:tcW w:w="1354" w:type="dxa"/>
            <w:vAlign w:val="bottom"/>
          </w:tcPr>
          <w:p w14:paraId="7F878D10" w14:textId="77777777" w:rsidR="00A361EE" w:rsidRPr="008632FE" w:rsidRDefault="00A361EE" w:rsidP="00A361EE">
            <w:pPr>
              <w:ind w:right="-72"/>
              <w:jc w:val="right"/>
              <w:rPr>
                <w:rFonts w:ascii="Arial" w:eastAsia="Arial" w:hAnsi="Arial" w:cs="Arial"/>
                <w:sz w:val="18"/>
                <w:szCs w:val="18"/>
              </w:rPr>
            </w:pPr>
          </w:p>
        </w:tc>
      </w:tr>
      <w:tr w:rsidR="00A361EE" w:rsidRPr="008632FE" w14:paraId="336E414B" w14:textId="77777777" w:rsidTr="00F06303">
        <w:tc>
          <w:tcPr>
            <w:tcW w:w="4050" w:type="dxa"/>
            <w:vAlign w:val="bottom"/>
          </w:tcPr>
          <w:p w14:paraId="1F13FC6E" w14:textId="77777777" w:rsidR="00A361EE" w:rsidRPr="008632FE" w:rsidRDefault="00A361EE" w:rsidP="00A361EE">
            <w:pPr>
              <w:tabs>
                <w:tab w:val="left" w:pos="1134"/>
                <w:tab w:val="left" w:pos="1276"/>
                <w:tab w:val="center" w:pos="3436"/>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 xml:space="preserve">   Shareholders and key management</w:t>
            </w:r>
          </w:p>
        </w:tc>
        <w:tc>
          <w:tcPr>
            <w:tcW w:w="1350" w:type="dxa"/>
            <w:tcBorders>
              <w:bottom w:val="single" w:sz="4" w:space="0" w:color="000000"/>
            </w:tcBorders>
            <w:shd w:val="clear" w:color="auto" w:fill="FAFAFA"/>
            <w:vAlign w:val="bottom"/>
          </w:tcPr>
          <w:p w14:paraId="5CC7BAE9" w14:textId="05C1DD2C"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2,146,866</w:t>
            </w:r>
          </w:p>
        </w:tc>
        <w:tc>
          <w:tcPr>
            <w:tcW w:w="1350" w:type="dxa"/>
            <w:tcBorders>
              <w:bottom w:val="single" w:sz="4" w:space="0" w:color="000000"/>
            </w:tcBorders>
            <w:vAlign w:val="bottom"/>
          </w:tcPr>
          <w:p w14:paraId="755A6A43" w14:textId="6118ACFF"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2,186,342</w:t>
            </w:r>
          </w:p>
        </w:tc>
        <w:tc>
          <w:tcPr>
            <w:tcW w:w="1350" w:type="dxa"/>
            <w:tcBorders>
              <w:bottom w:val="single" w:sz="4" w:space="0" w:color="000000"/>
            </w:tcBorders>
            <w:shd w:val="clear" w:color="auto" w:fill="FAFAFA"/>
            <w:vAlign w:val="bottom"/>
          </w:tcPr>
          <w:p w14:paraId="28AB8294" w14:textId="72B16444"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2,100,148</w:t>
            </w:r>
          </w:p>
        </w:tc>
        <w:tc>
          <w:tcPr>
            <w:tcW w:w="1354" w:type="dxa"/>
            <w:tcBorders>
              <w:bottom w:val="single" w:sz="4" w:space="0" w:color="000000"/>
            </w:tcBorders>
            <w:vAlign w:val="bottom"/>
          </w:tcPr>
          <w:p w14:paraId="56BD3384" w14:textId="7968A83B"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2,139,407</w:t>
            </w:r>
          </w:p>
        </w:tc>
      </w:tr>
      <w:tr w:rsidR="00A361EE" w:rsidRPr="008632FE" w14:paraId="5FB266A7" w14:textId="77777777" w:rsidTr="00A37909">
        <w:tc>
          <w:tcPr>
            <w:tcW w:w="4050" w:type="dxa"/>
            <w:vAlign w:val="bottom"/>
          </w:tcPr>
          <w:p w14:paraId="27CBBB21" w14:textId="77777777" w:rsidR="00A361EE" w:rsidRPr="008632FE" w:rsidRDefault="00A361EE" w:rsidP="00A361E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4DD6B582"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vAlign w:val="bottom"/>
          </w:tcPr>
          <w:p w14:paraId="40FE11DF"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6E006316"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1FE64359" w14:textId="77777777" w:rsidR="00A361EE" w:rsidRPr="008632FE" w:rsidRDefault="00A361EE"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A361EE" w:rsidRPr="008632FE" w14:paraId="32C43882" w14:textId="77777777" w:rsidTr="00A37909">
        <w:tc>
          <w:tcPr>
            <w:tcW w:w="4050" w:type="dxa"/>
            <w:vAlign w:val="bottom"/>
          </w:tcPr>
          <w:p w14:paraId="5A18ECC8" w14:textId="77777777" w:rsidR="00A361EE" w:rsidRPr="008632FE" w:rsidRDefault="00A361EE" w:rsidP="00A361EE">
            <w:pPr>
              <w:tabs>
                <w:tab w:val="center" w:pos="3436"/>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auto"/>
            </w:tcBorders>
            <w:shd w:val="clear" w:color="auto" w:fill="FAFAFA"/>
            <w:vAlign w:val="bottom"/>
          </w:tcPr>
          <w:p w14:paraId="0940A5E0" w14:textId="13616926"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2,146,866</w:t>
            </w:r>
          </w:p>
        </w:tc>
        <w:tc>
          <w:tcPr>
            <w:tcW w:w="1350" w:type="dxa"/>
            <w:tcBorders>
              <w:bottom w:val="single" w:sz="4" w:space="0" w:color="auto"/>
            </w:tcBorders>
            <w:vAlign w:val="bottom"/>
          </w:tcPr>
          <w:p w14:paraId="10284776" w14:textId="0AB1A80E"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2,186,342</w:t>
            </w:r>
          </w:p>
        </w:tc>
        <w:tc>
          <w:tcPr>
            <w:tcW w:w="1350" w:type="dxa"/>
            <w:tcBorders>
              <w:bottom w:val="single" w:sz="4" w:space="0" w:color="auto"/>
            </w:tcBorders>
            <w:shd w:val="clear" w:color="auto" w:fill="FAFAFA"/>
            <w:vAlign w:val="bottom"/>
          </w:tcPr>
          <w:p w14:paraId="744A3F79" w14:textId="3429EAB4" w:rsidR="00A361EE" w:rsidRPr="008632FE" w:rsidRDefault="00A37909" w:rsidP="00A361EE">
            <w:pPr>
              <w:ind w:right="-72"/>
              <w:jc w:val="right"/>
              <w:rPr>
                <w:rFonts w:ascii="Arial" w:eastAsia="Arial" w:hAnsi="Arial" w:cs="Arial"/>
                <w:sz w:val="18"/>
                <w:szCs w:val="18"/>
              </w:rPr>
            </w:pPr>
            <w:r w:rsidRPr="008632FE">
              <w:rPr>
                <w:rFonts w:ascii="Arial" w:eastAsia="Arial" w:hAnsi="Arial" w:cs="Arial"/>
                <w:sz w:val="18"/>
                <w:szCs w:val="18"/>
              </w:rPr>
              <w:t>2,100,148</w:t>
            </w:r>
          </w:p>
        </w:tc>
        <w:tc>
          <w:tcPr>
            <w:tcW w:w="1354" w:type="dxa"/>
            <w:tcBorders>
              <w:bottom w:val="single" w:sz="4" w:space="0" w:color="auto"/>
            </w:tcBorders>
            <w:vAlign w:val="bottom"/>
          </w:tcPr>
          <w:p w14:paraId="5F71FB58" w14:textId="3F0AC5F0" w:rsidR="00A361EE" w:rsidRPr="008632FE" w:rsidRDefault="00A361EE" w:rsidP="00A361EE">
            <w:pPr>
              <w:ind w:right="-72"/>
              <w:jc w:val="right"/>
              <w:rPr>
                <w:rFonts w:ascii="Arial" w:eastAsia="Arial" w:hAnsi="Arial" w:cs="Arial"/>
                <w:sz w:val="18"/>
                <w:szCs w:val="18"/>
              </w:rPr>
            </w:pPr>
            <w:r w:rsidRPr="008632FE">
              <w:rPr>
                <w:rFonts w:ascii="Arial" w:eastAsia="Arial" w:hAnsi="Arial" w:cs="Arial"/>
                <w:sz w:val="18"/>
                <w:szCs w:val="18"/>
              </w:rPr>
              <w:t>2,139,407</w:t>
            </w:r>
          </w:p>
        </w:tc>
      </w:tr>
      <w:tr w:rsidR="00A37909" w:rsidRPr="008632FE" w14:paraId="6DEE7E8A" w14:textId="77777777" w:rsidTr="00A37909">
        <w:tc>
          <w:tcPr>
            <w:tcW w:w="4050" w:type="dxa"/>
            <w:vAlign w:val="bottom"/>
          </w:tcPr>
          <w:p w14:paraId="541CA7A9" w14:textId="77777777" w:rsidR="00A37909" w:rsidRPr="008632FE" w:rsidRDefault="00A37909" w:rsidP="00A361EE">
            <w:pPr>
              <w:tabs>
                <w:tab w:val="center" w:pos="3436"/>
                <w:tab w:val="center" w:pos="4536"/>
                <w:tab w:val="center" w:pos="5670"/>
                <w:tab w:val="center" w:pos="6804"/>
                <w:tab w:val="right" w:pos="7655"/>
              </w:tabs>
              <w:ind w:left="431" w:hanging="2"/>
              <w:rPr>
                <w:rFonts w:ascii="Arial" w:eastAsia="Arial" w:hAnsi="Arial" w:cs="Arial"/>
                <w:sz w:val="18"/>
                <w:szCs w:val="18"/>
              </w:rPr>
            </w:pPr>
          </w:p>
        </w:tc>
        <w:tc>
          <w:tcPr>
            <w:tcW w:w="1350" w:type="dxa"/>
            <w:tcBorders>
              <w:top w:val="single" w:sz="4" w:space="0" w:color="auto"/>
            </w:tcBorders>
            <w:shd w:val="clear" w:color="auto" w:fill="FAFAFA"/>
            <w:vAlign w:val="bottom"/>
          </w:tcPr>
          <w:p w14:paraId="6A58E80B" w14:textId="77777777" w:rsidR="00A37909" w:rsidRPr="008632FE" w:rsidRDefault="00A37909" w:rsidP="00A361EE">
            <w:pPr>
              <w:ind w:right="-72"/>
              <w:jc w:val="right"/>
              <w:rPr>
                <w:rFonts w:ascii="Arial" w:eastAsia="Arial" w:hAnsi="Arial" w:cs="Arial"/>
                <w:sz w:val="18"/>
                <w:szCs w:val="18"/>
              </w:rPr>
            </w:pPr>
          </w:p>
        </w:tc>
        <w:tc>
          <w:tcPr>
            <w:tcW w:w="1350" w:type="dxa"/>
            <w:tcBorders>
              <w:top w:val="single" w:sz="4" w:space="0" w:color="auto"/>
            </w:tcBorders>
            <w:vAlign w:val="bottom"/>
          </w:tcPr>
          <w:p w14:paraId="6FCACC2E" w14:textId="77777777" w:rsidR="00A37909" w:rsidRPr="008632FE" w:rsidRDefault="00A37909" w:rsidP="00A361EE">
            <w:pPr>
              <w:ind w:right="-72"/>
              <w:jc w:val="right"/>
              <w:rPr>
                <w:rFonts w:ascii="Arial" w:eastAsia="Arial" w:hAnsi="Arial" w:cs="Arial"/>
                <w:sz w:val="18"/>
                <w:szCs w:val="18"/>
              </w:rPr>
            </w:pPr>
          </w:p>
        </w:tc>
        <w:tc>
          <w:tcPr>
            <w:tcW w:w="1350" w:type="dxa"/>
            <w:tcBorders>
              <w:top w:val="single" w:sz="4" w:space="0" w:color="auto"/>
            </w:tcBorders>
            <w:shd w:val="clear" w:color="auto" w:fill="FAFAFA"/>
            <w:vAlign w:val="bottom"/>
          </w:tcPr>
          <w:p w14:paraId="5207E6EA" w14:textId="77777777" w:rsidR="00A37909" w:rsidRPr="008632FE" w:rsidRDefault="00A37909" w:rsidP="00A361EE">
            <w:pPr>
              <w:ind w:right="-72"/>
              <w:jc w:val="right"/>
              <w:rPr>
                <w:rFonts w:ascii="Arial" w:eastAsia="Arial" w:hAnsi="Arial" w:cs="Arial"/>
                <w:sz w:val="18"/>
                <w:szCs w:val="18"/>
              </w:rPr>
            </w:pPr>
          </w:p>
        </w:tc>
        <w:tc>
          <w:tcPr>
            <w:tcW w:w="1354" w:type="dxa"/>
            <w:tcBorders>
              <w:top w:val="single" w:sz="4" w:space="0" w:color="auto"/>
            </w:tcBorders>
            <w:vAlign w:val="bottom"/>
          </w:tcPr>
          <w:p w14:paraId="14326F8F" w14:textId="77777777" w:rsidR="00A37909" w:rsidRPr="008632FE" w:rsidRDefault="00A37909" w:rsidP="00A361EE">
            <w:pPr>
              <w:ind w:right="-72"/>
              <w:jc w:val="right"/>
              <w:rPr>
                <w:rFonts w:ascii="Arial" w:eastAsia="Arial" w:hAnsi="Arial" w:cs="Arial"/>
                <w:sz w:val="18"/>
                <w:szCs w:val="18"/>
              </w:rPr>
            </w:pPr>
          </w:p>
        </w:tc>
      </w:tr>
      <w:tr w:rsidR="00A37909" w:rsidRPr="008632FE" w14:paraId="146AE12D" w14:textId="77777777" w:rsidTr="00A37909">
        <w:tc>
          <w:tcPr>
            <w:tcW w:w="4050" w:type="dxa"/>
            <w:vAlign w:val="bottom"/>
          </w:tcPr>
          <w:p w14:paraId="35658679" w14:textId="50744F7C" w:rsidR="00A37909" w:rsidRPr="008632FE" w:rsidRDefault="00A37909" w:rsidP="00A361EE">
            <w:pPr>
              <w:tabs>
                <w:tab w:val="center" w:pos="3436"/>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Dividend paid to:</w:t>
            </w:r>
          </w:p>
        </w:tc>
        <w:tc>
          <w:tcPr>
            <w:tcW w:w="1350" w:type="dxa"/>
            <w:shd w:val="clear" w:color="auto" w:fill="FAFAFA"/>
            <w:vAlign w:val="bottom"/>
          </w:tcPr>
          <w:p w14:paraId="12E49D96" w14:textId="77777777" w:rsidR="00A37909" w:rsidRPr="008632FE" w:rsidRDefault="00A37909" w:rsidP="00A361EE">
            <w:pPr>
              <w:ind w:right="-72"/>
              <w:jc w:val="right"/>
              <w:rPr>
                <w:rFonts w:ascii="Arial" w:eastAsia="Arial" w:hAnsi="Arial" w:cs="Arial"/>
                <w:sz w:val="18"/>
                <w:szCs w:val="18"/>
              </w:rPr>
            </w:pPr>
          </w:p>
        </w:tc>
        <w:tc>
          <w:tcPr>
            <w:tcW w:w="1350" w:type="dxa"/>
            <w:vAlign w:val="bottom"/>
          </w:tcPr>
          <w:p w14:paraId="677E3DDC" w14:textId="77777777" w:rsidR="00A37909" w:rsidRPr="008632FE" w:rsidRDefault="00A37909" w:rsidP="00A361EE">
            <w:pPr>
              <w:ind w:right="-72"/>
              <w:jc w:val="right"/>
              <w:rPr>
                <w:rFonts w:ascii="Arial" w:eastAsia="Arial" w:hAnsi="Arial" w:cs="Arial"/>
                <w:sz w:val="18"/>
                <w:szCs w:val="18"/>
              </w:rPr>
            </w:pPr>
          </w:p>
        </w:tc>
        <w:tc>
          <w:tcPr>
            <w:tcW w:w="1350" w:type="dxa"/>
            <w:shd w:val="clear" w:color="auto" w:fill="FAFAFA"/>
            <w:vAlign w:val="bottom"/>
          </w:tcPr>
          <w:p w14:paraId="71180DDD" w14:textId="77777777" w:rsidR="00A37909" w:rsidRPr="008632FE" w:rsidRDefault="00A37909" w:rsidP="00A361EE">
            <w:pPr>
              <w:ind w:right="-72"/>
              <w:jc w:val="right"/>
              <w:rPr>
                <w:rFonts w:ascii="Arial" w:eastAsia="Arial" w:hAnsi="Arial" w:cs="Arial"/>
                <w:sz w:val="18"/>
                <w:szCs w:val="18"/>
              </w:rPr>
            </w:pPr>
          </w:p>
        </w:tc>
        <w:tc>
          <w:tcPr>
            <w:tcW w:w="1354" w:type="dxa"/>
            <w:vAlign w:val="bottom"/>
          </w:tcPr>
          <w:p w14:paraId="42D8DB89" w14:textId="77777777" w:rsidR="00A37909" w:rsidRPr="008632FE" w:rsidRDefault="00A37909" w:rsidP="00A361EE">
            <w:pPr>
              <w:ind w:right="-72"/>
              <w:jc w:val="right"/>
              <w:rPr>
                <w:rFonts w:ascii="Arial" w:eastAsia="Arial" w:hAnsi="Arial" w:cs="Arial"/>
                <w:sz w:val="18"/>
                <w:szCs w:val="18"/>
              </w:rPr>
            </w:pPr>
          </w:p>
        </w:tc>
      </w:tr>
      <w:tr w:rsidR="00FA6705" w:rsidRPr="008632FE" w14:paraId="3D317C1E" w14:textId="77777777" w:rsidTr="006C6060">
        <w:tc>
          <w:tcPr>
            <w:tcW w:w="4050" w:type="dxa"/>
            <w:vAlign w:val="bottom"/>
          </w:tcPr>
          <w:p w14:paraId="5FC5FD98" w14:textId="77777777" w:rsidR="00FA6705" w:rsidRPr="008632FE" w:rsidRDefault="00FA6705" w:rsidP="006C6060">
            <w:pPr>
              <w:tabs>
                <w:tab w:val="left" w:pos="1134"/>
                <w:tab w:val="left" w:pos="1276"/>
                <w:tab w:val="center" w:pos="3436"/>
                <w:tab w:val="center" w:pos="4536"/>
                <w:tab w:val="center" w:pos="5670"/>
                <w:tab w:val="center" w:pos="6804"/>
                <w:tab w:val="right" w:pos="7655"/>
              </w:tabs>
              <w:ind w:left="431" w:hanging="2"/>
              <w:rPr>
                <w:rFonts w:ascii="Arial" w:eastAsia="Arial" w:hAnsi="Arial" w:cs="Arial"/>
                <w:sz w:val="18"/>
                <w:szCs w:val="18"/>
              </w:rPr>
            </w:pPr>
            <w:r w:rsidRPr="008632FE">
              <w:rPr>
                <w:rFonts w:ascii="Arial" w:eastAsia="Arial" w:hAnsi="Arial" w:cs="Arial"/>
                <w:sz w:val="18"/>
                <w:szCs w:val="18"/>
              </w:rPr>
              <w:t xml:space="preserve">   Shareholders and key management</w:t>
            </w:r>
          </w:p>
        </w:tc>
        <w:tc>
          <w:tcPr>
            <w:tcW w:w="1350" w:type="dxa"/>
            <w:tcBorders>
              <w:bottom w:val="single" w:sz="4" w:space="0" w:color="000000"/>
            </w:tcBorders>
            <w:shd w:val="clear" w:color="auto" w:fill="FAFAFA"/>
            <w:vAlign w:val="bottom"/>
          </w:tcPr>
          <w:p w14:paraId="499E92D3" w14:textId="46A02E20" w:rsidR="00FA6705" w:rsidRPr="008632FE" w:rsidRDefault="00FA6705" w:rsidP="006C6060">
            <w:pPr>
              <w:ind w:right="-72"/>
              <w:jc w:val="right"/>
              <w:rPr>
                <w:rFonts w:ascii="Arial" w:eastAsia="Arial" w:hAnsi="Arial" w:cs="Arial"/>
                <w:sz w:val="18"/>
                <w:szCs w:val="18"/>
              </w:rPr>
            </w:pPr>
            <w:r w:rsidRPr="008632FE">
              <w:rPr>
                <w:rFonts w:ascii="Arial" w:eastAsia="Arial" w:hAnsi="Arial" w:cs="Arial"/>
                <w:sz w:val="18"/>
                <w:szCs w:val="18"/>
              </w:rPr>
              <w:t>51</w:t>
            </w:r>
            <w:r w:rsidR="003A0463" w:rsidRPr="008632FE">
              <w:rPr>
                <w:rFonts w:ascii="Arial" w:eastAsia="Arial" w:hAnsi="Arial" w:cs="Arial"/>
                <w:sz w:val="18"/>
                <w:szCs w:val="18"/>
              </w:rPr>
              <w:t>7</w:t>
            </w:r>
          </w:p>
        </w:tc>
        <w:tc>
          <w:tcPr>
            <w:tcW w:w="1350" w:type="dxa"/>
            <w:tcBorders>
              <w:bottom w:val="single" w:sz="4" w:space="0" w:color="000000"/>
            </w:tcBorders>
            <w:vAlign w:val="bottom"/>
          </w:tcPr>
          <w:p w14:paraId="637383FD" w14:textId="3075D413" w:rsidR="00FA6705" w:rsidRPr="008632FE" w:rsidRDefault="00FA6705" w:rsidP="006C6060">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000000"/>
            </w:tcBorders>
            <w:shd w:val="clear" w:color="auto" w:fill="FAFAFA"/>
            <w:vAlign w:val="bottom"/>
          </w:tcPr>
          <w:p w14:paraId="619B6ADB" w14:textId="0315A819" w:rsidR="00FA6705" w:rsidRPr="008632FE" w:rsidRDefault="00FA6705" w:rsidP="006C6060">
            <w:pPr>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tcBorders>
              <w:bottom w:val="single" w:sz="4" w:space="0" w:color="000000"/>
            </w:tcBorders>
            <w:vAlign w:val="bottom"/>
          </w:tcPr>
          <w:p w14:paraId="225F4D9E" w14:textId="20889462" w:rsidR="00FA6705" w:rsidRPr="008632FE" w:rsidRDefault="00FA6705" w:rsidP="006C6060">
            <w:pPr>
              <w:ind w:right="-72"/>
              <w:jc w:val="right"/>
              <w:rPr>
                <w:rFonts w:ascii="Arial" w:eastAsia="Arial" w:hAnsi="Arial" w:cs="Arial"/>
                <w:sz w:val="18"/>
                <w:szCs w:val="18"/>
              </w:rPr>
            </w:pPr>
            <w:r w:rsidRPr="008632FE">
              <w:rPr>
                <w:rFonts w:ascii="Arial" w:eastAsia="Arial" w:hAnsi="Arial" w:cs="Arial"/>
                <w:sz w:val="18"/>
                <w:szCs w:val="18"/>
              </w:rPr>
              <w:t>-</w:t>
            </w:r>
          </w:p>
        </w:tc>
      </w:tr>
      <w:tr w:rsidR="00FA6705" w:rsidRPr="008632FE" w14:paraId="2815D5C9" w14:textId="77777777" w:rsidTr="006C6060">
        <w:tc>
          <w:tcPr>
            <w:tcW w:w="4050" w:type="dxa"/>
            <w:vAlign w:val="bottom"/>
          </w:tcPr>
          <w:p w14:paraId="2E735CF2" w14:textId="77777777" w:rsidR="00FA6705" w:rsidRPr="008632FE" w:rsidRDefault="00FA6705" w:rsidP="006C6060">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1AC185C9" w14:textId="77777777" w:rsidR="00FA6705" w:rsidRPr="008632FE" w:rsidRDefault="00FA6705"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vAlign w:val="bottom"/>
          </w:tcPr>
          <w:p w14:paraId="0D3629A5" w14:textId="77777777" w:rsidR="00FA6705" w:rsidRPr="008632FE" w:rsidRDefault="00FA6705"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0" w:type="dxa"/>
            <w:tcBorders>
              <w:top w:val="single" w:sz="4" w:space="0" w:color="000000"/>
            </w:tcBorders>
            <w:shd w:val="clear" w:color="auto" w:fill="FAFAFA"/>
            <w:vAlign w:val="bottom"/>
          </w:tcPr>
          <w:p w14:paraId="71E84633" w14:textId="77777777" w:rsidR="00FA6705" w:rsidRPr="008632FE" w:rsidRDefault="00FA6705"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76DA199F" w14:textId="77777777" w:rsidR="00FA6705" w:rsidRPr="008632FE" w:rsidRDefault="00FA6705"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FA6705" w:rsidRPr="008632FE" w14:paraId="733893BB" w14:textId="77777777" w:rsidTr="006C6060">
        <w:tc>
          <w:tcPr>
            <w:tcW w:w="4050" w:type="dxa"/>
            <w:vAlign w:val="bottom"/>
          </w:tcPr>
          <w:p w14:paraId="68B73E95" w14:textId="77777777" w:rsidR="00FA6705" w:rsidRPr="008632FE" w:rsidRDefault="00FA6705" w:rsidP="006C6060">
            <w:pPr>
              <w:tabs>
                <w:tab w:val="center" w:pos="3436"/>
                <w:tab w:val="center" w:pos="4536"/>
                <w:tab w:val="center" w:pos="5670"/>
                <w:tab w:val="center" w:pos="6804"/>
                <w:tab w:val="right" w:pos="7655"/>
              </w:tabs>
              <w:ind w:left="431" w:hanging="2"/>
              <w:rPr>
                <w:rFonts w:ascii="Arial" w:eastAsia="Arial" w:hAnsi="Arial" w:cs="Arial"/>
                <w:sz w:val="18"/>
                <w:szCs w:val="18"/>
              </w:rPr>
            </w:pPr>
          </w:p>
        </w:tc>
        <w:tc>
          <w:tcPr>
            <w:tcW w:w="1350" w:type="dxa"/>
            <w:tcBorders>
              <w:bottom w:val="single" w:sz="4" w:space="0" w:color="auto"/>
            </w:tcBorders>
            <w:shd w:val="clear" w:color="auto" w:fill="FAFAFA"/>
            <w:vAlign w:val="bottom"/>
          </w:tcPr>
          <w:p w14:paraId="58E8CDAB" w14:textId="142D7385" w:rsidR="00FA6705" w:rsidRPr="008632FE" w:rsidRDefault="00FA6705" w:rsidP="006C6060">
            <w:pPr>
              <w:ind w:right="-72"/>
              <w:jc w:val="right"/>
              <w:rPr>
                <w:rFonts w:ascii="Arial" w:eastAsia="Arial" w:hAnsi="Arial" w:cs="Arial"/>
                <w:sz w:val="18"/>
                <w:szCs w:val="18"/>
              </w:rPr>
            </w:pPr>
            <w:r w:rsidRPr="008632FE">
              <w:rPr>
                <w:rFonts w:ascii="Arial" w:eastAsia="Arial" w:hAnsi="Arial" w:cs="Arial"/>
                <w:sz w:val="18"/>
                <w:szCs w:val="18"/>
              </w:rPr>
              <w:t>51</w:t>
            </w:r>
            <w:r w:rsidR="003A0463" w:rsidRPr="008632FE">
              <w:rPr>
                <w:rFonts w:ascii="Arial" w:eastAsia="Arial" w:hAnsi="Arial" w:cs="Arial"/>
                <w:sz w:val="18"/>
                <w:szCs w:val="18"/>
              </w:rPr>
              <w:t>7</w:t>
            </w:r>
          </w:p>
        </w:tc>
        <w:tc>
          <w:tcPr>
            <w:tcW w:w="1350" w:type="dxa"/>
            <w:tcBorders>
              <w:bottom w:val="single" w:sz="4" w:space="0" w:color="auto"/>
            </w:tcBorders>
            <w:vAlign w:val="bottom"/>
          </w:tcPr>
          <w:p w14:paraId="7626F667" w14:textId="17E91D20" w:rsidR="00FA6705" w:rsidRPr="008632FE" w:rsidRDefault="00FA6705" w:rsidP="006C6060">
            <w:pPr>
              <w:ind w:right="-72"/>
              <w:jc w:val="right"/>
              <w:rPr>
                <w:rFonts w:ascii="Arial" w:eastAsia="Arial" w:hAnsi="Arial" w:cs="Arial"/>
                <w:sz w:val="18"/>
                <w:szCs w:val="18"/>
              </w:rPr>
            </w:pPr>
            <w:r w:rsidRPr="008632FE">
              <w:rPr>
                <w:rFonts w:ascii="Arial" w:eastAsia="Arial" w:hAnsi="Arial" w:cs="Arial"/>
                <w:sz w:val="18"/>
                <w:szCs w:val="18"/>
              </w:rPr>
              <w:t>-</w:t>
            </w:r>
          </w:p>
        </w:tc>
        <w:tc>
          <w:tcPr>
            <w:tcW w:w="1350" w:type="dxa"/>
            <w:tcBorders>
              <w:bottom w:val="single" w:sz="4" w:space="0" w:color="auto"/>
            </w:tcBorders>
            <w:shd w:val="clear" w:color="auto" w:fill="FAFAFA"/>
            <w:vAlign w:val="bottom"/>
          </w:tcPr>
          <w:p w14:paraId="4FC7D317" w14:textId="360EF87A" w:rsidR="00FA6705" w:rsidRPr="008632FE" w:rsidRDefault="00FA6705" w:rsidP="006C6060">
            <w:pPr>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tcBorders>
              <w:bottom w:val="single" w:sz="4" w:space="0" w:color="auto"/>
            </w:tcBorders>
            <w:vAlign w:val="bottom"/>
          </w:tcPr>
          <w:p w14:paraId="3FF9F4FE" w14:textId="7202B550" w:rsidR="00FA6705" w:rsidRPr="008632FE" w:rsidRDefault="00FA6705" w:rsidP="006C6060">
            <w:pPr>
              <w:ind w:right="-72"/>
              <w:jc w:val="right"/>
              <w:rPr>
                <w:rFonts w:ascii="Arial" w:eastAsia="Arial" w:hAnsi="Arial" w:cs="Arial"/>
                <w:sz w:val="18"/>
                <w:szCs w:val="18"/>
              </w:rPr>
            </w:pPr>
            <w:r w:rsidRPr="008632FE">
              <w:rPr>
                <w:rFonts w:ascii="Arial" w:eastAsia="Arial" w:hAnsi="Arial" w:cs="Arial"/>
                <w:sz w:val="18"/>
                <w:szCs w:val="18"/>
              </w:rPr>
              <w:t>-</w:t>
            </w:r>
          </w:p>
        </w:tc>
      </w:tr>
    </w:tbl>
    <w:p w14:paraId="1138BA5D" w14:textId="77777777" w:rsidR="00C03185" w:rsidRPr="008632FE" w:rsidRDefault="00C03185" w:rsidP="00532888">
      <w:pPr>
        <w:ind w:left="540" w:hanging="540"/>
        <w:jc w:val="both"/>
        <w:rPr>
          <w:rFonts w:ascii="Arial" w:eastAsia="Arial" w:hAnsi="Arial" w:cs="Arial"/>
          <w:sz w:val="18"/>
          <w:szCs w:val="18"/>
        </w:rPr>
      </w:pPr>
    </w:p>
    <w:p w14:paraId="338B2901" w14:textId="77777777" w:rsidR="0053287A" w:rsidRPr="008632FE" w:rsidRDefault="00155A1D" w:rsidP="00532888">
      <w:pPr>
        <w:numPr>
          <w:ilvl w:val="0"/>
          <w:numId w:val="8"/>
        </w:numPr>
        <w:ind w:left="540"/>
        <w:jc w:val="both"/>
        <w:rPr>
          <w:rFonts w:ascii="Arial" w:eastAsia="Arial" w:hAnsi="Arial" w:cs="Arial"/>
          <w:color w:val="CF4A02"/>
          <w:sz w:val="18"/>
          <w:szCs w:val="18"/>
        </w:rPr>
      </w:pPr>
      <w:r w:rsidRPr="008632FE">
        <w:rPr>
          <w:rFonts w:ascii="Arial" w:eastAsia="Arial" w:hAnsi="Arial" w:cs="Arial"/>
          <w:color w:val="CF4A02"/>
          <w:sz w:val="18"/>
          <w:szCs w:val="18"/>
        </w:rPr>
        <w:t>Outstanding balances arising from sales/purchases of goods and services</w:t>
      </w:r>
    </w:p>
    <w:p w14:paraId="7CB0D47D" w14:textId="77777777" w:rsidR="0053287A" w:rsidRPr="008632FE" w:rsidRDefault="0053287A" w:rsidP="00532888">
      <w:pPr>
        <w:tabs>
          <w:tab w:val="left" w:pos="4395"/>
          <w:tab w:val="center" w:pos="9889"/>
        </w:tabs>
        <w:ind w:left="1080" w:hanging="540"/>
        <w:rPr>
          <w:rFonts w:ascii="Arial" w:eastAsia="Arial" w:hAnsi="Arial" w:cs="Arial"/>
          <w:sz w:val="10"/>
          <w:szCs w:val="10"/>
        </w:rPr>
      </w:pPr>
    </w:p>
    <w:tbl>
      <w:tblPr>
        <w:tblStyle w:val="aff8"/>
        <w:tblW w:w="9563" w:type="dxa"/>
        <w:tblInd w:w="-90" w:type="dxa"/>
        <w:tblLayout w:type="fixed"/>
        <w:tblLook w:val="0000" w:firstRow="0" w:lastRow="0" w:firstColumn="0" w:lastColumn="0" w:noHBand="0" w:noVBand="0"/>
      </w:tblPr>
      <w:tblGrid>
        <w:gridCol w:w="4147"/>
        <w:gridCol w:w="1354"/>
        <w:gridCol w:w="1354"/>
        <w:gridCol w:w="1354"/>
        <w:gridCol w:w="1354"/>
      </w:tblGrid>
      <w:tr w:rsidR="0053287A" w:rsidRPr="008632FE" w14:paraId="66E7FF1E" w14:textId="77777777" w:rsidTr="00571DA1">
        <w:tc>
          <w:tcPr>
            <w:tcW w:w="4147" w:type="dxa"/>
            <w:vAlign w:val="bottom"/>
          </w:tcPr>
          <w:p w14:paraId="26D4CA67" w14:textId="77777777" w:rsidR="0053287A" w:rsidRPr="008632FE" w:rsidRDefault="0053287A" w:rsidP="00532888">
            <w:pPr>
              <w:ind w:left="540" w:right="-72"/>
              <w:rPr>
                <w:rFonts w:ascii="Arial" w:eastAsia="Arial" w:hAnsi="Arial" w:cs="Arial"/>
                <w:b/>
                <w:sz w:val="18"/>
                <w:szCs w:val="18"/>
              </w:rPr>
            </w:pPr>
          </w:p>
        </w:tc>
        <w:tc>
          <w:tcPr>
            <w:tcW w:w="2708" w:type="dxa"/>
            <w:gridSpan w:val="2"/>
            <w:tcBorders>
              <w:top w:val="single" w:sz="4" w:space="0" w:color="000000"/>
              <w:bottom w:val="single" w:sz="4" w:space="0" w:color="000000"/>
            </w:tcBorders>
            <w:vAlign w:val="bottom"/>
          </w:tcPr>
          <w:p w14:paraId="4C65A929" w14:textId="77777777" w:rsidR="0053287A" w:rsidRPr="008632FE" w:rsidRDefault="00155A1D" w:rsidP="00532888">
            <w:pPr>
              <w:ind w:right="-72"/>
              <w:jc w:val="center"/>
              <w:rPr>
                <w:rFonts w:ascii="Arial" w:eastAsia="Arial" w:hAnsi="Arial" w:cs="Arial"/>
                <w:b/>
                <w:sz w:val="18"/>
                <w:szCs w:val="18"/>
              </w:rPr>
            </w:pPr>
            <w:r w:rsidRPr="008632FE">
              <w:rPr>
                <w:rFonts w:ascii="Arial" w:eastAsia="Arial" w:hAnsi="Arial" w:cs="Arial"/>
                <w:b/>
                <w:sz w:val="18"/>
                <w:szCs w:val="18"/>
              </w:rPr>
              <w:t>Consolidated</w:t>
            </w:r>
          </w:p>
          <w:p w14:paraId="73175844" w14:textId="11195A67" w:rsidR="0053287A" w:rsidRPr="008632FE" w:rsidRDefault="00155A1D" w:rsidP="00532888">
            <w:pPr>
              <w:ind w:right="-72"/>
              <w:jc w:val="center"/>
              <w:rPr>
                <w:rFonts w:ascii="Arial" w:eastAsia="Arial" w:hAnsi="Arial" w:cs="Arial"/>
                <w:b/>
                <w:sz w:val="18"/>
                <w:szCs w:val="18"/>
              </w:rPr>
            </w:pPr>
            <w:r w:rsidRPr="008632FE">
              <w:rPr>
                <w:rFonts w:ascii="Arial" w:eastAsia="Arial" w:hAnsi="Arial" w:cs="Arial"/>
                <w:b/>
                <w:sz w:val="18"/>
                <w:szCs w:val="18"/>
              </w:rPr>
              <w:t>financial information</w:t>
            </w:r>
          </w:p>
        </w:tc>
        <w:tc>
          <w:tcPr>
            <w:tcW w:w="2708" w:type="dxa"/>
            <w:gridSpan w:val="2"/>
            <w:tcBorders>
              <w:top w:val="single" w:sz="4" w:space="0" w:color="000000"/>
              <w:bottom w:val="single" w:sz="4" w:space="0" w:color="000000"/>
            </w:tcBorders>
            <w:vAlign w:val="bottom"/>
          </w:tcPr>
          <w:p w14:paraId="61A228C1" w14:textId="375EEFE3" w:rsidR="0053287A" w:rsidRPr="008632FE" w:rsidRDefault="00155A1D" w:rsidP="00532888">
            <w:pPr>
              <w:ind w:right="-72"/>
              <w:jc w:val="center"/>
              <w:rPr>
                <w:rFonts w:ascii="Arial" w:eastAsia="Arial" w:hAnsi="Arial" w:cs="Arial"/>
                <w:b/>
                <w:sz w:val="18"/>
                <w:szCs w:val="18"/>
              </w:rPr>
            </w:pPr>
            <w:r w:rsidRPr="008632FE">
              <w:rPr>
                <w:rFonts w:ascii="Arial" w:eastAsia="Arial" w:hAnsi="Arial" w:cs="Arial"/>
                <w:b/>
                <w:sz w:val="18"/>
                <w:szCs w:val="18"/>
              </w:rPr>
              <w:t>Separate</w:t>
            </w:r>
          </w:p>
          <w:p w14:paraId="25025E4A" w14:textId="77777777" w:rsidR="0053287A" w:rsidRPr="008632FE" w:rsidRDefault="00155A1D" w:rsidP="00532888">
            <w:pPr>
              <w:ind w:right="-72"/>
              <w:jc w:val="center"/>
              <w:rPr>
                <w:rFonts w:ascii="Arial" w:eastAsia="Arial" w:hAnsi="Arial" w:cs="Arial"/>
                <w:b/>
                <w:sz w:val="18"/>
                <w:szCs w:val="18"/>
              </w:rPr>
            </w:pPr>
            <w:r w:rsidRPr="008632FE">
              <w:rPr>
                <w:rFonts w:ascii="Arial" w:eastAsia="Arial" w:hAnsi="Arial" w:cs="Arial"/>
                <w:b/>
                <w:sz w:val="18"/>
                <w:szCs w:val="18"/>
              </w:rPr>
              <w:t>financial information</w:t>
            </w:r>
          </w:p>
        </w:tc>
      </w:tr>
      <w:tr w:rsidR="008F4CDD" w:rsidRPr="008632FE" w14:paraId="1920D712" w14:textId="77777777" w:rsidTr="00571DA1">
        <w:tc>
          <w:tcPr>
            <w:tcW w:w="4147" w:type="dxa"/>
            <w:vAlign w:val="bottom"/>
          </w:tcPr>
          <w:p w14:paraId="6D33119D" w14:textId="77777777" w:rsidR="008F4CDD" w:rsidRPr="008632FE" w:rsidRDefault="008F4CDD" w:rsidP="00532888">
            <w:pPr>
              <w:ind w:left="540" w:right="-72"/>
              <w:rPr>
                <w:rFonts w:ascii="Arial" w:eastAsia="Arial" w:hAnsi="Arial" w:cs="Arial"/>
                <w:b/>
                <w:sz w:val="18"/>
                <w:szCs w:val="18"/>
              </w:rPr>
            </w:pPr>
          </w:p>
        </w:tc>
        <w:tc>
          <w:tcPr>
            <w:tcW w:w="1354" w:type="dxa"/>
            <w:tcBorders>
              <w:top w:val="single" w:sz="4" w:space="0" w:color="000000"/>
            </w:tcBorders>
            <w:vAlign w:val="bottom"/>
          </w:tcPr>
          <w:p w14:paraId="5B37AD91" w14:textId="3064F0C0" w:rsidR="008F4CDD" w:rsidRPr="008632FE" w:rsidRDefault="00FE3DB7" w:rsidP="00532888">
            <w:pPr>
              <w:ind w:right="-72"/>
              <w:jc w:val="right"/>
              <w:rPr>
                <w:rFonts w:ascii="Arial" w:eastAsia="Arial" w:hAnsi="Arial" w:cs="Arial"/>
                <w:b/>
                <w:sz w:val="18"/>
                <w:szCs w:val="18"/>
              </w:rPr>
            </w:pPr>
            <w:r w:rsidRPr="008632FE">
              <w:rPr>
                <w:rFonts w:ascii="Arial" w:eastAsia="Arial" w:hAnsi="Arial" w:cs="Arial"/>
                <w:b/>
                <w:sz w:val="18"/>
                <w:szCs w:val="18"/>
              </w:rPr>
              <w:t>31 March</w:t>
            </w:r>
          </w:p>
        </w:tc>
        <w:tc>
          <w:tcPr>
            <w:tcW w:w="1354" w:type="dxa"/>
            <w:tcBorders>
              <w:top w:val="single" w:sz="4" w:space="0" w:color="000000"/>
            </w:tcBorders>
            <w:vAlign w:val="bottom"/>
          </w:tcPr>
          <w:p w14:paraId="020A857F" w14:textId="77777777" w:rsidR="008F4CDD" w:rsidRPr="008632FE" w:rsidRDefault="008F4CDD" w:rsidP="00532888">
            <w:pPr>
              <w:ind w:right="-72"/>
              <w:jc w:val="right"/>
              <w:rPr>
                <w:rFonts w:ascii="Arial" w:eastAsia="Arial" w:hAnsi="Arial" w:cs="Arial"/>
                <w:b/>
                <w:sz w:val="18"/>
                <w:szCs w:val="18"/>
              </w:rPr>
            </w:pPr>
            <w:r w:rsidRPr="008632FE">
              <w:rPr>
                <w:rFonts w:ascii="Arial" w:eastAsia="Arial" w:hAnsi="Arial" w:cs="Arial"/>
                <w:b/>
                <w:sz w:val="18"/>
                <w:szCs w:val="18"/>
              </w:rPr>
              <w:t>31 December</w:t>
            </w:r>
          </w:p>
        </w:tc>
        <w:tc>
          <w:tcPr>
            <w:tcW w:w="1354" w:type="dxa"/>
            <w:tcBorders>
              <w:top w:val="single" w:sz="4" w:space="0" w:color="000000"/>
            </w:tcBorders>
            <w:vAlign w:val="bottom"/>
          </w:tcPr>
          <w:p w14:paraId="68B0093D" w14:textId="3A1BF33D" w:rsidR="008F4CDD" w:rsidRPr="008632FE" w:rsidRDefault="00FE3DB7" w:rsidP="00532888">
            <w:pPr>
              <w:ind w:right="-72"/>
              <w:jc w:val="right"/>
              <w:rPr>
                <w:rFonts w:ascii="Arial" w:eastAsia="Arial" w:hAnsi="Arial" w:cs="Arial"/>
                <w:b/>
                <w:sz w:val="18"/>
                <w:szCs w:val="18"/>
              </w:rPr>
            </w:pPr>
            <w:r w:rsidRPr="008632FE">
              <w:rPr>
                <w:rFonts w:ascii="Arial" w:eastAsia="Arial" w:hAnsi="Arial" w:cs="Arial"/>
                <w:b/>
                <w:sz w:val="18"/>
                <w:szCs w:val="18"/>
              </w:rPr>
              <w:t>31 March</w:t>
            </w:r>
          </w:p>
        </w:tc>
        <w:tc>
          <w:tcPr>
            <w:tcW w:w="1354" w:type="dxa"/>
            <w:tcBorders>
              <w:top w:val="single" w:sz="4" w:space="0" w:color="000000"/>
            </w:tcBorders>
            <w:vAlign w:val="bottom"/>
          </w:tcPr>
          <w:p w14:paraId="445F5A87" w14:textId="75FE49B7" w:rsidR="008F4CDD" w:rsidRPr="008632FE" w:rsidRDefault="008F4CDD" w:rsidP="00532888">
            <w:pPr>
              <w:ind w:right="-72"/>
              <w:jc w:val="right"/>
              <w:rPr>
                <w:rFonts w:ascii="Arial" w:eastAsia="Arial" w:hAnsi="Arial" w:cs="Arial"/>
                <w:b/>
                <w:sz w:val="18"/>
                <w:szCs w:val="18"/>
              </w:rPr>
            </w:pPr>
            <w:r w:rsidRPr="008632FE">
              <w:rPr>
                <w:rFonts w:ascii="Arial" w:eastAsia="Arial" w:hAnsi="Arial" w:cs="Arial"/>
                <w:b/>
                <w:sz w:val="18"/>
                <w:szCs w:val="18"/>
              </w:rPr>
              <w:t>31 December</w:t>
            </w:r>
          </w:p>
        </w:tc>
      </w:tr>
      <w:tr w:rsidR="0053287A" w:rsidRPr="008632FE" w14:paraId="068A35AF" w14:textId="77777777" w:rsidTr="00571DA1">
        <w:tc>
          <w:tcPr>
            <w:tcW w:w="4147" w:type="dxa"/>
            <w:vAlign w:val="bottom"/>
          </w:tcPr>
          <w:p w14:paraId="1BE781D7" w14:textId="77777777" w:rsidR="0053287A" w:rsidRPr="008632FE" w:rsidRDefault="0053287A" w:rsidP="00532888">
            <w:pPr>
              <w:ind w:left="540" w:right="-72"/>
              <w:rPr>
                <w:rFonts w:ascii="Arial" w:eastAsia="Arial" w:hAnsi="Arial" w:cs="Arial"/>
                <w:b/>
                <w:sz w:val="18"/>
                <w:szCs w:val="18"/>
              </w:rPr>
            </w:pPr>
          </w:p>
        </w:tc>
        <w:tc>
          <w:tcPr>
            <w:tcW w:w="1354" w:type="dxa"/>
            <w:vAlign w:val="bottom"/>
          </w:tcPr>
          <w:p w14:paraId="1B6CE6B4" w14:textId="2BBD2498" w:rsidR="0053287A" w:rsidRPr="008632FE" w:rsidRDefault="00FE3DB7" w:rsidP="00532888">
            <w:pPr>
              <w:ind w:right="-72"/>
              <w:jc w:val="right"/>
              <w:rPr>
                <w:rFonts w:ascii="Arial" w:eastAsia="Arial" w:hAnsi="Arial" w:cs="Arial"/>
                <w:b/>
                <w:sz w:val="18"/>
                <w:szCs w:val="18"/>
              </w:rPr>
            </w:pPr>
            <w:r w:rsidRPr="008632FE">
              <w:rPr>
                <w:rFonts w:ascii="Arial" w:eastAsia="Arial" w:hAnsi="Arial" w:cs="Arial"/>
                <w:b/>
                <w:sz w:val="18"/>
                <w:szCs w:val="18"/>
              </w:rPr>
              <w:t>2023</w:t>
            </w:r>
          </w:p>
        </w:tc>
        <w:tc>
          <w:tcPr>
            <w:tcW w:w="1354" w:type="dxa"/>
            <w:vAlign w:val="bottom"/>
          </w:tcPr>
          <w:p w14:paraId="3BDB59D0" w14:textId="50B83054" w:rsidR="0053287A" w:rsidRPr="008632FE" w:rsidRDefault="00FE3DB7" w:rsidP="00532888">
            <w:pPr>
              <w:ind w:right="-72"/>
              <w:jc w:val="right"/>
              <w:rPr>
                <w:rFonts w:ascii="Arial" w:eastAsia="Arial" w:hAnsi="Arial" w:cs="Arial"/>
                <w:b/>
                <w:sz w:val="18"/>
                <w:szCs w:val="18"/>
              </w:rPr>
            </w:pPr>
            <w:r w:rsidRPr="008632FE">
              <w:rPr>
                <w:rFonts w:ascii="Arial" w:eastAsia="Arial" w:hAnsi="Arial" w:cs="Arial"/>
                <w:b/>
                <w:sz w:val="18"/>
                <w:szCs w:val="18"/>
              </w:rPr>
              <w:t>2022</w:t>
            </w:r>
          </w:p>
        </w:tc>
        <w:tc>
          <w:tcPr>
            <w:tcW w:w="1354" w:type="dxa"/>
            <w:vAlign w:val="bottom"/>
          </w:tcPr>
          <w:p w14:paraId="691152E8" w14:textId="17271BB2" w:rsidR="0053287A" w:rsidRPr="008632FE" w:rsidRDefault="00FE3DB7" w:rsidP="00532888">
            <w:pPr>
              <w:ind w:right="-72"/>
              <w:jc w:val="right"/>
              <w:rPr>
                <w:rFonts w:ascii="Arial" w:eastAsia="Arial" w:hAnsi="Arial" w:cs="Arial"/>
                <w:b/>
                <w:sz w:val="18"/>
                <w:szCs w:val="18"/>
              </w:rPr>
            </w:pPr>
            <w:r w:rsidRPr="008632FE">
              <w:rPr>
                <w:rFonts w:ascii="Arial" w:eastAsia="Arial" w:hAnsi="Arial" w:cs="Arial"/>
                <w:b/>
                <w:sz w:val="18"/>
                <w:szCs w:val="18"/>
              </w:rPr>
              <w:t>2023</w:t>
            </w:r>
          </w:p>
        </w:tc>
        <w:tc>
          <w:tcPr>
            <w:tcW w:w="1354" w:type="dxa"/>
            <w:vAlign w:val="bottom"/>
          </w:tcPr>
          <w:p w14:paraId="58A68005" w14:textId="666D5013" w:rsidR="0053287A" w:rsidRPr="008632FE" w:rsidRDefault="00FE3DB7" w:rsidP="00532888">
            <w:pPr>
              <w:ind w:right="-72"/>
              <w:jc w:val="right"/>
              <w:rPr>
                <w:rFonts w:ascii="Arial" w:eastAsia="Arial" w:hAnsi="Arial" w:cs="Arial"/>
                <w:b/>
                <w:sz w:val="18"/>
                <w:szCs w:val="18"/>
              </w:rPr>
            </w:pPr>
            <w:r w:rsidRPr="008632FE">
              <w:rPr>
                <w:rFonts w:ascii="Arial" w:eastAsia="Arial" w:hAnsi="Arial" w:cs="Arial"/>
                <w:b/>
                <w:sz w:val="18"/>
                <w:szCs w:val="18"/>
              </w:rPr>
              <w:t>2022</w:t>
            </w:r>
          </w:p>
        </w:tc>
      </w:tr>
      <w:tr w:rsidR="0053287A" w:rsidRPr="008632FE" w14:paraId="7A537DA9" w14:textId="77777777" w:rsidTr="00571DA1">
        <w:tc>
          <w:tcPr>
            <w:tcW w:w="4147" w:type="dxa"/>
            <w:vAlign w:val="bottom"/>
          </w:tcPr>
          <w:p w14:paraId="7F3A2355" w14:textId="77777777" w:rsidR="0053287A" w:rsidRPr="008632FE" w:rsidRDefault="0053287A" w:rsidP="00532888">
            <w:pPr>
              <w:ind w:left="540" w:right="-72"/>
              <w:rPr>
                <w:rFonts w:ascii="Arial" w:eastAsia="Arial" w:hAnsi="Arial" w:cs="Arial"/>
                <w:b/>
                <w:sz w:val="18"/>
                <w:szCs w:val="18"/>
              </w:rPr>
            </w:pPr>
          </w:p>
        </w:tc>
        <w:tc>
          <w:tcPr>
            <w:tcW w:w="1354" w:type="dxa"/>
            <w:tcBorders>
              <w:bottom w:val="single" w:sz="4" w:space="0" w:color="000000"/>
            </w:tcBorders>
            <w:vAlign w:val="bottom"/>
          </w:tcPr>
          <w:p w14:paraId="746A6CE3"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c>
          <w:tcPr>
            <w:tcW w:w="1354" w:type="dxa"/>
            <w:tcBorders>
              <w:bottom w:val="single" w:sz="4" w:space="0" w:color="000000"/>
            </w:tcBorders>
            <w:vAlign w:val="bottom"/>
          </w:tcPr>
          <w:p w14:paraId="31E027CB"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 xml:space="preserve">Baht </w:t>
            </w:r>
          </w:p>
        </w:tc>
        <w:tc>
          <w:tcPr>
            <w:tcW w:w="1354" w:type="dxa"/>
            <w:tcBorders>
              <w:bottom w:val="single" w:sz="4" w:space="0" w:color="000000"/>
            </w:tcBorders>
            <w:vAlign w:val="bottom"/>
          </w:tcPr>
          <w:p w14:paraId="7F635CCD"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Baht</w:t>
            </w:r>
          </w:p>
        </w:tc>
        <w:tc>
          <w:tcPr>
            <w:tcW w:w="1354" w:type="dxa"/>
            <w:tcBorders>
              <w:bottom w:val="single" w:sz="4" w:space="0" w:color="000000"/>
            </w:tcBorders>
            <w:vAlign w:val="bottom"/>
          </w:tcPr>
          <w:p w14:paraId="21EC1E4F" w14:textId="77777777" w:rsidR="0053287A" w:rsidRPr="008632FE" w:rsidRDefault="00155A1D" w:rsidP="00532888">
            <w:pPr>
              <w:ind w:right="-72"/>
              <w:jc w:val="right"/>
              <w:rPr>
                <w:rFonts w:ascii="Arial" w:eastAsia="Arial" w:hAnsi="Arial" w:cs="Arial"/>
                <w:b/>
                <w:sz w:val="18"/>
                <w:szCs w:val="18"/>
              </w:rPr>
            </w:pPr>
            <w:r w:rsidRPr="008632FE">
              <w:rPr>
                <w:rFonts w:ascii="Arial" w:eastAsia="Arial" w:hAnsi="Arial" w:cs="Arial"/>
                <w:b/>
                <w:sz w:val="18"/>
                <w:szCs w:val="18"/>
              </w:rPr>
              <w:t xml:space="preserve">Baht </w:t>
            </w:r>
          </w:p>
        </w:tc>
      </w:tr>
      <w:tr w:rsidR="0053287A" w:rsidRPr="008632FE" w14:paraId="27A3A763" w14:textId="77777777" w:rsidTr="00571DA1">
        <w:tc>
          <w:tcPr>
            <w:tcW w:w="4147" w:type="dxa"/>
            <w:vAlign w:val="bottom"/>
          </w:tcPr>
          <w:p w14:paraId="7008A8BD" w14:textId="77777777" w:rsidR="0053287A" w:rsidRPr="008632FE" w:rsidRDefault="0053287A" w:rsidP="00532888">
            <w:pPr>
              <w:ind w:left="540" w:right="-72"/>
              <w:rPr>
                <w:rFonts w:ascii="Arial" w:eastAsia="Arial" w:hAnsi="Arial" w:cs="Arial"/>
                <w:sz w:val="12"/>
                <w:szCs w:val="12"/>
              </w:rPr>
            </w:pPr>
          </w:p>
        </w:tc>
        <w:tc>
          <w:tcPr>
            <w:tcW w:w="1354" w:type="dxa"/>
            <w:tcBorders>
              <w:top w:val="single" w:sz="4" w:space="0" w:color="000000"/>
            </w:tcBorders>
            <w:shd w:val="clear" w:color="auto" w:fill="FAFAFA"/>
            <w:vAlign w:val="bottom"/>
          </w:tcPr>
          <w:p w14:paraId="173E4DAE" w14:textId="77777777" w:rsidR="0053287A" w:rsidRPr="008632FE" w:rsidRDefault="0053287A" w:rsidP="00532888">
            <w:pPr>
              <w:ind w:right="-72"/>
              <w:jc w:val="right"/>
              <w:rPr>
                <w:rFonts w:ascii="Arial" w:eastAsia="Arial" w:hAnsi="Arial" w:cs="Arial"/>
                <w:sz w:val="12"/>
                <w:szCs w:val="12"/>
              </w:rPr>
            </w:pPr>
          </w:p>
        </w:tc>
        <w:tc>
          <w:tcPr>
            <w:tcW w:w="1354" w:type="dxa"/>
            <w:tcBorders>
              <w:top w:val="single" w:sz="4" w:space="0" w:color="000000"/>
            </w:tcBorders>
            <w:vAlign w:val="bottom"/>
          </w:tcPr>
          <w:p w14:paraId="4C36B8CB" w14:textId="77777777" w:rsidR="0053287A" w:rsidRPr="008632FE" w:rsidRDefault="0053287A" w:rsidP="00532888">
            <w:pPr>
              <w:ind w:right="-72"/>
              <w:jc w:val="right"/>
              <w:rPr>
                <w:rFonts w:ascii="Arial" w:eastAsia="Arial" w:hAnsi="Arial" w:cs="Arial"/>
                <w:sz w:val="12"/>
                <w:szCs w:val="12"/>
              </w:rPr>
            </w:pPr>
          </w:p>
        </w:tc>
        <w:tc>
          <w:tcPr>
            <w:tcW w:w="1354" w:type="dxa"/>
            <w:tcBorders>
              <w:top w:val="single" w:sz="4" w:space="0" w:color="000000"/>
            </w:tcBorders>
            <w:shd w:val="clear" w:color="auto" w:fill="FAFAFA"/>
            <w:vAlign w:val="bottom"/>
          </w:tcPr>
          <w:p w14:paraId="6A5C2081" w14:textId="77777777" w:rsidR="0053287A" w:rsidRPr="008632FE" w:rsidRDefault="0053287A" w:rsidP="00532888">
            <w:pPr>
              <w:ind w:right="-72"/>
              <w:jc w:val="right"/>
              <w:rPr>
                <w:rFonts w:ascii="Arial" w:eastAsia="Arial" w:hAnsi="Arial" w:cs="Arial"/>
                <w:sz w:val="12"/>
                <w:szCs w:val="12"/>
              </w:rPr>
            </w:pPr>
          </w:p>
        </w:tc>
        <w:tc>
          <w:tcPr>
            <w:tcW w:w="1354" w:type="dxa"/>
            <w:tcBorders>
              <w:top w:val="single" w:sz="4" w:space="0" w:color="000000"/>
            </w:tcBorders>
            <w:vAlign w:val="bottom"/>
          </w:tcPr>
          <w:p w14:paraId="6B57F01E" w14:textId="77777777" w:rsidR="0053287A" w:rsidRPr="008632FE" w:rsidRDefault="0053287A" w:rsidP="00532888">
            <w:pPr>
              <w:ind w:right="-72"/>
              <w:jc w:val="right"/>
              <w:rPr>
                <w:rFonts w:ascii="Arial" w:eastAsia="Arial" w:hAnsi="Arial" w:cs="Arial"/>
                <w:sz w:val="12"/>
                <w:szCs w:val="12"/>
              </w:rPr>
            </w:pPr>
          </w:p>
        </w:tc>
      </w:tr>
      <w:tr w:rsidR="0053287A" w:rsidRPr="008632FE" w14:paraId="343CF1E0" w14:textId="77777777" w:rsidTr="00571DA1">
        <w:tc>
          <w:tcPr>
            <w:tcW w:w="4147" w:type="dxa"/>
            <w:vAlign w:val="bottom"/>
          </w:tcPr>
          <w:p w14:paraId="4C593770" w14:textId="77777777" w:rsidR="0053287A" w:rsidRPr="008632FE" w:rsidRDefault="00155A1D" w:rsidP="00532888">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8632FE">
              <w:rPr>
                <w:rFonts w:ascii="Arial" w:eastAsia="Arial" w:hAnsi="Arial" w:cs="Arial"/>
                <w:sz w:val="18"/>
                <w:szCs w:val="18"/>
              </w:rPr>
              <w:t>Trade receivables and other receivables</w:t>
            </w:r>
          </w:p>
        </w:tc>
        <w:tc>
          <w:tcPr>
            <w:tcW w:w="1354" w:type="dxa"/>
            <w:shd w:val="clear" w:color="auto" w:fill="FAFAFA"/>
            <w:vAlign w:val="bottom"/>
          </w:tcPr>
          <w:p w14:paraId="15B09F8D" w14:textId="77777777" w:rsidR="0053287A" w:rsidRPr="008632FE" w:rsidRDefault="0053287A" w:rsidP="00532888">
            <w:pPr>
              <w:ind w:right="-72"/>
              <w:jc w:val="right"/>
              <w:rPr>
                <w:rFonts w:ascii="Arial" w:eastAsia="Arial" w:hAnsi="Arial" w:cs="Arial"/>
                <w:sz w:val="18"/>
                <w:szCs w:val="18"/>
              </w:rPr>
            </w:pPr>
          </w:p>
        </w:tc>
        <w:tc>
          <w:tcPr>
            <w:tcW w:w="1354" w:type="dxa"/>
            <w:vAlign w:val="bottom"/>
          </w:tcPr>
          <w:p w14:paraId="33E5B239" w14:textId="77777777" w:rsidR="0053287A" w:rsidRPr="008632FE" w:rsidRDefault="0053287A" w:rsidP="00532888">
            <w:pPr>
              <w:ind w:right="-72"/>
              <w:jc w:val="right"/>
              <w:rPr>
                <w:rFonts w:ascii="Arial" w:eastAsia="Arial" w:hAnsi="Arial" w:cs="Arial"/>
                <w:sz w:val="18"/>
                <w:szCs w:val="18"/>
              </w:rPr>
            </w:pPr>
          </w:p>
        </w:tc>
        <w:tc>
          <w:tcPr>
            <w:tcW w:w="1354" w:type="dxa"/>
            <w:shd w:val="clear" w:color="auto" w:fill="FAFAFA"/>
            <w:vAlign w:val="bottom"/>
          </w:tcPr>
          <w:p w14:paraId="0DF311EC" w14:textId="77777777" w:rsidR="0053287A" w:rsidRPr="008632FE" w:rsidRDefault="0053287A" w:rsidP="00532888">
            <w:pPr>
              <w:ind w:right="-72"/>
              <w:jc w:val="right"/>
              <w:rPr>
                <w:rFonts w:ascii="Arial" w:eastAsia="Arial" w:hAnsi="Arial" w:cs="Arial"/>
                <w:sz w:val="18"/>
                <w:szCs w:val="18"/>
              </w:rPr>
            </w:pPr>
          </w:p>
        </w:tc>
        <w:tc>
          <w:tcPr>
            <w:tcW w:w="1354" w:type="dxa"/>
            <w:shd w:val="clear" w:color="auto" w:fill="auto"/>
            <w:vAlign w:val="bottom"/>
          </w:tcPr>
          <w:p w14:paraId="41033CB6" w14:textId="77777777" w:rsidR="0053287A" w:rsidRPr="008632FE" w:rsidRDefault="0053287A" w:rsidP="00532888">
            <w:pPr>
              <w:ind w:right="-72"/>
              <w:jc w:val="right"/>
              <w:rPr>
                <w:rFonts w:ascii="Arial" w:eastAsia="Arial" w:hAnsi="Arial" w:cs="Arial"/>
                <w:sz w:val="18"/>
                <w:szCs w:val="18"/>
              </w:rPr>
            </w:pPr>
          </w:p>
        </w:tc>
      </w:tr>
      <w:tr w:rsidR="00FE0C19" w:rsidRPr="008632FE" w14:paraId="13332F1E" w14:textId="77777777" w:rsidTr="00571DA1">
        <w:tc>
          <w:tcPr>
            <w:tcW w:w="4147" w:type="dxa"/>
            <w:vAlign w:val="bottom"/>
          </w:tcPr>
          <w:p w14:paraId="2117FD76" w14:textId="77777777" w:rsidR="00FE0C19" w:rsidRPr="008632FE" w:rsidRDefault="00FE0C19" w:rsidP="00FE0C19">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8632FE">
              <w:rPr>
                <w:rFonts w:ascii="Arial" w:eastAsia="Arial" w:hAnsi="Arial" w:cs="Arial"/>
                <w:sz w:val="18"/>
                <w:szCs w:val="18"/>
              </w:rPr>
              <w:t xml:space="preserve">   Related parties</w:t>
            </w:r>
          </w:p>
        </w:tc>
        <w:tc>
          <w:tcPr>
            <w:tcW w:w="1354" w:type="dxa"/>
            <w:shd w:val="clear" w:color="auto" w:fill="FAFAFA"/>
            <w:vAlign w:val="bottom"/>
          </w:tcPr>
          <w:p w14:paraId="30635E9A" w14:textId="383EFA88" w:rsidR="00FE0C19" w:rsidRPr="008632FE" w:rsidRDefault="00F15FCD" w:rsidP="00FE0C19">
            <w:pPr>
              <w:ind w:right="-72"/>
              <w:jc w:val="right"/>
              <w:rPr>
                <w:rFonts w:ascii="Arial" w:eastAsia="Arial" w:hAnsi="Arial" w:cs="Arial"/>
                <w:sz w:val="18"/>
                <w:szCs w:val="18"/>
              </w:rPr>
            </w:pPr>
            <w:r w:rsidRPr="008632FE">
              <w:rPr>
                <w:rFonts w:ascii="Arial" w:eastAsia="Arial" w:hAnsi="Arial" w:cs="Arial"/>
                <w:sz w:val="18"/>
                <w:szCs w:val="18"/>
              </w:rPr>
              <w:t>2,632,003</w:t>
            </w:r>
          </w:p>
        </w:tc>
        <w:tc>
          <w:tcPr>
            <w:tcW w:w="1354" w:type="dxa"/>
            <w:vAlign w:val="bottom"/>
          </w:tcPr>
          <w:p w14:paraId="6F30FF67" w14:textId="27190EEB"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2,601,938</w:t>
            </w:r>
          </w:p>
        </w:tc>
        <w:tc>
          <w:tcPr>
            <w:tcW w:w="1354" w:type="dxa"/>
            <w:shd w:val="clear" w:color="auto" w:fill="FAFAFA"/>
            <w:vAlign w:val="bottom"/>
          </w:tcPr>
          <w:p w14:paraId="45C2FADE" w14:textId="6044773A" w:rsidR="00FE0C19" w:rsidRPr="008632FE" w:rsidRDefault="001B05F2" w:rsidP="00FE0C19">
            <w:pPr>
              <w:ind w:right="-72"/>
              <w:jc w:val="right"/>
              <w:rPr>
                <w:rFonts w:ascii="Arial" w:eastAsia="Arial" w:hAnsi="Arial" w:cs="Arial"/>
                <w:sz w:val="18"/>
                <w:szCs w:val="18"/>
              </w:rPr>
            </w:pPr>
            <w:r w:rsidRPr="008632FE">
              <w:rPr>
                <w:rFonts w:ascii="Arial" w:eastAsia="Arial" w:hAnsi="Arial" w:cs="Arial"/>
                <w:sz w:val="18"/>
                <w:szCs w:val="18"/>
              </w:rPr>
              <w:t>1,653,007</w:t>
            </w:r>
          </w:p>
        </w:tc>
        <w:tc>
          <w:tcPr>
            <w:tcW w:w="1354" w:type="dxa"/>
            <w:shd w:val="clear" w:color="auto" w:fill="auto"/>
            <w:vAlign w:val="bottom"/>
          </w:tcPr>
          <w:p w14:paraId="641EF894" w14:textId="075E0E7D"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2,163,110</w:t>
            </w:r>
          </w:p>
        </w:tc>
      </w:tr>
      <w:tr w:rsidR="00FE0C19" w:rsidRPr="008632FE" w14:paraId="7913D83E" w14:textId="77777777" w:rsidTr="00571DA1">
        <w:tc>
          <w:tcPr>
            <w:tcW w:w="4147" w:type="dxa"/>
            <w:vAlign w:val="bottom"/>
          </w:tcPr>
          <w:p w14:paraId="2DA35436" w14:textId="77777777" w:rsidR="00FE0C19" w:rsidRPr="008632FE" w:rsidRDefault="00FE0C19" w:rsidP="00FE0C19">
            <w:pPr>
              <w:ind w:left="540" w:right="-104"/>
              <w:rPr>
                <w:rFonts w:ascii="Arial" w:eastAsia="Arial" w:hAnsi="Arial" w:cs="Arial"/>
                <w:sz w:val="18"/>
                <w:szCs w:val="18"/>
              </w:rPr>
            </w:pPr>
            <w:r w:rsidRPr="008632FE">
              <w:rPr>
                <w:rFonts w:ascii="Arial" w:eastAsia="Arial" w:hAnsi="Arial" w:cs="Arial"/>
                <w:sz w:val="18"/>
                <w:szCs w:val="18"/>
              </w:rPr>
              <w:t xml:space="preserve">   Subsidiaries</w:t>
            </w:r>
          </w:p>
        </w:tc>
        <w:tc>
          <w:tcPr>
            <w:tcW w:w="1354" w:type="dxa"/>
            <w:shd w:val="clear" w:color="auto" w:fill="FAFAFA"/>
            <w:vAlign w:val="bottom"/>
          </w:tcPr>
          <w:p w14:paraId="6DE26BF0" w14:textId="631E0F44" w:rsidR="00FE0C19" w:rsidRPr="008632FE" w:rsidRDefault="00F15FCD" w:rsidP="00FE0C19">
            <w:pPr>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vAlign w:val="bottom"/>
          </w:tcPr>
          <w:p w14:paraId="2253CB9A" w14:textId="3E5E7EF8"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shd w:val="clear" w:color="auto" w:fill="FAFAFA"/>
            <w:vAlign w:val="bottom"/>
          </w:tcPr>
          <w:p w14:paraId="03B69EB4" w14:textId="72D49BDA" w:rsidR="00FE0C19" w:rsidRPr="008632FE" w:rsidRDefault="001B05F2" w:rsidP="00FE0C19">
            <w:pPr>
              <w:ind w:right="-72"/>
              <w:jc w:val="right"/>
              <w:rPr>
                <w:rFonts w:ascii="Arial" w:eastAsia="Arial" w:hAnsi="Arial" w:cs="Arial"/>
                <w:sz w:val="18"/>
                <w:szCs w:val="18"/>
              </w:rPr>
            </w:pPr>
            <w:r w:rsidRPr="008632FE">
              <w:rPr>
                <w:rFonts w:ascii="Arial" w:eastAsia="Arial" w:hAnsi="Arial" w:cs="Arial"/>
                <w:sz w:val="18"/>
                <w:szCs w:val="18"/>
              </w:rPr>
              <w:t>325,260,400</w:t>
            </w:r>
          </w:p>
        </w:tc>
        <w:tc>
          <w:tcPr>
            <w:tcW w:w="1354" w:type="dxa"/>
            <w:shd w:val="clear" w:color="auto" w:fill="auto"/>
            <w:vAlign w:val="bottom"/>
          </w:tcPr>
          <w:p w14:paraId="0FF30502" w14:textId="4A39B45A"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144,529,430</w:t>
            </w:r>
          </w:p>
        </w:tc>
      </w:tr>
      <w:tr w:rsidR="00FE0C19" w:rsidRPr="008632FE" w14:paraId="6A5F44D8" w14:textId="77777777" w:rsidTr="00571DA1">
        <w:tc>
          <w:tcPr>
            <w:tcW w:w="4147" w:type="dxa"/>
            <w:vAlign w:val="bottom"/>
          </w:tcPr>
          <w:p w14:paraId="095BBD69" w14:textId="77777777" w:rsidR="00FE0C19" w:rsidRPr="008632FE" w:rsidRDefault="00FE0C19" w:rsidP="00FE0C19">
            <w:pPr>
              <w:ind w:left="540" w:right="-104"/>
              <w:rPr>
                <w:rFonts w:ascii="Arial" w:eastAsia="Arial" w:hAnsi="Arial" w:cs="Arial"/>
                <w:sz w:val="18"/>
                <w:szCs w:val="18"/>
              </w:rPr>
            </w:pPr>
            <w:r w:rsidRPr="008632FE">
              <w:rPr>
                <w:rFonts w:ascii="Arial" w:eastAsia="Arial" w:hAnsi="Arial" w:cs="Arial"/>
                <w:sz w:val="18"/>
                <w:szCs w:val="18"/>
              </w:rPr>
              <w:t xml:space="preserve">   Shareholders and key management</w:t>
            </w:r>
          </w:p>
        </w:tc>
        <w:tc>
          <w:tcPr>
            <w:tcW w:w="1354" w:type="dxa"/>
            <w:shd w:val="clear" w:color="auto" w:fill="FAFAFA"/>
            <w:vAlign w:val="bottom"/>
          </w:tcPr>
          <w:p w14:paraId="1F7E146D" w14:textId="3F31C547" w:rsidR="00FE0C19" w:rsidRPr="008632FE" w:rsidRDefault="00F15FCD" w:rsidP="00FE0C19">
            <w:pPr>
              <w:ind w:right="-72"/>
              <w:jc w:val="right"/>
              <w:rPr>
                <w:rFonts w:ascii="Arial" w:eastAsia="Arial" w:hAnsi="Arial" w:cs="Arial"/>
                <w:sz w:val="18"/>
                <w:szCs w:val="18"/>
              </w:rPr>
            </w:pPr>
            <w:r w:rsidRPr="008632FE">
              <w:rPr>
                <w:rFonts w:ascii="Arial" w:eastAsia="Arial" w:hAnsi="Arial" w:cs="Arial"/>
                <w:sz w:val="18"/>
                <w:szCs w:val="18"/>
              </w:rPr>
              <w:t>245,800</w:t>
            </w:r>
          </w:p>
        </w:tc>
        <w:tc>
          <w:tcPr>
            <w:tcW w:w="1354" w:type="dxa"/>
            <w:vAlign w:val="bottom"/>
          </w:tcPr>
          <w:p w14:paraId="42E264AD" w14:textId="22C8CCBE"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150,200</w:t>
            </w:r>
          </w:p>
        </w:tc>
        <w:tc>
          <w:tcPr>
            <w:tcW w:w="1354" w:type="dxa"/>
            <w:shd w:val="clear" w:color="auto" w:fill="FAFAFA"/>
            <w:vAlign w:val="bottom"/>
          </w:tcPr>
          <w:p w14:paraId="023D1AD7" w14:textId="6120A4AC" w:rsidR="00FE0C19" w:rsidRPr="008632FE" w:rsidRDefault="001B05F2" w:rsidP="00FE0C19">
            <w:pPr>
              <w:ind w:right="-72"/>
              <w:jc w:val="right"/>
              <w:rPr>
                <w:rFonts w:ascii="Arial" w:eastAsia="Arial" w:hAnsi="Arial" w:cs="Arial"/>
                <w:sz w:val="18"/>
                <w:szCs w:val="18"/>
              </w:rPr>
            </w:pPr>
            <w:r w:rsidRPr="008632FE">
              <w:rPr>
                <w:rFonts w:ascii="Arial" w:eastAsia="Arial" w:hAnsi="Arial" w:cs="Arial"/>
                <w:sz w:val="18"/>
                <w:szCs w:val="18"/>
              </w:rPr>
              <w:t>245,800</w:t>
            </w:r>
          </w:p>
        </w:tc>
        <w:tc>
          <w:tcPr>
            <w:tcW w:w="1354" w:type="dxa"/>
            <w:shd w:val="clear" w:color="auto" w:fill="auto"/>
            <w:vAlign w:val="bottom"/>
          </w:tcPr>
          <w:p w14:paraId="7D3B6359" w14:textId="0C636C05"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150,200</w:t>
            </w:r>
          </w:p>
        </w:tc>
      </w:tr>
      <w:tr w:rsidR="00FE0C19" w:rsidRPr="008632FE" w14:paraId="25ED7128" w14:textId="77777777" w:rsidTr="00571DA1">
        <w:tc>
          <w:tcPr>
            <w:tcW w:w="4147" w:type="dxa"/>
            <w:vAlign w:val="bottom"/>
          </w:tcPr>
          <w:p w14:paraId="301D58FF" w14:textId="1AF8F792" w:rsidR="00FE0C19" w:rsidRPr="008632FE" w:rsidRDefault="00FE0C19" w:rsidP="00FE0C19">
            <w:pPr>
              <w:ind w:left="540" w:right="-104"/>
              <w:rPr>
                <w:rFonts w:ascii="Arial" w:eastAsia="Arial" w:hAnsi="Arial" w:cs="Arial"/>
                <w:sz w:val="18"/>
                <w:szCs w:val="18"/>
              </w:rPr>
            </w:pPr>
            <w:r w:rsidRPr="008632FE">
              <w:rPr>
                <w:rFonts w:ascii="Arial" w:eastAsia="Arial" w:hAnsi="Arial" w:cs="Arial"/>
                <w:sz w:val="18"/>
                <w:szCs w:val="18"/>
              </w:rPr>
              <w:t xml:space="preserve">   Joint ventures</w:t>
            </w:r>
          </w:p>
        </w:tc>
        <w:tc>
          <w:tcPr>
            <w:tcW w:w="1354" w:type="dxa"/>
            <w:shd w:val="clear" w:color="auto" w:fill="FAFAFA"/>
            <w:vAlign w:val="bottom"/>
          </w:tcPr>
          <w:p w14:paraId="70EC0A7F" w14:textId="31E16D05" w:rsidR="00FE0C19" w:rsidRPr="008632FE" w:rsidRDefault="00F15FCD" w:rsidP="00FE0C19">
            <w:pPr>
              <w:ind w:right="-72"/>
              <w:jc w:val="right"/>
              <w:rPr>
                <w:rFonts w:ascii="Arial" w:eastAsia="Arial" w:hAnsi="Arial" w:cs="Arial"/>
                <w:sz w:val="18"/>
                <w:szCs w:val="18"/>
              </w:rPr>
            </w:pPr>
            <w:r w:rsidRPr="008632FE">
              <w:rPr>
                <w:rFonts w:ascii="Arial" w:eastAsia="Arial" w:hAnsi="Arial" w:cs="Arial"/>
                <w:sz w:val="18"/>
                <w:szCs w:val="18"/>
              </w:rPr>
              <w:t>8,293,931</w:t>
            </w:r>
          </w:p>
        </w:tc>
        <w:tc>
          <w:tcPr>
            <w:tcW w:w="1354" w:type="dxa"/>
            <w:vAlign w:val="bottom"/>
          </w:tcPr>
          <w:p w14:paraId="2A5B9E81" w14:textId="5D33AADF"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361,453</w:t>
            </w:r>
          </w:p>
        </w:tc>
        <w:tc>
          <w:tcPr>
            <w:tcW w:w="1354" w:type="dxa"/>
            <w:shd w:val="clear" w:color="auto" w:fill="FAFAFA"/>
            <w:vAlign w:val="bottom"/>
          </w:tcPr>
          <w:p w14:paraId="17DC71CA" w14:textId="5D06B380" w:rsidR="00FE0C19" w:rsidRPr="008632FE" w:rsidRDefault="001B05F2" w:rsidP="00FE0C19">
            <w:pPr>
              <w:ind w:right="-72"/>
              <w:jc w:val="right"/>
              <w:rPr>
                <w:rFonts w:ascii="Arial" w:eastAsia="Arial" w:hAnsi="Arial" w:cs="Arial"/>
                <w:sz w:val="18"/>
                <w:szCs w:val="18"/>
              </w:rPr>
            </w:pPr>
            <w:r w:rsidRPr="008632FE">
              <w:rPr>
                <w:rFonts w:ascii="Arial" w:eastAsia="Arial" w:hAnsi="Arial" w:cs="Arial"/>
                <w:sz w:val="18"/>
                <w:szCs w:val="18"/>
              </w:rPr>
              <w:t>8,293,931</w:t>
            </w:r>
          </w:p>
        </w:tc>
        <w:tc>
          <w:tcPr>
            <w:tcW w:w="1354" w:type="dxa"/>
            <w:shd w:val="clear" w:color="auto" w:fill="auto"/>
            <w:vAlign w:val="bottom"/>
          </w:tcPr>
          <w:p w14:paraId="7F060B53" w14:textId="222F098D"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361,453</w:t>
            </w:r>
          </w:p>
        </w:tc>
      </w:tr>
      <w:tr w:rsidR="00FE0C19" w:rsidRPr="008632FE" w14:paraId="7F8ED4B9" w14:textId="77777777" w:rsidTr="00571DA1">
        <w:tc>
          <w:tcPr>
            <w:tcW w:w="4147" w:type="dxa"/>
            <w:vAlign w:val="bottom"/>
          </w:tcPr>
          <w:p w14:paraId="63E0F872" w14:textId="77777777" w:rsidR="00FE0C19" w:rsidRPr="008632FE"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48A80F6C" w14:textId="77777777" w:rsidR="00FE0C19" w:rsidRPr="008632FE"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72646C30" w14:textId="77777777" w:rsidR="00FE0C19" w:rsidRPr="008632FE"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119751FF" w14:textId="77777777" w:rsidR="00FE0C19" w:rsidRPr="008632FE"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auto"/>
            <w:vAlign w:val="bottom"/>
          </w:tcPr>
          <w:p w14:paraId="75314E1E" w14:textId="77777777" w:rsidR="00FE0C19" w:rsidRPr="008632FE"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FE0C19" w:rsidRPr="008632FE" w14:paraId="4C729432" w14:textId="77777777" w:rsidTr="00571DA1">
        <w:tc>
          <w:tcPr>
            <w:tcW w:w="4147" w:type="dxa"/>
            <w:vAlign w:val="bottom"/>
          </w:tcPr>
          <w:p w14:paraId="2583B8EA" w14:textId="77777777" w:rsidR="00FE0C19" w:rsidRPr="008632FE" w:rsidRDefault="00FE0C19" w:rsidP="00FE0C19">
            <w:pPr>
              <w:ind w:left="540" w:right="-104"/>
              <w:rPr>
                <w:rFonts w:ascii="Arial" w:eastAsia="Arial" w:hAnsi="Arial" w:cs="Arial"/>
                <w:sz w:val="18"/>
                <w:szCs w:val="18"/>
              </w:rPr>
            </w:pPr>
            <w:r w:rsidRPr="008632FE">
              <w:rPr>
                <w:rFonts w:ascii="Arial" w:eastAsia="Arial" w:hAnsi="Arial" w:cs="Arial"/>
                <w:sz w:val="18"/>
                <w:szCs w:val="18"/>
              </w:rPr>
              <w:t>Total receivables from related parties</w:t>
            </w:r>
          </w:p>
        </w:tc>
        <w:tc>
          <w:tcPr>
            <w:tcW w:w="1354" w:type="dxa"/>
            <w:tcBorders>
              <w:bottom w:val="single" w:sz="4" w:space="0" w:color="000000"/>
            </w:tcBorders>
            <w:shd w:val="clear" w:color="auto" w:fill="FAFAFA"/>
            <w:vAlign w:val="bottom"/>
          </w:tcPr>
          <w:p w14:paraId="4959BEA7" w14:textId="5CB0BB37" w:rsidR="00FE0C19" w:rsidRPr="008632FE" w:rsidRDefault="00F15FCD" w:rsidP="00FE0C19">
            <w:pPr>
              <w:ind w:right="-72"/>
              <w:jc w:val="right"/>
              <w:rPr>
                <w:rFonts w:ascii="Arial" w:eastAsia="Arial" w:hAnsi="Arial" w:cs="Arial"/>
                <w:sz w:val="18"/>
                <w:szCs w:val="18"/>
              </w:rPr>
            </w:pPr>
            <w:r w:rsidRPr="008632FE">
              <w:rPr>
                <w:rFonts w:ascii="Arial" w:eastAsia="Arial" w:hAnsi="Arial" w:cs="Arial"/>
                <w:sz w:val="18"/>
                <w:szCs w:val="18"/>
              </w:rPr>
              <w:t>11,171,734</w:t>
            </w:r>
          </w:p>
        </w:tc>
        <w:tc>
          <w:tcPr>
            <w:tcW w:w="1354" w:type="dxa"/>
            <w:tcBorders>
              <w:bottom w:val="single" w:sz="4" w:space="0" w:color="000000"/>
            </w:tcBorders>
            <w:vAlign w:val="bottom"/>
          </w:tcPr>
          <w:p w14:paraId="12F3D7C0" w14:textId="7F7D641A"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3,113,591</w:t>
            </w:r>
          </w:p>
        </w:tc>
        <w:tc>
          <w:tcPr>
            <w:tcW w:w="1354" w:type="dxa"/>
            <w:tcBorders>
              <w:bottom w:val="single" w:sz="4" w:space="0" w:color="000000"/>
            </w:tcBorders>
            <w:shd w:val="clear" w:color="auto" w:fill="FAFAFA"/>
            <w:vAlign w:val="bottom"/>
          </w:tcPr>
          <w:p w14:paraId="2FA89460" w14:textId="53D0DC88" w:rsidR="00FE0C19" w:rsidRPr="008632FE" w:rsidRDefault="001B05F2" w:rsidP="00FE0C19">
            <w:pPr>
              <w:ind w:right="-72"/>
              <w:jc w:val="right"/>
              <w:rPr>
                <w:rFonts w:ascii="Arial" w:eastAsia="Arial" w:hAnsi="Arial" w:cs="Arial"/>
                <w:sz w:val="18"/>
                <w:szCs w:val="18"/>
              </w:rPr>
            </w:pPr>
            <w:r w:rsidRPr="008632FE">
              <w:rPr>
                <w:rFonts w:ascii="Arial" w:eastAsia="Arial" w:hAnsi="Arial" w:cs="Arial"/>
                <w:sz w:val="18"/>
                <w:szCs w:val="18"/>
              </w:rPr>
              <w:t>335,453,138</w:t>
            </w:r>
          </w:p>
        </w:tc>
        <w:tc>
          <w:tcPr>
            <w:tcW w:w="1354" w:type="dxa"/>
            <w:tcBorders>
              <w:bottom w:val="single" w:sz="4" w:space="0" w:color="000000"/>
            </w:tcBorders>
            <w:shd w:val="clear" w:color="auto" w:fill="auto"/>
            <w:vAlign w:val="bottom"/>
          </w:tcPr>
          <w:p w14:paraId="7151067B" w14:textId="08762785" w:rsidR="00FE0C19" w:rsidRPr="008632FE" w:rsidRDefault="00FE0C19" w:rsidP="00FE0C19">
            <w:pPr>
              <w:ind w:right="-72"/>
              <w:jc w:val="right"/>
              <w:rPr>
                <w:rFonts w:ascii="Arial" w:eastAsia="Arial" w:hAnsi="Arial" w:cs="Arial"/>
                <w:sz w:val="18"/>
                <w:szCs w:val="18"/>
              </w:rPr>
            </w:pPr>
            <w:r w:rsidRPr="008632FE">
              <w:rPr>
                <w:rFonts w:ascii="Arial" w:eastAsia="Arial" w:hAnsi="Arial" w:cs="Arial"/>
                <w:sz w:val="18"/>
                <w:szCs w:val="18"/>
              </w:rPr>
              <w:t>147,204,193</w:t>
            </w:r>
          </w:p>
        </w:tc>
      </w:tr>
      <w:tr w:rsidR="007315CB" w:rsidRPr="008632FE" w14:paraId="19B1654C" w14:textId="77777777" w:rsidTr="00571DA1">
        <w:tc>
          <w:tcPr>
            <w:tcW w:w="4147" w:type="dxa"/>
            <w:vAlign w:val="bottom"/>
          </w:tcPr>
          <w:p w14:paraId="62AC1136" w14:textId="77777777" w:rsidR="007315CB" w:rsidRPr="008632FE" w:rsidRDefault="007315CB" w:rsidP="00FE0C19">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7E1D36A8" w14:textId="77777777" w:rsidR="007315CB" w:rsidRPr="008632FE" w:rsidRDefault="007315CB" w:rsidP="00FE0C19">
            <w:pPr>
              <w:ind w:right="-72"/>
              <w:jc w:val="right"/>
              <w:rPr>
                <w:rFonts w:ascii="Arial" w:eastAsia="Arial" w:hAnsi="Arial" w:cs="Arial"/>
                <w:sz w:val="18"/>
                <w:szCs w:val="18"/>
              </w:rPr>
            </w:pPr>
          </w:p>
        </w:tc>
        <w:tc>
          <w:tcPr>
            <w:tcW w:w="1354" w:type="dxa"/>
            <w:tcBorders>
              <w:top w:val="single" w:sz="4" w:space="0" w:color="000000"/>
            </w:tcBorders>
            <w:vAlign w:val="bottom"/>
          </w:tcPr>
          <w:p w14:paraId="41C6B667" w14:textId="77777777" w:rsidR="007315CB" w:rsidRPr="008632FE" w:rsidRDefault="007315CB" w:rsidP="00FE0C19">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7F50727E" w14:textId="77777777" w:rsidR="007315CB" w:rsidRPr="008632FE" w:rsidRDefault="007315CB" w:rsidP="00FE0C19">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4C454D40" w14:textId="77777777" w:rsidR="007315CB" w:rsidRPr="008632FE" w:rsidRDefault="007315CB" w:rsidP="00FE0C19">
            <w:pPr>
              <w:ind w:right="-72"/>
              <w:jc w:val="right"/>
              <w:rPr>
                <w:rFonts w:ascii="Arial" w:eastAsia="Arial" w:hAnsi="Arial" w:cs="Arial"/>
                <w:sz w:val="18"/>
                <w:szCs w:val="18"/>
              </w:rPr>
            </w:pPr>
          </w:p>
        </w:tc>
      </w:tr>
      <w:tr w:rsidR="007315CB" w:rsidRPr="008632FE" w14:paraId="011C0A9C" w14:textId="77777777" w:rsidTr="008D7883">
        <w:tc>
          <w:tcPr>
            <w:tcW w:w="4147" w:type="dxa"/>
            <w:vAlign w:val="bottom"/>
          </w:tcPr>
          <w:p w14:paraId="4587CE4E" w14:textId="11C72AD7" w:rsidR="007315CB" w:rsidRPr="008632FE" w:rsidRDefault="007315CB" w:rsidP="00FE0C19">
            <w:pPr>
              <w:ind w:left="540" w:right="-104"/>
              <w:rPr>
                <w:rFonts w:ascii="Arial" w:eastAsia="Arial" w:hAnsi="Arial" w:cs="Arial"/>
                <w:sz w:val="18"/>
                <w:szCs w:val="18"/>
              </w:rPr>
            </w:pPr>
            <w:r w:rsidRPr="008632FE">
              <w:rPr>
                <w:rFonts w:ascii="Arial" w:eastAsia="Arial" w:hAnsi="Arial" w:cs="Arial"/>
                <w:sz w:val="18"/>
                <w:szCs w:val="18"/>
              </w:rPr>
              <w:t>Trade payables and other payables</w:t>
            </w:r>
          </w:p>
        </w:tc>
        <w:tc>
          <w:tcPr>
            <w:tcW w:w="1354" w:type="dxa"/>
            <w:shd w:val="clear" w:color="auto" w:fill="FAFAFA"/>
            <w:vAlign w:val="bottom"/>
          </w:tcPr>
          <w:p w14:paraId="06025AEF" w14:textId="77777777" w:rsidR="007315CB" w:rsidRPr="008632FE" w:rsidRDefault="007315CB" w:rsidP="00FE0C19">
            <w:pPr>
              <w:ind w:right="-72"/>
              <w:jc w:val="right"/>
              <w:rPr>
                <w:rFonts w:ascii="Arial" w:eastAsia="Arial" w:hAnsi="Arial" w:cs="Arial"/>
                <w:sz w:val="18"/>
                <w:szCs w:val="18"/>
              </w:rPr>
            </w:pPr>
          </w:p>
        </w:tc>
        <w:tc>
          <w:tcPr>
            <w:tcW w:w="1354" w:type="dxa"/>
            <w:vAlign w:val="bottom"/>
          </w:tcPr>
          <w:p w14:paraId="23673913" w14:textId="77777777" w:rsidR="007315CB" w:rsidRPr="008632FE" w:rsidRDefault="007315CB" w:rsidP="00FE0C19">
            <w:pPr>
              <w:ind w:right="-72"/>
              <w:jc w:val="right"/>
              <w:rPr>
                <w:rFonts w:ascii="Arial" w:eastAsia="Arial" w:hAnsi="Arial" w:cs="Arial"/>
                <w:sz w:val="18"/>
                <w:szCs w:val="18"/>
              </w:rPr>
            </w:pPr>
          </w:p>
        </w:tc>
        <w:tc>
          <w:tcPr>
            <w:tcW w:w="1354" w:type="dxa"/>
            <w:shd w:val="clear" w:color="auto" w:fill="FAFAFA"/>
            <w:vAlign w:val="bottom"/>
          </w:tcPr>
          <w:p w14:paraId="4A0554DC" w14:textId="77777777" w:rsidR="007315CB" w:rsidRPr="008632FE" w:rsidRDefault="007315CB" w:rsidP="00FE0C19">
            <w:pPr>
              <w:ind w:right="-72"/>
              <w:jc w:val="right"/>
              <w:rPr>
                <w:rFonts w:ascii="Arial" w:eastAsia="Arial" w:hAnsi="Arial" w:cs="Arial"/>
                <w:sz w:val="18"/>
                <w:szCs w:val="18"/>
              </w:rPr>
            </w:pPr>
          </w:p>
        </w:tc>
        <w:tc>
          <w:tcPr>
            <w:tcW w:w="1354" w:type="dxa"/>
            <w:shd w:val="clear" w:color="auto" w:fill="auto"/>
            <w:vAlign w:val="bottom"/>
          </w:tcPr>
          <w:p w14:paraId="49955649" w14:textId="77777777" w:rsidR="007315CB" w:rsidRPr="008632FE" w:rsidRDefault="007315CB" w:rsidP="00FE0C19">
            <w:pPr>
              <w:ind w:right="-72"/>
              <w:jc w:val="right"/>
              <w:rPr>
                <w:rFonts w:ascii="Arial" w:eastAsia="Arial" w:hAnsi="Arial" w:cs="Arial"/>
                <w:sz w:val="18"/>
                <w:szCs w:val="18"/>
              </w:rPr>
            </w:pPr>
          </w:p>
        </w:tc>
      </w:tr>
      <w:tr w:rsidR="007315CB" w:rsidRPr="008632FE" w14:paraId="25B4001F" w14:textId="77777777" w:rsidTr="00F20159">
        <w:tc>
          <w:tcPr>
            <w:tcW w:w="4147" w:type="dxa"/>
            <w:vAlign w:val="bottom"/>
          </w:tcPr>
          <w:p w14:paraId="2BCFBF37" w14:textId="79820CC4" w:rsidR="007315CB" w:rsidRPr="008632FE" w:rsidRDefault="007315CB" w:rsidP="00FE0C19">
            <w:pPr>
              <w:ind w:left="540" w:right="-104"/>
              <w:rPr>
                <w:rFonts w:ascii="Arial" w:eastAsia="Arial" w:hAnsi="Arial" w:cs="Arial"/>
                <w:sz w:val="18"/>
                <w:szCs w:val="18"/>
              </w:rPr>
            </w:pPr>
            <w:r w:rsidRPr="008632FE">
              <w:rPr>
                <w:rFonts w:ascii="Arial" w:eastAsia="Arial" w:hAnsi="Arial" w:cs="Arial"/>
                <w:sz w:val="18"/>
                <w:szCs w:val="18"/>
              </w:rPr>
              <w:t xml:space="preserve">   Subsidiaries</w:t>
            </w:r>
          </w:p>
        </w:tc>
        <w:tc>
          <w:tcPr>
            <w:tcW w:w="1354" w:type="dxa"/>
            <w:shd w:val="clear" w:color="auto" w:fill="FAFAFA"/>
            <w:vAlign w:val="bottom"/>
          </w:tcPr>
          <w:p w14:paraId="5BE771D4" w14:textId="0D30ABAD"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vAlign w:val="bottom"/>
          </w:tcPr>
          <w:p w14:paraId="5906B6FB" w14:textId="1F36B1B0"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shd w:val="clear" w:color="auto" w:fill="FAFAFA"/>
            <w:vAlign w:val="bottom"/>
          </w:tcPr>
          <w:p w14:paraId="71A69EFC" w14:textId="104B7C5D"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42,175,301</w:t>
            </w:r>
          </w:p>
        </w:tc>
        <w:tc>
          <w:tcPr>
            <w:tcW w:w="1354" w:type="dxa"/>
            <w:shd w:val="clear" w:color="auto" w:fill="auto"/>
            <w:vAlign w:val="bottom"/>
          </w:tcPr>
          <w:p w14:paraId="202E27A7" w14:textId="3AEEC3F1"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47,731,876</w:t>
            </w:r>
          </w:p>
        </w:tc>
      </w:tr>
      <w:tr w:rsidR="007315CB" w:rsidRPr="008632FE" w14:paraId="256C28C3" w14:textId="77777777" w:rsidTr="00F20159">
        <w:tc>
          <w:tcPr>
            <w:tcW w:w="4147" w:type="dxa"/>
            <w:vAlign w:val="bottom"/>
          </w:tcPr>
          <w:p w14:paraId="05755F8F" w14:textId="4887C94D" w:rsidR="007315CB" w:rsidRPr="008632FE" w:rsidRDefault="007315CB" w:rsidP="00FE0C19">
            <w:pPr>
              <w:ind w:left="540" w:right="-104"/>
              <w:rPr>
                <w:rFonts w:ascii="Arial" w:eastAsia="Arial" w:hAnsi="Arial" w:cs="Arial"/>
                <w:sz w:val="18"/>
                <w:szCs w:val="18"/>
              </w:rPr>
            </w:pPr>
            <w:r w:rsidRPr="008632FE">
              <w:rPr>
                <w:rFonts w:ascii="Arial" w:eastAsia="Arial" w:hAnsi="Arial" w:cs="Arial"/>
                <w:sz w:val="18"/>
                <w:szCs w:val="18"/>
              </w:rPr>
              <w:t xml:space="preserve">   Shareholders and key management</w:t>
            </w:r>
          </w:p>
        </w:tc>
        <w:tc>
          <w:tcPr>
            <w:tcW w:w="1354" w:type="dxa"/>
            <w:shd w:val="clear" w:color="auto" w:fill="FAFAFA"/>
            <w:vAlign w:val="bottom"/>
          </w:tcPr>
          <w:p w14:paraId="02DFB091" w14:textId="3D006B1C"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523,952</w:t>
            </w:r>
          </w:p>
        </w:tc>
        <w:tc>
          <w:tcPr>
            <w:tcW w:w="1354" w:type="dxa"/>
            <w:vAlign w:val="bottom"/>
          </w:tcPr>
          <w:p w14:paraId="5A856651" w14:textId="030310A0"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3,620,932</w:t>
            </w:r>
          </w:p>
        </w:tc>
        <w:tc>
          <w:tcPr>
            <w:tcW w:w="1354" w:type="dxa"/>
            <w:shd w:val="clear" w:color="auto" w:fill="FAFAFA"/>
            <w:vAlign w:val="bottom"/>
          </w:tcPr>
          <w:p w14:paraId="4AB321BF" w14:textId="79E088AB"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397,892</w:t>
            </w:r>
          </w:p>
        </w:tc>
        <w:tc>
          <w:tcPr>
            <w:tcW w:w="1354" w:type="dxa"/>
            <w:shd w:val="clear" w:color="auto" w:fill="auto"/>
            <w:vAlign w:val="bottom"/>
          </w:tcPr>
          <w:p w14:paraId="55227194" w14:textId="1F8BE162"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3,382,478</w:t>
            </w:r>
          </w:p>
        </w:tc>
      </w:tr>
      <w:tr w:rsidR="007315CB" w:rsidRPr="008632FE" w14:paraId="3173E4EF" w14:textId="77777777" w:rsidTr="00F20159">
        <w:tc>
          <w:tcPr>
            <w:tcW w:w="4147" w:type="dxa"/>
            <w:vAlign w:val="bottom"/>
          </w:tcPr>
          <w:p w14:paraId="41648D31" w14:textId="72375C4D" w:rsidR="007315CB" w:rsidRPr="008632FE" w:rsidRDefault="007315CB" w:rsidP="00FE0C19">
            <w:pPr>
              <w:ind w:left="540" w:right="-104"/>
              <w:rPr>
                <w:rFonts w:ascii="Arial" w:eastAsia="Arial" w:hAnsi="Arial" w:cs="Arial"/>
                <w:sz w:val="18"/>
                <w:szCs w:val="18"/>
              </w:rPr>
            </w:pPr>
            <w:r w:rsidRPr="008632FE">
              <w:rPr>
                <w:rFonts w:ascii="Arial" w:eastAsia="Arial" w:hAnsi="Arial" w:cs="Arial"/>
                <w:sz w:val="18"/>
                <w:szCs w:val="18"/>
              </w:rPr>
              <w:t xml:space="preserve">   Company under common control</w:t>
            </w:r>
          </w:p>
        </w:tc>
        <w:tc>
          <w:tcPr>
            <w:tcW w:w="1354" w:type="dxa"/>
            <w:shd w:val="clear" w:color="auto" w:fill="FAFAFA"/>
            <w:vAlign w:val="bottom"/>
          </w:tcPr>
          <w:p w14:paraId="49896E29" w14:textId="50DCDA13" w:rsidR="007315CB" w:rsidRPr="008632FE" w:rsidRDefault="007315CB" w:rsidP="00FE0C19">
            <w:pPr>
              <w:ind w:right="-72"/>
              <w:jc w:val="right"/>
              <w:rPr>
                <w:rFonts w:ascii="Arial" w:eastAsia="Arial" w:hAnsi="Arial" w:cs="Arial"/>
                <w:sz w:val="18"/>
                <w:szCs w:val="18"/>
              </w:rPr>
            </w:pPr>
          </w:p>
        </w:tc>
        <w:tc>
          <w:tcPr>
            <w:tcW w:w="1354" w:type="dxa"/>
            <w:vAlign w:val="bottom"/>
          </w:tcPr>
          <w:p w14:paraId="3854012C" w14:textId="43A6FE84" w:rsidR="007315CB" w:rsidRPr="008632FE" w:rsidRDefault="007315CB" w:rsidP="00FE0C19">
            <w:pPr>
              <w:ind w:right="-72"/>
              <w:jc w:val="right"/>
              <w:rPr>
                <w:rFonts w:ascii="Arial" w:eastAsia="Arial" w:hAnsi="Arial" w:cs="Arial"/>
                <w:sz w:val="18"/>
                <w:szCs w:val="18"/>
              </w:rPr>
            </w:pPr>
          </w:p>
        </w:tc>
        <w:tc>
          <w:tcPr>
            <w:tcW w:w="1354" w:type="dxa"/>
            <w:shd w:val="clear" w:color="auto" w:fill="FAFAFA"/>
            <w:vAlign w:val="bottom"/>
          </w:tcPr>
          <w:p w14:paraId="09BDCC81" w14:textId="787EF234" w:rsidR="007315CB" w:rsidRPr="008632FE" w:rsidRDefault="007315CB" w:rsidP="00FE0C19">
            <w:pPr>
              <w:ind w:right="-72"/>
              <w:jc w:val="right"/>
              <w:rPr>
                <w:rFonts w:ascii="Arial" w:eastAsia="Arial" w:hAnsi="Arial" w:cs="Arial"/>
                <w:sz w:val="18"/>
                <w:szCs w:val="18"/>
              </w:rPr>
            </w:pPr>
          </w:p>
        </w:tc>
        <w:tc>
          <w:tcPr>
            <w:tcW w:w="1354" w:type="dxa"/>
            <w:shd w:val="clear" w:color="auto" w:fill="auto"/>
            <w:vAlign w:val="bottom"/>
          </w:tcPr>
          <w:p w14:paraId="515B2A55" w14:textId="391EB671" w:rsidR="007315CB" w:rsidRPr="008632FE" w:rsidRDefault="007315CB" w:rsidP="00FE0C19">
            <w:pPr>
              <w:ind w:right="-72"/>
              <w:jc w:val="right"/>
              <w:rPr>
                <w:rFonts w:ascii="Arial" w:eastAsia="Arial" w:hAnsi="Arial" w:cs="Arial"/>
                <w:sz w:val="18"/>
                <w:szCs w:val="18"/>
              </w:rPr>
            </w:pPr>
          </w:p>
        </w:tc>
      </w:tr>
      <w:tr w:rsidR="007315CB" w:rsidRPr="008632FE" w14:paraId="36070B64" w14:textId="77777777" w:rsidTr="00F20159">
        <w:tc>
          <w:tcPr>
            <w:tcW w:w="4147" w:type="dxa"/>
            <w:vAlign w:val="bottom"/>
          </w:tcPr>
          <w:p w14:paraId="4622676F" w14:textId="3081C69F" w:rsidR="007315CB" w:rsidRPr="008632FE" w:rsidRDefault="007315CB" w:rsidP="00FE0C19">
            <w:pPr>
              <w:ind w:left="540" w:right="-104"/>
              <w:rPr>
                <w:rFonts w:ascii="Arial" w:eastAsia="Arial" w:hAnsi="Arial" w:cs="Arial"/>
                <w:sz w:val="18"/>
                <w:szCs w:val="18"/>
              </w:rPr>
            </w:pPr>
            <w:r w:rsidRPr="008632FE">
              <w:rPr>
                <w:rFonts w:ascii="Arial" w:eastAsia="Arial" w:hAnsi="Arial" w:cs="Arial"/>
                <w:sz w:val="18"/>
                <w:szCs w:val="18"/>
              </w:rPr>
              <w:t xml:space="preserve">      at shareholders level</w:t>
            </w:r>
          </w:p>
        </w:tc>
        <w:tc>
          <w:tcPr>
            <w:tcW w:w="1354" w:type="dxa"/>
            <w:shd w:val="clear" w:color="auto" w:fill="FAFAFA"/>
            <w:vAlign w:val="bottom"/>
          </w:tcPr>
          <w:p w14:paraId="30E6F986" w14:textId="7DAD929B"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14,512</w:t>
            </w:r>
          </w:p>
        </w:tc>
        <w:tc>
          <w:tcPr>
            <w:tcW w:w="1354" w:type="dxa"/>
            <w:vAlign w:val="bottom"/>
          </w:tcPr>
          <w:p w14:paraId="27FF483F" w14:textId="06DE4424"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41,133</w:t>
            </w:r>
          </w:p>
        </w:tc>
        <w:tc>
          <w:tcPr>
            <w:tcW w:w="1354" w:type="dxa"/>
            <w:shd w:val="clear" w:color="auto" w:fill="FAFAFA"/>
            <w:vAlign w:val="bottom"/>
          </w:tcPr>
          <w:p w14:paraId="07836611" w14:textId="17E8C810"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w:t>
            </w:r>
          </w:p>
        </w:tc>
        <w:tc>
          <w:tcPr>
            <w:tcW w:w="1354" w:type="dxa"/>
            <w:shd w:val="clear" w:color="auto" w:fill="auto"/>
            <w:vAlign w:val="bottom"/>
          </w:tcPr>
          <w:p w14:paraId="56EF5119" w14:textId="584FBD04"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21,333</w:t>
            </w:r>
          </w:p>
        </w:tc>
      </w:tr>
      <w:tr w:rsidR="007315CB" w:rsidRPr="008632FE" w14:paraId="63D92791" w14:textId="77777777" w:rsidTr="008D7883">
        <w:tc>
          <w:tcPr>
            <w:tcW w:w="4147" w:type="dxa"/>
            <w:vAlign w:val="bottom"/>
          </w:tcPr>
          <w:p w14:paraId="474CD6F7" w14:textId="06132CEE"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69DFA130" w14:textId="28AF5E36"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43379803" w14:textId="6ABDF67C"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46CF824E" w14:textId="14A5EE15"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auto"/>
            <w:vAlign w:val="bottom"/>
          </w:tcPr>
          <w:p w14:paraId="21C6D4A9" w14:textId="3CAB58D9"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7315CB" w:rsidRPr="008632FE" w14:paraId="31072D12" w14:textId="77777777" w:rsidTr="008D7883">
        <w:tc>
          <w:tcPr>
            <w:tcW w:w="4147" w:type="dxa"/>
            <w:vAlign w:val="bottom"/>
          </w:tcPr>
          <w:p w14:paraId="1CCFCD27" w14:textId="147C3FAC" w:rsidR="007315CB" w:rsidRPr="008632FE" w:rsidRDefault="007315CB" w:rsidP="00FE0C19">
            <w:pPr>
              <w:tabs>
                <w:tab w:val="left" w:pos="525"/>
              </w:tabs>
              <w:ind w:left="540" w:right="-72"/>
              <w:rPr>
                <w:rFonts w:ascii="Arial" w:eastAsia="Arial" w:hAnsi="Arial" w:cs="Arial"/>
                <w:sz w:val="18"/>
                <w:szCs w:val="18"/>
              </w:rPr>
            </w:pPr>
            <w:r w:rsidRPr="008632FE">
              <w:rPr>
                <w:rFonts w:ascii="Arial" w:eastAsia="Arial" w:hAnsi="Arial" w:cs="Arial"/>
                <w:sz w:val="18"/>
                <w:szCs w:val="18"/>
              </w:rPr>
              <w:t>Total payable from related parties</w:t>
            </w:r>
          </w:p>
        </w:tc>
        <w:tc>
          <w:tcPr>
            <w:tcW w:w="1354" w:type="dxa"/>
            <w:tcBorders>
              <w:bottom w:val="single" w:sz="4" w:space="0" w:color="000000"/>
            </w:tcBorders>
            <w:shd w:val="clear" w:color="auto" w:fill="FAFAFA"/>
            <w:vAlign w:val="bottom"/>
          </w:tcPr>
          <w:p w14:paraId="6AFE2516" w14:textId="7DA35DDB"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538,464</w:t>
            </w:r>
          </w:p>
        </w:tc>
        <w:tc>
          <w:tcPr>
            <w:tcW w:w="1354" w:type="dxa"/>
            <w:tcBorders>
              <w:bottom w:val="single" w:sz="4" w:space="0" w:color="000000"/>
            </w:tcBorders>
            <w:vAlign w:val="bottom"/>
          </w:tcPr>
          <w:p w14:paraId="32E1A79E" w14:textId="7F54997C"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3,662,065</w:t>
            </w:r>
          </w:p>
        </w:tc>
        <w:tc>
          <w:tcPr>
            <w:tcW w:w="1354" w:type="dxa"/>
            <w:tcBorders>
              <w:bottom w:val="single" w:sz="4" w:space="0" w:color="000000"/>
            </w:tcBorders>
            <w:shd w:val="clear" w:color="auto" w:fill="FAFAFA"/>
            <w:vAlign w:val="bottom"/>
          </w:tcPr>
          <w:p w14:paraId="15E81E29" w14:textId="6B911EDC"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42,573,193</w:t>
            </w:r>
          </w:p>
        </w:tc>
        <w:tc>
          <w:tcPr>
            <w:tcW w:w="1354" w:type="dxa"/>
            <w:tcBorders>
              <w:bottom w:val="single" w:sz="4" w:space="0" w:color="000000"/>
            </w:tcBorders>
            <w:shd w:val="clear" w:color="auto" w:fill="auto"/>
            <w:vAlign w:val="bottom"/>
          </w:tcPr>
          <w:p w14:paraId="04D9C27F" w14:textId="3959BEA8"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51,135,687</w:t>
            </w:r>
          </w:p>
        </w:tc>
      </w:tr>
      <w:tr w:rsidR="007315CB" w:rsidRPr="008632FE" w14:paraId="7BB69EA2" w14:textId="77777777" w:rsidTr="008D7883">
        <w:tc>
          <w:tcPr>
            <w:tcW w:w="4147" w:type="dxa"/>
            <w:vAlign w:val="bottom"/>
          </w:tcPr>
          <w:p w14:paraId="7B58E872" w14:textId="42F3F9B0" w:rsidR="007315CB" w:rsidRPr="008632FE" w:rsidRDefault="007315CB" w:rsidP="00FE0C19">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1CDA669C" w14:textId="24BEB9CB" w:rsidR="007315CB" w:rsidRPr="008632FE" w:rsidRDefault="007315CB" w:rsidP="00FE0C19">
            <w:pPr>
              <w:ind w:right="-72"/>
              <w:jc w:val="right"/>
              <w:rPr>
                <w:rFonts w:ascii="Arial" w:eastAsia="Arial" w:hAnsi="Arial" w:cs="Arial"/>
                <w:sz w:val="18"/>
                <w:szCs w:val="18"/>
              </w:rPr>
            </w:pPr>
          </w:p>
        </w:tc>
        <w:tc>
          <w:tcPr>
            <w:tcW w:w="1354" w:type="dxa"/>
            <w:tcBorders>
              <w:top w:val="single" w:sz="4" w:space="0" w:color="000000"/>
            </w:tcBorders>
            <w:vAlign w:val="bottom"/>
          </w:tcPr>
          <w:p w14:paraId="019F38A1" w14:textId="43EA66F4" w:rsidR="007315CB" w:rsidRPr="008632FE" w:rsidRDefault="007315CB" w:rsidP="00FE0C19">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544C36AE" w14:textId="127C800D" w:rsidR="007315CB" w:rsidRPr="008632FE" w:rsidRDefault="007315CB" w:rsidP="00FE0C19">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0ADA81EA" w14:textId="4D492B4B" w:rsidR="007315CB" w:rsidRPr="008632FE" w:rsidRDefault="007315CB" w:rsidP="00FE0C19">
            <w:pPr>
              <w:ind w:right="-72"/>
              <w:jc w:val="right"/>
              <w:rPr>
                <w:rFonts w:ascii="Arial" w:eastAsia="Arial" w:hAnsi="Arial" w:cs="Arial"/>
                <w:sz w:val="18"/>
                <w:szCs w:val="18"/>
              </w:rPr>
            </w:pPr>
          </w:p>
        </w:tc>
      </w:tr>
      <w:tr w:rsidR="007315CB" w:rsidRPr="008632FE" w14:paraId="49297D91" w14:textId="77777777" w:rsidTr="008D7883">
        <w:tc>
          <w:tcPr>
            <w:tcW w:w="4147" w:type="dxa"/>
            <w:vAlign w:val="bottom"/>
          </w:tcPr>
          <w:p w14:paraId="7A5632C1" w14:textId="0B0EBB69" w:rsidR="007315CB" w:rsidRPr="008632FE" w:rsidRDefault="007315CB" w:rsidP="00FE0C19">
            <w:pPr>
              <w:ind w:left="540" w:right="-104"/>
              <w:rPr>
                <w:rFonts w:ascii="Arial" w:eastAsia="Arial" w:hAnsi="Arial" w:cs="Arial"/>
                <w:sz w:val="18"/>
                <w:szCs w:val="18"/>
              </w:rPr>
            </w:pPr>
            <w:r w:rsidRPr="008632FE">
              <w:rPr>
                <w:rFonts w:ascii="Arial" w:eastAsia="Arial" w:hAnsi="Arial" w:cs="Arial"/>
                <w:sz w:val="18"/>
                <w:szCs w:val="18"/>
              </w:rPr>
              <w:t>Lease obligations</w:t>
            </w:r>
          </w:p>
        </w:tc>
        <w:tc>
          <w:tcPr>
            <w:tcW w:w="1354" w:type="dxa"/>
            <w:shd w:val="clear" w:color="auto" w:fill="FAFAFA"/>
            <w:vAlign w:val="bottom"/>
          </w:tcPr>
          <w:p w14:paraId="57E6072E" w14:textId="77777777" w:rsidR="007315CB" w:rsidRPr="008632FE" w:rsidRDefault="007315CB" w:rsidP="00FE0C19">
            <w:pPr>
              <w:ind w:right="-72"/>
              <w:jc w:val="right"/>
              <w:rPr>
                <w:rFonts w:ascii="Arial" w:eastAsia="Arial" w:hAnsi="Arial" w:cs="Arial"/>
                <w:sz w:val="18"/>
                <w:szCs w:val="18"/>
              </w:rPr>
            </w:pPr>
          </w:p>
        </w:tc>
        <w:tc>
          <w:tcPr>
            <w:tcW w:w="1354" w:type="dxa"/>
            <w:vAlign w:val="bottom"/>
          </w:tcPr>
          <w:p w14:paraId="2EAE4D4C" w14:textId="77777777" w:rsidR="007315CB" w:rsidRPr="008632FE" w:rsidRDefault="007315CB" w:rsidP="00FE0C19">
            <w:pPr>
              <w:ind w:right="-72"/>
              <w:jc w:val="right"/>
              <w:rPr>
                <w:rFonts w:ascii="Arial" w:eastAsia="Arial" w:hAnsi="Arial" w:cs="Arial"/>
                <w:sz w:val="18"/>
                <w:szCs w:val="18"/>
              </w:rPr>
            </w:pPr>
          </w:p>
        </w:tc>
        <w:tc>
          <w:tcPr>
            <w:tcW w:w="1354" w:type="dxa"/>
            <w:shd w:val="clear" w:color="auto" w:fill="FAFAFA"/>
            <w:vAlign w:val="bottom"/>
          </w:tcPr>
          <w:p w14:paraId="6FD8316D" w14:textId="77777777" w:rsidR="007315CB" w:rsidRPr="008632FE" w:rsidRDefault="007315CB" w:rsidP="00FE0C19">
            <w:pPr>
              <w:ind w:right="-72"/>
              <w:jc w:val="right"/>
              <w:rPr>
                <w:rFonts w:ascii="Arial" w:eastAsia="Arial" w:hAnsi="Arial" w:cs="Arial"/>
                <w:sz w:val="18"/>
                <w:szCs w:val="18"/>
              </w:rPr>
            </w:pPr>
          </w:p>
        </w:tc>
        <w:tc>
          <w:tcPr>
            <w:tcW w:w="1354" w:type="dxa"/>
            <w:shd w:val="clear" w:color="auto" w:fill="auto"/>
            <w:vAlign w:val="bottom"/>
          </w:tcPr>
          <w:p w14:paraId="53ED141D" w14:textId="77777777" w:rsidR="007315CB" w:rsidRPr="008632FE" w:rsidRDefault="007315CB" w:rsidP="00FE0C19">
            <w:pPr>
              <w:ind w:right="-72"/>
              <w:jc w:val="right"/>
              <w:rPr>
                <w:rFonts w:ascii="Arial" w:eastAsia="Arial" w:hAnsi="Arial" w:cs="Arial"/>
                <w:sz w:val="18"/>
                <w:szCs w:val="18"/>
              </w:rPr>
            </w:pPr>
          </w:p>
        </w:tc>
      </w:tr>
      <w:tr w:rsidR="007315CB" w:rsidRPr="008632FE" w14:paraId="3D53C13C" w14:textId="77777777" w:rsidTr="008D7883">
        <w:tc>
          <w:tcPr>
            <w:tcW w:w="4147" w:type="dxa"/>
            <w:vAlign w:val="bottom"/>
          </w:tcPr>
          <w:p w14:paraId="1CD8BBB6" w14:textId="3EC12062" w:rsidR="007315CB" w:rsidRPr="008632FE" w:rsidRDefault="007315CB" w:rsidP="00FE0C19">
            <w:pPr>
              <w:ind w:left="540" w:right="-104"/>
              <w:rPr>
                <w:rFonts w:ascii="Arial" w:eastAsia="Arial" w:hAnsi="Arial" w:cs="Arial"/>
                <w:sz w:val="18"/>
                <w:szCs w:val="18"/>
              </w:rPr>
            </w:pPr>
            <w:r w:rsidRPr="008632FE">
              <w:rPr>
                <w:rFonts w:ascii="Arial" w:eastAsia="Arial" w:hAnsi="Arial" w:cs="Arial"/>
                <w:sz w:val="18"/>
                <w:szCs w:val="18"/>
              </w:rPr>
              <w:t xml:space="preserve">   Shareholders and key management</w:t>
            </w:r>
          </w:p>
        </w:tc>
        <w:tc>
          <w:tcPr>
            <w:tcW w:w="1354" w:type="dxa"/>
            <w:tcBorders>
              <w:bottom w:val="single" w:sz="4" w:space="0" w:color="000000"/>
            </w:tcBorders>
            <w:shd w:val="clear" w:color="auto" w:fill="FAFAFA"/>
            <w:vAlign w:val="bottom"/>
          </w:tcPr>
          <w:p w14:paraId="41A5F8ED" w14:textId="1204386E"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150,175,287</w:t>
            </w:r>
          </w:p>
        </w:tc>
        <w:tc>
          <w:tcPr>
            <w:tcW w:w="1354" w:type="dxa"/>
            <w:tcBorders>
              <w:bottom w:val="single" w:sz="4" w:space="0" w:color="000000"/>
            </w:tcBorders>
            <w:vAlign w:val="bottom"/>
          </w:tcPr>
          <w:p w14:paraId="174B84B3" w14:textId="46F58BDB"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152,064,742</w:t>
            </w:r>
          </w:p>
        </w:tc>
        <w:tc>
          <w:tcPr>
            <w:tcW w:w="1354" w:type="dxa"/>
            <w:tcBorders>
              <w:bottom w:val="single" w:sz="4" w:space="0" w:color="000000"/>
            </w:tcBorders>
            <w:shd w:val="clear" w:color="auto" w:fill="FAFAFA"/>
            <w:vAlign w:val="bottom"/>
          </w:tcPr>
          <w:p w14:paraId="472E9062" w14:textId="55033DBA"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148,302,118</w:t>
            </w:r>
          </w:p>
        </w:tc>
        <w:tc>
          <w:tcPr>
            <w:tcW w:w="1354" w:type="dxa"/>
            <w:tcBorders>
              <w:bottom w:val="single" w:sz="4" w:space="0" w:color="000000"/>
            </w:tcBorders>
            <w:shd w:val="clear" w:color="auto" w:fill="auto"/>
            <w:vAlign w:val="bottom"/>
          </w:tcPr>
          <w:p w14:paraId="6065D2C5" w14:textId="7863FB5B"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150,238,291</w:t>
            </w:r>
          </w:p>
        </w:tc>
      </w:tr>
      <w:tr w:rsidR="007315CB" w:rsidRPr="008632FE" w14:paraId="1435077D" w14:textId="77777777" w:rsidTr="008D7883">
        <w:tc>
          <w:tcPr>
            <w:tcW w:w="4147" w:type="dxa"/>
            <w:vAlign w:val="bottom"/>
          </w:tcPr>
          <w:p w14:paraId="27F0A8A3" w14:textId="2EAEDCC1"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56822B63" w14:textId="055793FC"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5AC75B51" w14:textId="0BD4E30C"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2D0710E9" w14:textId="0116F531"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auto"/>
            <w:vAlign w:val="bottom"/>
          </w:tcPr>
          <w:p w14:paraId="0320965C" w14:textId="68C90442" w:rsidR="007315CB" w:rsidRPr="008632FE"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7315CB" w:rsidRPr="008632FE" w14:paraId="0AD8C8F1" w14:textId="77777777" w:rsidTr="008D7883">
        <w:tc>
          <w:tcPr>
            <w:tcW w:w="4147" w:type="dxa"/>
            <w:vAlign w:val="bottom"/>
          </w:tcPr>
          <w:p w14:paraId="516D0580" w14:textId="02B53F4F" w:rsidR="007315CB" w:rsidRPr="008632FE" w:rsidRDefault="007315CB" w:rsidP="00FE0C19">
            <w:pPr>
              <w:ind w:left="540" w:right="-104"/>
              <w:rPr>
                <w:rFonts w:ascii="Arial" w:eastAsia="Arial" w:hAnsi="Arial" w:cs="Arial"/>
                <w:sz w:val="18"/>
                <w:szCs w:val="18"/>
              </w:rPr>
            </w:pPr>
            <w:r w:rsidRPr="008632FE">
              <w:rPr>
                <w:rFonts w:ascii="Arial" w:eastAsia="Arial" w:hAnsi="Arial" w:cs="Arial"/>
                <w:sz w:val="18"/>
                <w:szCs w:val="18"/>
              </w:rPr>
              <w:t>Total lease obligations</w:t>
            </w:r>
          </w:p>
        </w:tc>
        <w:tc>
          <w:tcPr>
            <w:tcW w:w="1354" w:type="dxa"/>
            <w:tcBorders>
              <w:bottom w:val="single" w:sz="4" w:space="0" w:color="000000"/>
            </w:tcBorders>
            <w:shd w:val="clear" w:color="auto" w:fill="FAFAFA"/>
            <w:vAlign w:val="bottom"/>
          </w:tcPr>
          <w:p w14:paraId="5E78EE18" w14:textId="7E4A64C8"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150,175,287</w:t>
            </w:r>
          </w:p>
        </w:tc>
        <w:tc>
          <w:tcPr>
            <w:tcW w:w="1354" w:type="dxa"/>
            <w:tcBorders>
              <w:bottom w:val="single" w:sz="4" w:space="0" w:color="000000"/>
            </w:tcBorders>
            <w:vAlign w:val="bottom"/>
          </w:tcPr>
          <w:p w14:paraId="6052EC74" w14:textId="07093783"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152,064,742</w:t>
            </w:r>
          </w:p>
        </w:tc>
        <w:tc>
          <w:tcPr>
            <w:tcW w:w="1354" w:type="dxa"/>
            <w:tcBorders>
              <w:bottom w:val="single" w:sz="4" w:space="0" w:color="000000"/>
            </w:tcBorders>
            <w:shd w:val="clear" w:color="auto" w:fill="FAFAFA"/>
            <w:vAlign w:val="bottom"/>
          </w:tcPr>
          <w:p w14:paraId="684600E5" w14:textId="07A34189"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148,302,118</w:t>
            </w:r>
          </w:p>
        </w:tc>
        <w:tc>
          <w:tcPr>
            <w:tcW w:w="1354" w:type="dxa"/>
            <w:tcBorders>
              <w:bottom w:val="single" w:sz="4" w:space="0" w:color="000000"/>
            </w:tcBorders>
            <w:shd w:val="clear" w:color="auto" w:fill="auto"/>
            <w:vAlign w:val="bottom"/>
          </w:tcPr>
          <w:p w14:paraId="609D3A77" w14:textId="1D15C6F0" w:rsidR="007315CB" w:rsidRPr="008632FE" w:rsidRDefault="007315CB" w:rsidP="00FE0C19">
            <w:pPr>
              <w:ind w:right="-72"/>
              <w:jc w:val="right"/>
              <w:rPr>
                <w:rFonts w:ascii="Arial" w:eastAsia="Arial" w:hAnsi="Arial" w:cs="Arial"/>
                <w:sz w:val="18"/>
                <w:szCs w:val="18"/>
              </w:rPr>
            </w:pPr>
            <w:r w:rsidRPr="008632FE">
              <w:rPr>
                <w:rFonts w:ascii="Arial" w:eastAsia="Arial" w:hAnsi="Arial" w:cs="Arial"/>
                <w:sz w:val="18"/>
                <w:szCs w:val="18"/>
              </w:rPr>
              <w:t>150,238,291</w:t>
            </w:r>
          </w:p>
        </w:tc>
      </w:tr>
    </w:tbl>
    <w:p w14:paraId="1DE7DA7B" w14:textId="77777777" w:rsidR="009C16D8" w:rsidRPr="008632FE" w:rsidRDefault="0037061F" w:rsidP="009C16D8">
      <w:pPr>
        <w:ind w:left="540" w:hanging="540"/>
        <w:rPr>
          <w:rFonts w:ascii="Arial" w:eastAsia="Arial" w:hAnsi="Arial" w:cs="Arial"/>
          <w:b/>
          <w:color w:val="000000"/>
          <w:sz w:val="18"/>
          <w:szCs w:val="18"/>
        </w:rPr>
      </w:pPr>
      <w:r w:rsidRPr="008632FE">
        <w:rPr>
          <w:rFonts w:ascii="Arial" w:eastAsia="Arial" w:hAnsi="Arial" w:cs="Arial"/>
          <w:b/>
          <w:color w:val="000000"/>
          <w:sz w:val="18"/>
          <w:szCs w:val="18"/>
        </w:rPr>
        <w:br w:type="page"/>
      </w:r>
    </w:p>
    <w:p w14:paraId="63DEB3F0" w14:textId="77777777" w:rsidR="009C16D8" w:rsidRDefault="009C16D8" w:rsidP="009C16D8">
      <w:pPr>
        <w:ind w:left="540" w:hanging="540"/>
        <w:rPr>
          <w:rFonts w:ascii="Arial" w:eastAsia="Arial" w:hAnsi="Arial" w:cs="Arial"/>
          <w:bCs/>
          <w:color w:val="CF4A02"/>
          <w:sz w:val="18"/>
          <w:szCs w:val="18"/>
        </w:rPr>
      </w:pPr>
    </w:p>
    <w:p w14:paraId="6E4CC43F" w14:textId="65896B1A" w:rsidR="0053287A" w:rsidRPr="009C16D8" w:rsidRDefault="009C16D8" w:rsidP="009C16D8">
      <w:pPr>
        <w:ind w:left="540" w:hanging="540"/>
        <w:rPr>
          <w:rFonts w:ascii="Arial" w:eastAsia="Arial" w:hAnsi="Arial" w:cs="Arial"/>
          <w:color w:val="CF4A02"/>
          <w:sz w:val="18"/>
          <w:szCs w:val="18"/>
        </w:rPr>
      </w:pPr>
      <w:r w:rsidRPr="009C16D8">
        <w:rPr>
          <w:rFonts w:ascii="Arial" w:eastAsia="Arial" w:hAnsi="Arial" w:cs="Arial"/>
          <w:bCs/>
          <w:color w:val="CF4A02"/>
          <w:sz w:val="18"/>
          <w:szCs w:val="18"/>
        </w:rPr>
        <w:t>4)</w:t>
      </w:r>
      <w:r w:rsidRPr="009C16D8">
        <w:rPr>
          <w:rFonts w:ascii="Arial" w:eastAsia="Arial" w:hAnsi="Arial" w:cs="Arial"/>
          <w:b/>
          <w:color w:val="CF4A02"/>
          <w:sz w:val="18"/>
          <w:szCs w:val="18"/>
        </w:rPr>
        <w:tab/>
      </w:r>
      <w:r w:rsidR="00FA6705" w:rsidRPr="009C16D8">
        <w:rPr>
          <w:rFonts w:ascii="Arial" w:eastAsia="Arial" w:hAnsi="Arial" w:cs="Arial"/>
          <w:b/>
          <w:color w:val="CF4A02"/>
          <w:sz w:val="18"/>
          <w:szCs w:val="18"/>
        </w:rPr>
        <w:t>L</w:t>
      </w:r>
      <w:r w:rsidR="00155A1D" w:rsidRPr="009C16D8">
        <w:rPr>
          <w:rFonts w:ascii="Arial" w:eastAsia="Arial" w:hAnsi="Arial" w:cs="Arial"/>
          <w:color w:val="CF4A02"/>
          <w:sz w:val="18"/>
          <w:szCs w:val="18"/>
        </w:rPr>
        <w:t>oans to related parties</w:t>
      </w:r>
    </w:p>
    <w:p w14:paraId="5C5BF9CF" w14:textId="77777777" w:rsidR="00190A84" w:rsidRPr="00E47C13" w:rsidRDefault="00190A84" w:rsidP="00190A84">
      <w:pPr>
        <w:ind w:left="540"/>
        <w:jc w:val="both"/>
        <w:rPr>
          <w:rFonts w:ascii="Arial" w:eastAsia="Arial" w:hAnsi="Arial" w:cs="Arial"/>
          <w:color w:val="CF4A02"/>
          <w:sz w:val="18"/>
          <w:szCs w:val="18"/>
        </w:rPr>
      </w:pPr>
    </w:p>
    <w:tbl>
      <w:tblPr>
        <w:tblStyle w:val="affa"/>
        <w:tblW w:w="9526" w:type="dxa"/>
        <w:tblInd w:w="-90" w:type="dxa"/>
        <w:tblLayout w:type="fixed"/>
        <w:tblLook w:val="0000" w:firstRow="0" w:lastRow="0" w:firstColumn="0" w:lastColumn="0" w:noHBand="0" w:noVBand="0"/>
      </w:tblPr>
      <w:tblGrid>
        <w:gridCol w:w="6836"/>
        <w:gridCol w:w="1345"/>
        <w:gridCol w:w="1345"/>
      </w:tblGrid>
      <w:tr w:rsidR="00293293" w:rsidRPr="00E47C13" w14:paraId="6117747A" w14:textId="77777777" w:rsidTr="000C0E27">
        <w:trPr>
          <w:trHeight w:val="190"/>
        </w:trPr>
        <w:tc>
          <w:tcPr>
            <w:tcW w:w="6836" w:type="dxa"/>
            <w:vAlign w:val="bottom"/>
          </w:tcPr>
          <w:p w14:paraId="473414EB" w14:textId="77777777" w:rsidR="00293293" w:rsidRPr="00083D87" w:rsidRDefault="00293293" w:rsidP="00532888">
            <w:pPr>
              <w:ind w:left="515" w:right="-72"/>
              <w:rPr>
                <w:rFonts w:ascii="Arial" w:eastAsia="Arial" w:hAnsi="Arial" w:cs="Arial"/>
                <w:b/>
                <w:sz w:val="18"/>
                <w:szCs w:val="18"/>
              </w:rPr>
            </w:pPr>
          </w:p>
        </w:tc>
        <w:tc>
          <w:tcPr>
            <w:tcW w:w="2690" w:type="dxa"/>
            <w:gridSpan w:val="2"/>
            <w:tcBorders>
              <w:top w:val="single" w:sz="4" w:space="0" w:color="000000"/>
              <w:bottom w:val="single" w:sz="4" w:space="0" w:color="000000"/>
            </w:tcBorders>
            <w:vAlign w:val="bottom"/>
          </w:tcPr>
          <w:p w14:paraId="7545B2E7" w14:textId="77777777" w:rsidR="00293293" w:rsidRPr="00083D87" w:rsidRDefault="00293293" w:rsidP="00532888">
            <w:pPr>
              <w:ind w:right="-72"/>
              <w:jc w:val="center"/>
              <w:rPr>
                <w:rFonts w:ascii="Arial" w:eastAsia="Arial" w:hAnsi="Arial" w:cs="Arial"/>
                <w:b/>
                <w:sz w:val="18"/>
                <w:szCs w:val="18"/>
              </w:rPr>
            </w:pPr>
            <w:r w:rsidRPr="00083D87">
              <w:rPr>
                <w:rFonts w:ascii="Arial" w:eastAsia="Arial" w:hAnsi="Arial" w:cs="Arial"/>
                <w:b/>
                <w:sz w:val="18"/>
                <w:szCs w:val="18"/>
              </w:rPr>
              <w:t xml:space="preserve">Separate </w:t>
            </w:r>
          </w:p>
          <w:p w14:paraId="0DED3BB0" w14:textId="77777777" w:rsidR="00293293" w:rsidRPr="00083D87" w:rsidRDefault="00293293" w:rsidP="00532888">
            <w:pPr>
              <w:ind w:right="-72"/>
              <w:jc w:val="center"/>
              <w:rPr>
                <w:rFonts w:ascii="Arial" w:eastAsia="Arial" w:hAnsi="Arial" w:cs="Arial"/>
                <w:b/>
                <w:sz w:val="18"/>
                <w:szCs w:val="18"/>
              </w:rPr>
            </w:pPr>
            <w:r w:rsidRPr="00083D87">
              <w:rPr>
                <w:rFonts w:ascii="Arial" w:eastAsia="Arial" w:hAnsi="Arial" w:cs="Arial"/>
                <w:b/>
                <w:sz w:val="18"/>
                <w:szCs w:val="18"/>
              </w:rPr>
              <w:t>financial information</w:t>
            </w:r>
          </w:p>
        </w:tc>
      </w:tr>
      <w:tr w:rsidR="008F4CDD" w:rsidRPr="00E47C13" w14:paraId="0D1347DF" w14:textId="77777777" w:rsidTr="000C0E27">
        <w:trPr>
          <w:trHeight w:val="102"/>
        </w:trPr>
        <w:tc>
          <w:tcPr>
            <w:tcW w:w="6836" w:type="dxa"/>
            <w:vAlign w:val="bottom"/>
          </w:tcPr>
          <w:p w14:paraId="5BDC463C" w14:textId="77777777" w:rsidR="008F4CDD" w:rsidRPr="00083D87" w:rsidRDefault="008F4CDD" w:rsidP="00532888">
            <w:pPr>
              <w:ind w:left="515" w:right="-72"/>
              <w:rPr>
                <w:rFonts w:ascii="Arial" w:eastAsia="Arial" w:hAnsi="Arial" w:cs="Arial"/>
                <w:b/>
                <w:sz w:val="18"/>
                <w:szCs w:val="18"/>
              </w:rPr>
            </w:pPr>
          </w:p>
        </w:tc>
        <w:tc>
          <w:tcPr>
            <w:tcW w:w="1345" w:type="dxa"/>
            <w:tcBorders>
              <w:top w:val="single" w:sz="4" w:space="0" w:color="000000"/>
            </w:tcBorders>
            <w:vAlign w:val="bottom"/>
          </w:tcPr>
          <w:p w14:paraId="7B61F29A" w14:textId="417F0C0E" w:rsidR="008F4CDD" w:rsidRPr="00083D87" w:rsidRDefault="00FE3DB7" w:rsidP="00532888">
            <w:pPr>
              <w:ind w:right="-72"/>
              <w:jc w:val="right"/>
              <w:rPr>
                <w:rFonts w:ascii="Arial" w:eastAsia="Arial" w:hAnsi="Arial" w:cs="Arial"/>
                <w:b/>
                <w:sz w:val="18"/>
                <w:szCs w:val="18"/>
              </w:rPr>
            </w:pPr>
            <w:r>
              <w:rPr>
                <w:rFonts w:ascii="Arial" w:eastAsia="Arial" w:hAnsi="Arial" w:cs="Arial"/>
                <w:b/>
                <w:sz w:val="18"/>
                <w:szCs w:val="18"/>
              </w:rPr>
              <w:t>31 March</w:t>
            </w:r>
          </w:p>
        </w:tc>
        <w:tc>
          <w:tcPr>
            <w:tcW w:w="1345" w:type="dxa"/>
            <w:tcBorders>
              <w:top w:val="single" w:sz="4" w:space="0" w:color="000000"/>
            </w:tcBorders>
            <w:vAlign w:val="bottom"/>
          </w:tcPr>
          <w:p w14:paraId="77A4EC89" w14:textId="49907E86" w:rsidR="008F4CDD" w:rsidRPr="00083D87" w:rsidRDefault="008F4CDD" w:rsidP="00532888">
            <w:pPr>
              <w:ind w:right="-72"/>
              <w:jc w:val="right"/>
              <w:rPr>
                <w:rFonts w:ascii="Arial" w:eastAsia="Arial" w:hAnsi="Arial" w:cs="Arial"/>
                <w:b/>
                <w:sz w:val="18"/>
                <w:szCs w:val="18"/>
              </w:rPr>
            </w:pPr>
            <w:r w:rsidRPr="00083D87">
              <w:rPr>
                <w:rFonts w:ascii="Arial" w:eastAsia="Arial" w:hAnsi="Arial" w:cs="Arial"/>
                <w:b/>
                <w:sz w:val="18"/>
                <w:szCs w:val="18"/>
              </w:rPr>
              <w:t>31 December</w:t>
            </w:r>
          </w:p>
        </w:tc>
      </w:tr>
      <w:tr w:rsidR="008F4CDD" w:rsidRPr="00E47C13" w14:paraId="1EE94681" w14:textId="77777777" w:rsidTr="000C0E27">
        <w:trPr>
          <w:trHeight w:val="102"/>
        </w:trPr>
        <w:tc>
          <w:tcPr>
            <w:tcW w:w="6836" w:type="dxa"/>
            <w:vAlign w:val="bottom"/>
          </w:tcPr>
          <w:p w14:paraId="37B8F27B" w14:textId="77777777" w:rsidR="008F4CDD" w:rsidRPr="00083D87" w:rsidRDefault="008F4CDD" w:rsidP="00532888">
            <w:pPr>
              <w:ind w:left="515" w:right="-72"/>
              <w:rPr>
                <w:rFonts w:ascii="Arial" w:eastAsia="Arial" w:hAnsi="Arial" w:cs="Arial"/>
                <w:b/>
                <w:sz w:val="18"/>
                <w:szCs w:val="18"/>
              </w:rPr>
            </w:pPr>
          </w:p>
        </w:tc>
        <w:tc>
          <w:tcPr>
            <w:tcW w:w="1345" w:type="dxa"/>
            <w:vAlign w:val="bottom"/>
          </w:tcPr>
          <w:p w14:paraId="3D000B60" w14:textId="01E74DE4" w:rsidR="008F4CDD" w:rsidRPr="00083D87" w:rsidRDefault="00FE3DB7" w:rsidP="00532888">
            <w:pPr>
              <w:ind w:right="-72"/>
              <w:jc w:val="right"/>
              <w:rPr>
                <w:rFonts w:ascii="Arial" w:eastAsia="Arial" w:hAnsi="Arial" w:cs="Arial"/>
                <w:b/>
                <w:sz w:val="18"/>
                <w:szCs w:val="18"/>
              </w:rPr>
            </w:pPr>
            <w:r>
              <w:rPr>
                <w:rFonts w:ascii="Arial" w:eastAsia="Arial" w:hAnsi="Arial" w:cs="Arial"/>
                <w:b/>
                <w:sz w:val="18"/>
                <w:szCs w:val="18"/>
              </w:rPr>
              <w:t>2023</w:t>
            </w:r>
          </w:p>
        </w:tc>
        <w:tc>
          <w:tcPr>
            <w:tcW w:w="1345" w:type="dxa"/>
            <w:vAlign w:val="bottom"/>
          </w:tcPr>
          <w:p w14:paraId="45C12D07" w14:textId="14DEFCAE" w:rsidR="008F4CDD" w:rsidRPr="00083D87" w:rsidRDefault="00FE3DB7" w:rsidP="00532888">
            <w:pPr>
              <w:ind w:right="-72"/>
              <w:jc w:val="right"/>
              <w:rPr>
                <w:rFonts w:ascii="Arial" w:eastAsia="Arial" w:hAnsi="Arial" w:cs="Arial"/>
                <w:b/>
                <w:sz w:val="18"/>
                <w:szCs w:val="18"/>
              </w:rPr>
            </w:pPr>
            <w:r>
              <w:rPr>
                <w:rFonts w:ascii="Arial" w:eastAsia="Arial" w:hAnsi="Arial" w:cs="Arial"/>
                <w:b/>
                <w:sz w:val="18"/>
                <w:szCs w:val="18"/>
              </w:rPr>
              <w:t>2022</w:t>
            </w:r>
          </w:p>
        </w:tc>
      </w:tr>
      <w:tr w:rsidR="008F4CDD" w:rsidRPr="00E47C13" w14:paraId="54FD9187" w14:textId="77777777" w:rsidTr="000C0E27">
        <w:trPr>
          <w:trHeight w:val="131"/>
        </w:trPr>
        <w:tc>
          <w:tcPr>
            <w:tcW w:w="6836" w:type="dxa"/>
            <w:vAlign w:val="bottom"/>
          </w:tcPr>
          <w:p w14:paraId="764277FC" w14:textId="77777777" w:rsidR="008F4CDD" w:rsidRPr="00083D87" w:rsidRDefault="008F4CDD" w:rsidP="00532888">
            <w:pPr>
              <w:ind w:left="515" w:right="-72"/>
              <w:rPr>
                <w:rFonts w:ascii="Arial" w:eastAsia="Arial" w:hAnsi="Arial" w:cs="Arial"/>
                <w:b/>
                <w:sz w:val="18"/>
                <w:szCs w:val="18"/>
              </w:rPr>
            </w:pPr>
          </w:p>
        </w:tc>
        <w:tc>
          <w:tcPr>
            <w:tcW w:w="1345" w:type="dxa"/>
            <w:tcBorders>
              <w:bottom w:val="single" w:sz="4" w:space="0" w:color="000000"/>
            </w:tcBorders>
            <w:vAlign w:val="bottom"/>
          </w:tcPr>
          <w:p w14:paraId="783167D5" w14:textId="77777777" w:rsidR="008F4CDD" w:rsidRPr="00083D87" w:rsidRDefault="008F4CDD" w:rsidP="00532888">
            <w:pPr>
              <w:ind w:right="-72"/>
              <w:jc w:val="right"/>
              <w:rPr>
                <w:rFonts w:ascii="Arial" w:eastAsia="Arial" w:hAnsi="Arial" w:cs="Arial"/>
                <w:b/>
                <w:sz w:val="18"/>
                <w:szCs w:val="18"/>
              </w:rPr>
            </w:pPr>
            <w:r w:rsidRPr="00083D87">
              <w:rPr>
                <w:rFonts w:ascii="Arial" w:eastAsia="Arial" w:hAnsi="Arial" w:cs="Arial"/>
                <w:b/>
                <w:sz w:val="18"/>
                <w:szCs w:val="18"/>
              </w:rPr>
              <w:t>Baht</w:t>
            </w:r>
          </w:p>
        </w:tc>
        <w:tc>
          <w:tcPr>
            <w:tcW w:w="1345" w:type="dxa"/>
            <w:tcBorders>
              <w:bottom w:val="single" w:sz="4" w:space="0" w:color="000000"/>
            </w:tcBorders>
            <w:vAlign w:val="bottom"/>
          </w:tcPr>
          <w:p w14:paraId="1A694EB7" w14:textId="77777777" w:rsidR="008F4CDD" w:rsidRPr="00083D87" w:rsidRDefault="008F4CDD" w:rsidP="00532888">
            <w:pPr>
              <w:ind w:right="-72"/>
              <w:jc w:val="right"/>
              <w:rPr>
                <w:rFonts w:ascii="Arial" w:eastAsia="Arial" w:hAnsi="Arial" w:cs="Arial"/>
                <w:b/>
                <w:sz w:val="18"/>
                <w:szCs w:val="18"/>
              </w:rPr>
            </w:pPr>
            <w:r w:rsidRPr="00083D87">
              <w:rPr>
                <w:rFonts w:ascii="Arial" w:eastAsia="Arial" w:hAnsi="Arial" w:cs="Arial"/>
                <w:b/>
                <w:sz w:val="18"/>
                <w:szCs w:val="18"/>
              </w:rPr>
              <w:t xml:space="preserve">Baht </w:t>
            </w:r>
          </w:p>
        </w:tc>
      </w:tr>
      <w:tr w:rsidR="008F4CDD" w:rsidRPr="00E47C13" w14:paraId="2E3F95DF" w14:textId="77777777" w:rsidTr="000C0E27">
        <w:trPr>
          <w:trHeight w:val="86"/>
        </w:trPr>
        <w:tc>
          <w:tcPr>
            <w:tcW w:w="6836" w:type="dxa"/>
            <w:vAlign w:val="bottom"/>
          </w:tcPr>
          <w:p w14:paraId="6CCC2642" w14:textId="77777777" w:rsidR="008F4CDD" w:rsidRPr="00083D87" w:rsidRDefault="008F4CDD" w:rsidP="00532888">
            <w:pPr>
              <w:tabs>
                <w:tab w:val="left" w:pos="1134"/>
                <w:tab w:val="left" w:pos="1276"/>
                <w:tab w:val="center" w:pos="3402"/>
                <w:tab w:val="center" w:pos="4536"/>
                <w:tab w:val="center" w:pos="5670"/>
                <w:tab w:val="center" w:pos="6804"/>
                <w:tab w:val="right" w:pos="7655"/>
              </w:tabs>
              <w:ind w:left="515"/>
              <w:rPr>
                <w:rFonts w:ascii="Arial" w:eastAsia="Arial" w:hAnsi="Arial" w:cs="Arial"/>
                <w:b/>
                <w:sz w:val="18"/>
                <w:szCs w:val="18"/>
              </w:rPr>
            </w:pPr>
            <w:r w:rsidRPr="00083D87">
              <w:rPr>
                <w:rFonts w:ascii="Arial" w:eastAsia="Arial" w:hAnsi="Arial" w:cs="Arial"/>
                <w:b/>
                <w:sz w:val="18"/>
                <w:szCs w:val="18"/>
              </w:rPr>
              <w:t>Related parties</w:t>
            </w:r>
          </w:p>
        </w:tc>
        <w:tc>
          <w:tcPr>
            <w:tcW w:w="1345" w:type="dxa"/>
            <w:shd w:val="clear" w:color="auto" w:fill="FAFAFA"/>
            <w:vAlign w:val="bottom"/>
          </w:tcPr>
          <w:p w14:paraId="2BC86FE7" w14:textId="77777777" w:rsidR="008F4CDD" w:rsidRPr="00083D87" w:rsidRDefault="008F4CDD" w:rsidP="00532888">
            <w:pPr>
              <w:ind w:right="-72"/>
              <w:jc w:val="right"/>
              <w:rPr>
                <w:rFonts w:ascii="Arial" w:eastAsia="Arial" w:hAnsi="Arial" w:cs="Arial"/>
                <w:sz w:val="18"/>
                <w:szCs w:val="18"/>
              </w:rPr>
            </w:pPr>
          </w:p>
        </w:tc>
        <w:tc>
          <w:tcPr>
            <w:tcW w:w="1345" w:type="dxa"/>
            <w:vAlign w:val="bottom"/>
          </w:tcPr>
          <w:p w14:paraId="4379AF1C" w14:textId="77777777" w:rsidR="008F4CDD" w:rsidRPr="00083D87" w:rsidRDefault="008F4CDD" w:rsidP="00532888">
            <w:pPr>
              <w:ind w:right="-72"/>
              <w:jc w:val="right"/>
              <w:rPr>
                <w:rFonts w:ascii="Arial" w:eastAsia="Arial" w:hAnsi="Arial" w:cs="Arial"/>
                <w:sz w:val="18"/>
                <w:szCs w:val="18"/>
              </w:rPr>
            </w:pPr>
          </w:p>
        </w:tc>
      </w:tr>
      <w:tr w:rsidR="00F85DFA" w:rsidRPr="00E47C13" w14:paraId="39E76CB2" w14:textId="77777777" w:rsidTr="000C0E27">
        <w:trPr>
          <w:trHeight w:val="66"/>
        </w:trPr>
        <w:tc>
          <w:tcPr>
            <w:tcW w:w="6836" w:type="dxa"/>
            <w:vAlign w:val="bottom"/>
          </w:tcPr>
          <w:p w14:paraId="5865578A" w14:textId="0A57F27B" w:rsidR="00F85DFA" w:rsidRPr="00083D87" w:rsidRDefault="00F85DFA" w:rsidP="00F85DFA">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Pr>
                <w:rFonts w:ascii="Arial" w:eastAsia="Arial" w:hAnsi="Arial" w:cs="Arial"/>
                <w:sz w:val="18"/>
                <w:szCs w:val="18"/>
              </w:rPr>
              <w:t>B</w:t>
            </w:r>
            <w:r w:rsidRPr="00083D87">
              <w:rPr>
                <w:rFonts w:ascii="Arial" w:eastAsia="Arial" w:hAnsi="Arial" w:cs="Arial"/>
                <w:sz w:val="18"/>
                <w:szCs w:val="18"/>
              </w:rPr>
              <w:t>alance</w:t>
            </w:r>
            <w:r>
              <w:rPr>
                <w:rFonts w:ascii="Arial" w:eastAsia="Arial" w:hAnsi="Arial" w:cs="Arial"/>
                <w:sz w:val="18"/>
                <w:szCs w:val="18"/>
              </w:rPr>
              <w:t xml:space="preserve"> - beginning of the period/year</w:t>
            </w:r>
          </w:p>
        </w:tc>
        <w:tc>
          <w:tcPr>
            <w:tcW w:w="1345" w:type="dxa"/>
            <w:shd w:val="clear" w:color="auto" w:fill="FAFAFA"/>
            <w:vAlign w:val="bottom"/>
          </w:tcPr>
          <w:p w14:paraId="7C78B220" w14:textId="7A25B7EA" w:rsidR="00F85DFA" w:rsidRPr="00083D87" w:rsidRDefault="007D7133" w:rsidP="00F85DFA">
            <w:pPr>
              <w:ind w:right="-72"/>
              <w:jc w:val="right"/>
              <w:rPr>
                <w:rFonts w:ascii="Arial" w:eastAsia="Arial" w:hAnsi="Arial" w:cs="Arial"/>
                <w:sz w:val="18"/>
                <w:szCs w:val="18"/>
              </w:rPr>
            </w:pPr>
            <w:r>
              <w:rPr>
                <w:rFonts w:ascii="Arial" w:eastAsia="Arial" w:hAnsi="Arial" w:cs="Arial"/>
                <w:sz w:val="18"/>
                <w:szCs w:val="18"/>
              </w:rPr>
              <w:t>149,531,103</w:t>
            </w:r>
          </w:p>
        </w:tc>
        <w:tc>
          <w:tcPr>
            <w:tcW w:w="1345" w:type="dxa"/>
            <w:shd w:val="clear" w:color="auto" w:fill="auto"/>
            <w:vAlign w:val="bottom"/>
          </w:tcPr>
          <w:p w14:paraId="3D567C32" w14:textId="7442CE5E" w:rsidR="00F85DFA" w:rsidRPr="00083D87" w:rsidRDefault="00F85DFA" w:rsidP="00F85DFA">
            <w:pPr>
              <w:ind w:right="-72"/>
              <w:jc w:val="right"/>
              <w:rPr>
                <w:rFonts w:ascii="Arial" w:eastAsia="Arial" w:hAnsi="Arial" w:cs="Arial"/>
                <w:sz w:val="18"/>
                <w:szCs w:val="18"/>
              </w:rPr>
            </w:pPr>
            <w:r w:rsidRPr="00F85DFA">
              <w:rPr>
                <w:rFonts w:ascii="Arial" w:eastAsia="Arial" w:hAnsi="Arial" w:cs="Arial"/>
                <w:sz w:val="18"/>
                <w:szCs w:val="18"/>
              </w:rPr>
              <w:t>191,232,569</w:t>
            </w:r>
          </w:p>
        </w:tc>
      </w:tr>
      <w:tr w:rsidR="00F85DFA" w:rsidRPr="00E47C13" w14:paraId="5DE4FE76" w14:textId="77777777" w:rsidTr="000C0E27">
        <w:trPr>
          <w:trHeight w:val="23"/>
        </w:trPr>
        <w:tc>
          <w:tcPr>
            <w:tcW w:w="6836" w:type="dxa"/>
            <w:vAlign w:val="bottom"/>
          </w:tcPr>
          <w:p w14:paraId="7E41BD08" w14:textId="671347F6" w:rsidR="00F85DFA" w:rsidRPr="00083D87" w:rsidRDefault="00F85DFA" w:rsidP="00F85DFA">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Loans made during the period</w:t>
            </w:r>
            <w:r>
              <w:rPr>
                <w:rFonts w:ascii="Arial" w:eastAsia="Arial" w:hAnsi="Arial" w:cs="Arial"/>
                <w:sz w:val="18"/>
                <w:szCs w:val="18"/>
              </w:rPr>
              <w:t>/year</w:t>
            </w:r>
          </w:p>
        </w:tc>
        <w:tc>
          <w:tcPr>
            <w:tcW w:w="1345" w:type="dxa"/>
            <w:shd w:val="clear" w:color="auto" w:fill="FAFAFA"/>
            <w:vAlign w:val="bottom"/>
          </w:tcPr>
          <w:p w14:paraId="18FDD131" w14:textId="140D755C" w:rsidR="00F85DFA" w:rsidRPr="00083D87" w:rsidRDefault="007D7133" w:rsidP="00F85DFA">
            <w:pPr>
              <w:tabs>
                <w:tab w:val="left" w:pos="-14"/>
              </w:tabs>
              <w:spacing w:before="10" w:after="10"/>
              <w:ind w:right="-72"/>
              <w:jc w:val="right"/>
              <w:rPr>
                <w:rFonts w:ascii="Arial" w:eastAsia="Arial" w:hAnsi="Arial" w:cs="Arial"/>
                <w:sz w:val="18"/>
                <w:szCs w:val="18"/>
              </w:rPr>
            </w:pPr>
            <w:r>
              <w:rPr>
                <w:rFonts w:ascii="Arial" w:eastAsia="Arial" w:hAnsi="Arial" w:cs="Arial"/>
                <w:sz w:val="18"/>
                <w:szCs w:val="18"/>
              </w:rPr>
              <w:t>-</w:t>
            </w:r>
          </w:p>
        </w:tc>
        <w:tc>
          <w:tcPr>
            <w:tcW w:w="1345" w:type="dxa"/>
            <w:shd w:val="clear" w:color="auto" w:fill="auto"/>
            <w:vAlign w:val="bottom"/>
          </w:tcPr>
          <w:p w14:paraId="5C4F00F8" w14:textId="41F3E622" w:rsidR="00F85DFA" w:rsidRPr="00083D87" w:rsidRDefault="00F85DFA" w:rsidP="00F85DFA">
            <w:pPr>
              <w:ind w:right="-72"/>
              <w:jc w:val="right"/>
              <w:rPr>
                <w:rFonts w:ascii="Arial" w:eastAsia="Arial" w:hAnsi="Arial" w:cs="Arial"/>
                <w:sz w:val="18"/>
                <w:szCs w:val="18"/>
              </w:rPr>
            </w:pPr>
            <w:r w:rsidRPr="00F85DFA">
              <w:rPr>
                <w:rFonts w:ascii="Arial" w:eastAsia="Arial" w:hAnsi="Arial" w:cs="Arial"/>
                <w:sz w:val="18"/>
                <w:szCs w:val="18"/>
              </w:rPr>
              <w:t>17,915,000</w:t>
            </w:r>
          </w:p>
        </w:tc>
      </w:tr>
      <w:tr w:rsidR="00F85DFA" w:rsidRPr="00E47C13" w14:paraId="50A2CF4F" w14:textId="77777777" w:rsidTr="000C0E27">
        <w:trPr>
          <w:trHeight w:val="23"/>
        </w:trPr>
        <w:tc>
          <w:tcPr>
            <w:tcW w:w="6836" w:type="dxa"/>
            <w:vAlign w:val="bottom"/>
          </w:tcPr>
          <w:p w14:paraId="3502E2F0" w14:textId="69AB1D37" w:rsidR="00F85DFA" w:rsidRPr="00083D87" w:rsidRDefault="00F85DFA" w:rsidP="00F85DFA">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Loans repaid during the period</w:t>
            </w:r>
            <w:r>
              <w:rPr>
                <w:rFonts w:ascii="Arial" w:eastAsia="Arial" w:hAnsi="Arial" w:cs="Arial"/>
                <w:sz w:val="18"/>
                <w:szCs w:val="18"/>
              </w:rPr>
              <w:t>/year</w:t>
            </w:r>
          </w:p>
        </w:tc>
        <w:tc>
          <w:tcPr>
            <w:tcW w:w="1345" w:type="dxa"/>
            <w:shd w:val="clear" w:color="auto" w:fill="FAFAFA"/>
            <w:vAlign w:val="bottom"/>
          </w:tcPr>
          <w:p w14:paraId="666443E1" w14:textId="16762D48" w:rsidR="00F85DFA" w:rsidRPr="00083D87" w:rsidRDefault="007D7133" w:rsidP="00F85DFA">
            <w:pPr>
              <w:tabs>
                <w:tab w:val="left" w:pos="-14"/>
              </w:tabs>
              <w:spacing w:before="10" w:after="10"/>
              <w:ind w:right="-72"/>
              <w:jc w:val="right"/>
              <w:rPr>
                <w:rFonts w:ascii="Arial" w:eastAsia="Arial" w:hAnsi="Arial" w:cs="Arial"/>
                <w:sz w:val="18"/>
                <w:szCs w:val="18"/>
              </w:rPr>
            </w:pPr>
            <w:r>
              <w:rPr>
                <w:rFonts w:ascii="Arial" w:eastAsia="Arial" w:hAnsi="Arial" w:cs="Arial"/>
                <w:sz w:val="18"/>
                <w:szCs w:val="18"/>
              </w:rPr>
              <w:t>(6,072,291)</w:t>
            </w:r>
          </w:p>
        </w:tc>
        <w:tc>
          <w:tcPr>
            <w:tcW w:w="1345" w:type="dxa"/>
            <w:shd w:val="clear" w:color="auto" w:fill="auto"/>
            <w:vAlign w:val="bottom"/>
          </w:tcPr>
          <w:p w14:paraId="2F8D0919" w14:textId="44D0751A" w:rsidR="00F85DFA" w:rsidRPr="00083D87" w:rsidRDefault="00F85DFA" w:rsidP="00F85DFA">
            <w:pPr>
              <w:ind w:right="-72"/>
              <w:jc w:val="right"/>
              <w:rPr>
                <w:rFonts w:ascii="Arial" w:eastAsia="Arial" w:hAnsi="Arial" w:cs="Arial"/>
                <w:sz w:val="18"/>
                <w:szCs w:val="18"/>
              </w:rPr>
            </w:pPr>
            <w:r w:rsidRPr="00F85DFA">
              <w:rPr>
                <w:rFonts w:ascii="Arial" w:eastAsia="Arial" w:hAnsi="Arial" w:cs="Arial"/>
                <w:sz w:val="18"/>
                <w:szCs w:val="18"/>
              </w:rPr>
              <w:t>(63,066,424)</w:t>
            </w:r>
          </w:p>
        </w:tc>
      </w:tr>
      <w:tr w:rsidR="00F85DFA" w:rsidRPr="00E47C13" w14:paraId="7AD8162C" w14:textId="77777777" w:rsidTr="000C0E27">
        <w:trPr>
          <w:trHeight w:val="23"/>
        </w:trPr>
        <w:tc>
          <w:tcPr>
            <w:tcW w:w="6836" w:type="dxa"/>
            <w:vAlign w:val="bottom"/>
          </w:tcPr>
          <w:p w14:paraId="10F7F1A1" w14:textId="77777777" w:rsidR="00F85DFA" w:rsidRPr="00083D87" w:rsidRDefault="00F85DFA" w:rsidP="00F85DFA">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Currency differences</w:t>
            </w:r>
          </w:p>
        </w:tc>
        <w:tc>
          <w:tcPr>
            <w:tcW w:w="1345" w:type="dxa"/>
            <w:shd w:val="clear" w:color="auto" w:fill="FAFAFA"/>
            <w:vAlign w:val="bottom"/>
          </w:tcPr>
          <w:p w14:paraId="4391636A" w14:textId="1B06963B" w:rsidR="00F85DFA" w:rsidRPr="00083D87" w:rsidRDefault="007D7133" w:rsidP="00F85DFA">
            <w:pPr>
              <w:tabs>
                <w:tab w:val="left" w:pos="-14"/>
              </w:tabs>
              <w:spacing w:before="10" w:after="10"/>
              <w:ind w:right="-72"/>
              <w:jc w:val="right"/>
              <w:rPr>
                <w:rFonts w:ascii="Arial" w:eastAsia="Arial" w:hAnsi="Arial" w:cs="Arial"/>
                <w:sz w:val="18"/>
                <w:szCs w:val="18"/>
              </w:rPr>
            </w:pPr>
            <w:r>
              <w:rPr>
                <w:rFonts w:ascii="Arial" w:eastAsia="Arial" w:hAnsi="Arial" w:cs="Arial"/>
                <w:sz w:val="18"/>
                <w:szCs w:val="18"/>
              </w:rPr>
              <w:t>(2,225,118)</w:t>
            </w:r>
          </w:p>
        </w:tc>
        <w:tc>
          <w:tcPr>
            <w:tcW w:w="1345" w:type="dxa"/>
            <w:shd w:val="clear" w:color="auto" w:fill="auto"/>
            <w:vAlign w:val="bottom"/>
          </w:tcPr>
          <w:p w14:paraId="3B9FC1BC" w14:textId="0C293C9E" w:rsidR="00F85DFA" w:rsidRPr="00083D87" w:rsidRDefault="00F85DFA" w:rsidP="00F85DFA">
            <w:pPr>
              <w:ind w:right="-72"/>
              <w:jc w:val="right"/>
              <w:rPr>
                <w:rFonts w:ascii="Arial" w:eastAsia="Arial" w:hAnsi="Arial" w:cs="Arial"/>
                <w:sz w:val="18"/>
                <w:szCs w:val="18"/>
              </w:rPr>
            </w:pPr>
            <w:r w:rsidRPr="00F85DFA">
              <w:rPr>
                <w:rFonts w:ascii="Arial" w:eastAsia="Arial" w:hAnsi="Arial" w:cs="Arial"/>
                <w:sz w:val="18"/>
                <w:szCs w:val="18"/>
              </w:rPr>
              <w:t>2,721,992</w:t>
            </w:r>
          </w:p>
        </w:tc>
      </w:tr>
      <w:tr w:rsidR="00F85DFA" w:rsidRPr="00E47C13" w14:paraId="28E210CA" w14:textId="77777777" w:rsidTr="000C0E27">
        <w:trPr>
          <w:trHeight w:val="23"/>
        </w:trPr>
        <w:tc>
          <w:tcPr>
            <w:tcW w:w="6836" w:type="dxa"/>
            <w:vAlign w:val="bottom"/>
          </w:tcPr>
          <w:p w14:paraId="4A17AD60" w14:textId="77BE1745" w:rsidR="00F85DFA" w:rsidRPr="00083D87" w:rsidRDefault="00F85DFA" w:rsidP="00F85DFA">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Reversal of allowance for impairment</w:t>
            </w:r>
          </w:p>
        </w:tc>
        <w:tc>
          <w:tcPr>
            <w:tcW w:w="1345" w:type="dxa"/>
            <w:tcBorders>
              <w:bottom w:val="single" w:sz="4" w:space="0" w:color="000000"/>
            </w:tcBorders>
            <w:shd w:val="clear" w:color="auto" w:fill="FAFAFA"/>
            <w:vAlign w:val="bottom"/>
          </w:tcPr>
          <w:p w14:paraId="2D7BEFD6" w14:textId="1319AA68" w:rsidR="00F85DFA" w:rsidRPr="00083D87" w:rsidRDefault="007D7133" w:rsidP="00F85DFA">
            <w:pPr>
              <w:ind w:right="-72"/>
              <w:jc w:val="right"/>
              <w:rPr>
                <w:rFonts w:ascii="Arial" w:eastAsia="Arial" w:hAnsi="Arial" w:cs="Arial"/>
                <w:sz w:val="18"/>
                <w:szCs w:val="18"/>
              </w:rPr>
            </w:pPr>
            <w:r>
              <w:rPr>
                <w:rFonts w:ascii="Arial" w:eastAsia="Arial" w:hAnsi="Arial" w:cs="Arial"/>
                <w:sz w:val="18"/>
                <w:szCs w:val="18"/>
              </w:rPr>
              <w:t>26,964</w:t>
            </w:r>
          </w:p>
        </w:tc>
        <w:tc>
          <w:tcPr>
            <w:tcW w:w="1345" w:type="dxa"/>
            <w:tcBorders>
              <w:bottom w:val="single" w:sz="4" w:space="0" w:color="000000"/>
            </w:tcBorders>
            <w:shd w:val="clear" w:color="auto" w:fill="auto"/>
            <w:vAlign w:val="bottom"/>
          </w:tcPr>
          <w:p w14:paraId="06ACA928" w14:textId="25072888" w:rsidR="00F85DFA" w:rsidRPr="00083D87" w:rsidRDefault="00F85DFA" w:rsidP="00F85DFA">
            <w:pPr>
              <w:ind w:right="-72"/>
              <w:jc w:val="right"/>
              <w:rPr>
                <w:rFonts w:ascii="Arial" w:eastAsia="Arial" w:hAnsi="Arial" w:cs="Arial"/>
                <w:sz w:val="18"/>
                <w:szCs w:val="18"/>
              </w:rPr>
            </w:pPr>
            <w:r w:rsidRPr="00F85DFA">
              <w:rPr>
                <w:rFonts w:ascii="Arial" w:eastAsia="Arial" w:hAnsi="Arial" w:cs="Arial"/>
                <w:sz w:val="18"/>
                <w:szCs w:val="18"/>
              </w:rPr>
              <w:t>727,966</w:t>
            </w:r>
          </w:p>
        </w:tc>
      </w:tr>
      <w:tr w:rsidR="00F85DFA" w:rsidRPr="00E47C13" w14:paraId="00E89AA0" w14:textId="77777777" w:rsidTr="000C0E27">
        <w:trPr>
          <w:trHeight w:val="86"/>
        </w:trPr>
        <w:tc>
          <w:tcPr>
            <w:tcW w:w="6836" w:type="dxa"/>
            <w:vAlign w:val="bottom"/>
          </w:tcPr>
          <w:p w14:paraId="03AAE423" w14:textId="77777777" w:rsidR="00F85DFA" w:rsidRPr="00083D87" w:rsidRDefault="00F85DFA" w:rsidP="00F85DFA">
            <w:pPr>
              <w:ind w:left="-111" w:right="-72"/>
              <w:rPr>
                <w:rFonts w:ascii="Arial" w:eastAsia="Arial" w:hAnsi="Arial" w:cs="Arial"/>
                <w:sz w:val="18"/>
                <w:szCs w:val="18"/>
              </w:rPr>
            </w:pPr>
          </w:p>
        </w:tc>
        <w:tc>
          <w:tcPr>
            <w:tcW w:w="1345" w:type="dxa"/>
            <w:tcBorders>
              <w:top w:val="single" w:sz="4" w:space="0" w:color="000000"/>
            </w:tcBorders>
            <w:shd w:val="clear" w:color="auto" w:fill="FAFAFA"/>
            <w:vAlign w:val="bottom"/>
          </w:tcPr>
          <w:p w14:paraId="634511B4" w14:textId="77777777" w:rsidR="00F85DFA" w:rsidRPr="00083D87" w:rsidRDefault="00F85DFA" w:rsidP="00F85DFA">
            <w:pPr>
              <w:ind w:left="-111" w:right="-72"/>
              <w:jc w:val="right"/>
              <w:rPr>
                <w:rFonts w:ascii="Arial" w:eastAsia="Arial" w:hAnsi="Arial" w:cs="Arial"/>
                <w:sz w:val="18"/>
                <w:szCs w:val="18"/>
              </w:rPr>
            </w:pPr>
          </w:p>
        </w:tc>
        <w:tc>
          <w:tcPr>
            <w:tcW w:w="1345" w:type="dxa"/>
            <w:tcBorders>
              <w:top w:val="single" w:sz="4" w:space="0" w:color="000000"/>
            </w:tcBorders>
            <w:vAlign w:val="bottom"/>
          </w:tcPr>
          <w:p w14:paraId="6BC5089F" w14:textId="77777777" w:rsidR="00F85DFA" w:rsidRPr="00083D87" w:rsidRDefault="00F85DFA" w:rsidP="00F85DFA">
            <w:pPr>
              <w:ind w:right="-72"/>
              <w:jc w:val="right"/>
              <w:rPr>
                <w:rFonts w:ascii="Arial" w:eastAsia="Arial" w:hAnsi="Arial" w:cs="Arial"/>
                <w:sz w:val="18"/>
                <w:szCs w:val="18"/>
              </w:rPr>
            </w:pPr>
          </w:p>
        </w:tc>
      </w:tr>
      <w:tr w:rsidR="00F85DFA" w:rsidRPr="00E47C13" w14:paraId="703BD3AB" w14:textId="77777777" w:rsidTr="000C0E27">
        <w:trPr>
          <w:trHeight w:val="23"/>
        </w:trPr>
        <w:tc>
          <w:tcPr>
            <w:tcW w:w="6836" w:type="dxa"/>
            <w:vAlign w:val="bottom"/>
          </w:tcPr>
          <w:p w14:paraId="76809E19" w14:textId="31899705" w:rsidR="00F85DFA" w:rsidRPr="00083D87" w:rsidRDefault="00F85DFA" w:rsidP="00F85DFA">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Pr>
                <w:rFonts w:ascii="Arial" w:eastAsia="Arial" w:hAnsi="Arial" w:cs="Arial"/>
                <w:sz w:val="18"/>
                <w:szCs w:val="18"/>
              </w:rPr>
              <w:t>Balance - end of the period/year</w:t>
            </w:r>
          </w:p>
        </w:tc>
        <w:tc>
          <w:tcPr>
            <w:tcW w:w="1345" w:type="dxa"/>
            <w:tcBorders>
              <w:bottom w:val="single" w:sz="4" w:space="0" w:color="000000"/>
            </w:tcBorders>
            <w:shd w:val="clear" w:color="auto" w:fill="FAFAFA"/>
            <w:vAlign w:val="bottom"/>
          </w:tcPr>
          <w:p w14:paraId="271311A3" w14:textId="04466DA0" w:rsidR="00F85DFA" w:rsidRPr="00083D87" w:rsidRDefault="007D7133" w:rsidP="00F85DFA">
            <w:pPr>
              <w:ind w:right="-72"/>
              <w:jc w:val="right"/>
              <w:rPr>
                <w:rFonts w:ascii="Arial" w:eastAsia="Arial" w:hAnsi="Arial" w:cs="Arial"/>
                <w:sz w:val="18"/>
                <w:szCs w:val="18"/>
              </w:rPr>
            </w:pPr>
            <w:r>
              <w:rPr>
                <w:rFonts w:ascii="Arial" w:eastAsia="Arial" w:hAnsi="Arial" w:cs="Arial"/>
                <w:sz w:val="18"/>
                <w:szCs w:val="18"/>
              </w:rPr>
              <w:t>141,260,658</w:t>
            </w:r>
          </w:p>
        </w:tc>
        <w:tc>
          <w:tcPr>
            <w:tcW w:w="1345" w:type="dxa"/>
            <w:tcBorders>
              <w:bottom w:val="single" w:sz="4" w:space="0" w:color="000000"/>
            </w:tcBorders>
            <w:shd w:val="clear" w:color="auto" w:fill="auto"/>
            <w:vAlign w:val="bottom"/>
          </w:tcPr>
          <w:p w14:paraId="21987135" w14:textId="3F8B285B" w:rsidR="00F85DFA" w:rsidRPr="00083D87" w:rsidRDefault="00F85DFA" w:rsidP="00F85DFA">
            <w:pPr>
              <w:ind w:right="-72"/>
              <w:jc w:val="right"/>
              <w:rPr>
                <w:rFonts w:ascii="Arial" w:eastAsia="Arial" w:hAnsi="Arial" w:cs="Arial"/>
                <w:sz w:val="18"/>
                <w:szCs w:val="18"/>
              </w:rPr>
            </w:pPr>
            <w:r w:rsidRPr="00F85DFA">
              <w:rPr>
                <w:rFonts w:ascii="Arial" w:eastAsia="Arial" w:hAnsi="Arial" w:cs="Arial"/>
                <w:sz w:val="18"/>
                <w:szCs w:val="18"/>
              </w:rPr>
              <w:t>149,531,103</w:t>
            </w:r>
          </w:p>
        </w:tc>
      </w:tr>
    </w:tbl>
    <w:p w14:paraId="3F7B0B80" w14:textId="77777777" w:rsidR="0037061F" w:rsidRPr="00E47C13" w:rsidRDefault="0037061F" w:rsidP="0037061F">
      <w:pPr>
        <w:ind w:left="540"/>
        <w:jc w:val="both"/>
        <w:rPr>
          <w:rFonts w:ascii="Arial" w:eastAsia="Arial" w:hAnsi="Arial" w:cs="Arial"/>
          <w:sz w:val="18"/>
          <w:szCs w:val="18"/>
        </w:rPr>
      </w:pPr>
    </w:p>
    <w:p w14:paraId="6E74F56E" w14:textId="77777777" w:rsidR="0037061F" w:rsidRPr="00E47C13" w:rsidRDefault="0037061F" w:rsidP="0037061F">
      <w:pPr>
        <w:ind w:left="540"/>
        <w:jc w:val="both"/>
        <w:rPr>
          <w:rFonts w:ascii="Arial" w:eastAsia="Arial" w:hAnsi="Arial" w:cs="Arial"/>
          <w:sz w:val="18"/>
          <w:szCs w:val="18"/>
        </w:rPr>
      </w:pPr>
      <w:r w:rsidRPr="00E47C13">
        <w:rPr>
          <w:rFonts w:ascii="Arial" w:eastAsia="Arial" w:hAnsi="Arial" w:cs="Arial"/>
          <w:sz w:val="18"/>
          <w:szCs w:val="18"/>
        </w:rPr>
        <w:t>Loan terms and conditions are as follows:</w:t>
      </w:r>
    </w:p>
    <w:p w14:paraId="17F86530" w14:textId="77777777" w:rsidR="0037061F" w:rsidRPr="00E47C13" w:rsidRDefault="0037061F" w:rsidP="0037061F">
      <w:pPr>
        <w:ind w:left="540"/>
        <w:jc w:val="both"/>
        <w:rPr>
          <w:rFonts w:ascii="Arial" w:eastAsia="Arial" w:hAnsi="Arial" w:cs="Arial"/>
          <w:sz w:val="18"/>
          <w:szCs w:val="18"/>
        </w:rPr>
      </w:pPr>
    </w:p>
    <w:tbl>
      <w:tblPr>
        <w:tblW w:w="8914" w:type="dxa"/>
        <w:tblInd w:w="540" w:type="dxa"/>
        <w:tblLayout w:type="fixed"/>
        <w:tblLook w:val="0000" w:firstRow="0" w:lastRow="0" w:firstColumn="0" w:lastColumn="0" w:noHBand="0" w:noVBand="0"/>
      </w:tblPr>
      <w:tblGrid>
        <w:gridCol w:w="2506"/>
        <w:gridCol w:w="1350"/>
        <w:gridCol w:w="2376"/>
        <w:gridCol w:w="1501"/>
        <w:gridCol w:w="1181"/>
      </w:tblGrid>
      <w:tr w:rsidR="0037061F" w:rsidRPr="00E47C13" w14:paraId="78AB57B5" w14:textId="77777777" w:rsidTr="0037061F">
        <w:tc>
          <w:tcPr>
            <w:tcW w:w="8914" w:type="dxa"/>
            <w:gridSpan w:val="5"/>
            <w:tcBorders>
              <w:top w:val="single" w:sz="4" w:space="0" w:color="000000"/>
            </w:tcBorders>
            <w:vAlign w:val="bottom"/>
          </w:tcPr>
          <w:p w14:paraId="2F4EAF64" w14:textId="77777777" w:rsidR="0037061F" w:rsidRPr="00E47C13" w:rsidRDefault="0037061F" w:rsidP="00F06303">
            <w:pPr>
              <w:ind w:right="-72"/>
              <w:jc w:val="center"/>
              <w:rPr>
                <w:rFonts w:ascii="Arial" w:eastAsia="Arial" w:hAnsi="Arial" w:cs="Arial"/>
                <w:b/>
                <w:sz w:val="18"/>
                <w:szCs w:val="18"/>
              </w:rPr>
            </w:pPr>
            <w:r w:rsidRPr="00E47C13">
              <w:rPr>
                <w:rFonts w:ascii="Arial" w:eastAsia="Arial" w:hAnsi="Arial" w:cs="Arial"/>
                <w:b/>
                <w:sz w:val="18"/>
                <w:szCs w:val="18"/>
              </w:rPr>
              <w:t>Separate financial information</w:t>
            </w:r>
          </w:p>
        </w:tc>
      </w:tr>
      <w:tr w:rsidR="0037061F" w:rsidRPr="00E47C13" w14:paraId="221830D4" w14:textId="77777777" w:rsidTr="00E43C2F">
        <w:tc>
          <w:tcPr>
            <w:tcW w:w="2506" w:type="dxa"/>
            <w:tcBorders>
              <w:top w:val="single" w:sz="4" w:space="0" w:color="000000"/>
            </w:tcBorders>
            <w:vAlign w:val="bottom"/>
          </w:tcPr>
          <w:p w14:paraId="6050A66D" w14:textId="77777777" w:rsidR="0037061F" w:rsidRPr="00E47C13" w:rsidRDefault="0037061F" w:rsidP="00F06303">
            <w:pPr>
              <w:ind w:left="-111" w:right="165"/>
              <w:rPr>
                <w:rFonts w:ascii="Arial" w:eastAsia="Arial" w:hAnsi="Arial" w:cs="Arial"/>
                <w:b/>
                <w:sz w:val="18"/>
                <w:szCs w:val="18"/>
              </w:rPr>
            </w:pPr>
          </w:p>
        </w:tc>
        <w:tc>
          <w:tcPr>
            <w:tcW w:w="1350" w:type="dxa"/>
            <w:tcBorders>
              <w:top w:val="single" w:sz="4" w:space="0" w:color="000000"/>
            </w:tcBorders>
            <w:vAlign w:val="bottom"/>
          </w:tcPr>
          <w:p w14:paraId="110D7E30" w14:textId="77777777" w:rsidR="0037061F" w:rsidRPr="00E47C13" w:rsidRDefault="0037061F" w:rsidP="00F06303">
            <w:pPr>
              <w:ind w:right="-72"/>
              <w:jc w:val="right"/>
              <w:rPr>
                <w:rFonts w:ascii="Arial" w:eastAsia="Arial" w:hAnsi="Arial" w:cs="Arial"/>
                <w:b/>
                <w:sz w:val="18"/>
                <w:szCs w:val="18"/>
              </w:rPr>
            </w:pPr>
          </w:p>
        </w:tc>
        <w:tc>
          <w:tcPr>
            <w:tcW w:w="2376" w:type="dxa"/>
            <w:tcBorders>
              <w:top w:val="single" w:sz="4" w:space="0" w:color="000000"/>
            </w:tcBorders>
            <w:vAlign w:val="bottom"/>
          </w:tcPr>
          <w:p w14:paraId="4DAEC211" w14:textId="77777777" w:rsidR="0037061F" w:rsidRPr="00E47C13" w:rsidRDefault="0037061F" w:rsidP="00F06303">
            <w:pPr>
              <w:ind w:left="45" w:right="-72"/>
              <w:jc w:val="right"/>
              <w:rPr>
                <w:rFonts w:ascii="Arial" w:eastAsia="Arial" w:hAnsi="Arial" w:cs="Arial"/>
                <w:b/>
                <w:sz w:val="18"/>
                <w:szCs w:val="18"/>
              </w:rPr>
            </w:pPr>
          </w:p>
        </w:tc>
        <w:tc>
          <w:tcPr>
            <w:tcW w:w="1501" w:type="dxa"/>
            <w:tcBorders>
              <w:top w:val="single" w:sz="4" w:space="0" w:color="000000"/>
            </w:tcBorders>
            <w:vAlign w:val="bottom"/>
          </w:tcPr>
          <w:p w14:paraId="4457DCB8" w14:textId="77777777"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 xml:space="preserve">Amount repaid </w:t>
            </w:r>
          </w:p>
        </w:tc>
        <w:tc>
          <w:tcPr>
            <w:tcW w:w="1181" w:type="dxa"/>
            <w:tcBorders>
              <w:top w:val="single" w:sz="4" w:space="0" w:color="000000"/>
            </w:tcBorders>
            <w:vAlign w:val="bottom"/>
          </w:tcPr>
          <w:p w14:paraId="79BB50D0" w14:textId="77777777" w:rsidR="0037061F" w:rsidRPr="00E47C13" w:rsidRDefault="0037061F" w:rsidP="00F06303">
            <w:pPr>
              <w:ind w:right="-72"/>
              <w:jc w:val="right"/>
              <w:rPr>
                <w:rFonts w:ascii="Arial" w:eastAsia="Arial" w:hAnsi="Arial" w:cs="Arial"/>
                <w:b/>
                <w:sz w:val="18"/>
                <w:szCs w:val="18"/>
              </w:rPr>
            </w:pPr>
          </w:p>
        </w:tc>
      </w:tr>
      <w:tr w:rsidR="0037061F" w:rsidRPr="00E47C13" w14:paraId="042A8A7D" w14:textId="77777777" w:rsidTr="00E43C2F">
        <w:tc>
          <w:tcPr>
            <w:tcW w:w="2506" w:type="dxa"/>
            <w:vAlign w:val="bottom"/>
          </w:tcPr>
          <w:p w14:paraId="1515F2D6" w14:textId="77777777" w:rsidR="0037061F" w:rsidRPr="00E47C13" w:rsidRDefault="0037061F" w:rsidP="00F06303">
            <w:pPr>
              <w:ind w:left="-111" w:right="165"/>
              <w:rPr>
                <w:rFonts w:ascii="Arial" w:eastAsia="Arial" w:hAnsi="Arial" w:cs="Arial"/>
                <w:b/>
                <w:sz w:val="18"/>
                <w:szCs w:val="18"/>
              </w:rPr>
            </w:pPr>
          </w:p>
        </w:tc>
        <w:tc>
          <w:tcPr>
            <w:tcW w:w="1350" w:type="dxa"/>
            <w:vAlign w:val="bottom"/>
          </w:tcPr>
          <w:p w14:paraId="0611A99A" w14:textId="77777777"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Amount of</w:t>
            </w:r>
          </w:p>
        </w:tc>
        <w:tc>
          <w:tcPr>
            <w:tcW w:w="2376" w:type="dxa"/>
            <w:vAlign w:val="bottom"/>
          </w:tcPr>
          <w:p w14:paraId="6EA432B6" w14:textId="77777777" w:rsidR="0037061F" w:rsidRPr="00E47C13" w:rsidRDefault="0037061F" w:rsidP="00F06303">
            <w:pPr>
              <w:ind w:left="45" w:right="-72"/>
              <w:jc w:val="right"/>
              <w:rPr>
                <w:rFonts w:ascii="Arial" w:eastAsia="Arial" w:hAnsi="Arial" w:cs="Arial"/>
                <w:b/>
                <w:sz w:val="18"/>
                <w:szCs w:val="18"/>
              </w:rPr>
            </w:pPr>
          </w:p>
        </w:tc>
        <w:tc>
          <w:tcPr>
            <w:tcW w:w="1501" w:type="dxa"/>
            <w:vAlign w:val="bottom"/>
          </w:tcPr>
          <w:p w14:paraId="2C3A720B" w14:textId="77777777" w:rsidR="0037061F" w:rsidRPr="00E47C13" w:rsidRDefault="0037061F" w:rsidP="00F06303">
            <w:pPr>
              <w:ind w:left="-235" w:right="-72"/>
              <w:jc w:val="right"/>
              <w:rPr>
                <w:rFonts w:ascii="Arial" w:eastAsia="Arial" w:hAnsi="Arial" w:cs="Arial"/>
                <w:b/>
                <w:sz w:val="18"/>
                <w:szCs w:val="18"/>
              </w:rPr>
            </w:pPr>
            <w:r w:rsidRPr="00E47C13">
              <w:rPr>
                <w:rFonts w:ascii="Arial" w:eastAsia="Arial" w:hAnsi="Arial" w:cs="Arial"/>
                <w:b/>
                <w:sz w:val="18"/>
                <w:szCs w:val="18"/>
              </w:rPr>
              <w:t>for the</w:t>
            </w:r>
          </w:p>
        </w:tc>
        <w:tc>
          <w:tcPr>
            <w:tcW w:w="1181" w:type="dxa"/>
            <w:vAlign w:val="bottom"/>
          </w:tcPr>
          <w:p w14:paraId="5935E8A3" w14:textId="77777777" w:rsidR="0037061F" w:rsidRPr="00E47C13" w:rsidRDefault="0037061F" w:rsidP="00F06303">
            <w:pPr>
              <w:ind w:right="-72"/>
              <w:jc w:val="right"/>
              <w:rPr>
                <w:rFonts w:ascii="Arial" w:eastAsia="Arial" w:hAnsi="Arial" w:cs="Arial"/>
                <w:b/>
                <w:sz w:val="18"/>
                <w:szCs w:val="18"/>
              </w:rPr>
            </w:pPr>
          </w:p>
        </w:tc>
      </w:tr>
      <w:tr w:rsidR="0037061F" w:rsidRPr="00E47C13" w14:paraId="4E9056EF" w14:textId="77777777" w:rsidTr="00E43C2F">
        <w:tc>
          <w:tcPr>
            <w:tcW w:w="2506" w:type="dxa"/>
            <w:vAlign w:val="bottom"/>
          </w:tcPr>
          <w:p w14:paraId="6F0F85A5" w14:textId="77777777" w:rsidR="0037061F" w:rsidRPr="00E47C13" w:rsidRDefault="0037061F" w:rsidP="00F06303">
            <w:pPr>
              <w:ind w:left="-111" w:right="165"/>
              <w:rPr>
                <w:rFonts w:ascii="Arial" w:eastAsia="Arial" w:hAnsi="Arial" w:cs="Arial"/>
                <w:b/>
                <w:sz w:val="18"/>
                <w:szCs w:val="18"/>
              </w:rPr>
            </w:pPr>
          </w:p>
        </w:tc>
        <w:tc>
          <w:tcPr>
            <w:tcW w:w="1350" w:type="dxa"/>
            <w:vAlign w:val="bottom"/>
          </w:tcPr>
          <w:p w14:paraId="4186F989" w14:textId="77777777"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loans as at</w:t>
            </w:r>
          </w:p>
        </w:tc>
        <w:tc>
          <w:tcPr>
            <w:tcW w:w="2376" w:type="dxa"/>
            <w:vAlign w:val="bottom"/>
          </w:tcPr>
          <w:p w14:paraId="721FDA81" w14:textId="77777777" w:rsidR="0037061F" w:rsidRPr="00E47C13" w:rsidRDefault="0037061F" w:rsidP="00F06303">
            <w:pPr>
              <w:ind w:left="45" w:right="-72"/>
              <w:jc w:val="right"/>
              <w:rPr>
                <w:rFonts w:ascii="Arial" w:eastAsia="Arial" w:hAnsi="Arial" w:cs="Arial"/>
                <w:b/>
                <w:sz w:val="18"/>
                <w:szCs w:val="18"/>
              </w:rPr>
            </w:pPr>
          </w:p>
        </w:tc>
        <w:tc>
          <w:tcPr>
            <w:tcW w:w="1501" w:type="dxa"/>
            <w:vAlign w:val="bottom"/>
          </w:tcPr>
          <w:p w14:paraId="4B0E699E" w14:textId="77777777" w:rsidR="0037061F" w:rsidRPr="00E47C13" w:rsidRDefault="0037061F" w:rsidP="00F06303">
            <w:pPr>
              <w:ind w:left="-235" w:right="-72"/>
              <w:jc w:val="right"/>
              <w:rPr>
                <w:rFonts w:ascii="Arial" w:eastAsia="Arial" w:hAnsi="Arial" w:cs="Arial"/>
                <w:b/>
                <w:sz w:val="18"/>
                <w:szCs w:val="18"/>
              </w:rPr>
            </w:pPr>
            <w:r w:rsidRPr="00E47C13">
              <w:rPr>
                <w:rFonts w:ascii="Arial" w:eastAsia="Arial" w:hAnsi="Arial" w:cs="Arial"/>
                <w:b/>
                <w:sz w:val="18"/>
                <w:szCs w:val="18"/>
              </w:rPr>
              <w:t xml:space="preserve">period ended </w:t>
            </w:r>
          </w:p>
        </w:tc>
        <w:tc>
          <w:tcPr>
            <w:tcW w:w="1181" w:type="dxa"/>
            <w:vAlign w:val="bottom"/>
          </w:tcPr>
          <w:p w14:paraId="02F6BBD4" w14:textId="77777777" w:rsidR="0037061F" w:rsidRPr="00E47C13" w:rsidRDefault="0037061F" w:rsidP="00F06303">
            <w:pPr>
              <w:ind w:right="-72"/>
              <w:jc w:val="right"/>
              <w:rPr>
                <w:rFonts w:ascii="Arial" w:eastAsia="Arial" w:hAnsi="Arial" w:cs="Arial"/>
                <w:b/>
                <w:sz w:val="18"/>
                <w:szCs w:val="18"/>
              </w:rPr>
            </w:pPr>
          </w:p>
        </w:tc>
      </w:tr>
      <w:tr w:rsidR="0037061F" w:rsidRPr="00E47C13" w14:paraId="7CAF18A2" w14:textId="77777777" w:rsidTr="00E43C2F">
        <w:tc>
          <w:tcPr>
            <w:tcW w:w="2506" w:type="dxa"/>
            <w:vAlign w:val="bottom"/>
          </w:tcPr>
          <w:p w14:paraId="1263DB08" w14:textId="77777777" w:rsidR="0037061F" w:rsidRPr="00E47C13" w:rsidRDefault="0037061F" w:rsidP="00F06303">
            <w:pPr>
              <w:ind w:left="-111" w:right="-72"/>
              <w:rPr>
                <w:rFonts w:ascii="Arial" w:eastAsia="Arial" w:hAnsi="Arial" w:cs="Arial"/>
                <w:b/>
                <w:sz w:val="18"/>
                <w:szCs w:val="18"/>
              </w:rPr>
            </w:pPr>
          </w:p>
        </w:tc>
        <w:tc>
          <w:tcPr>
            <w:tcW w:w="1350" w:type="dxa"/>
            <w:vAlign w:val="bottom"/>
          </w:tcPr>
          <w:p w14:paraId="1BD681F9" w14:textId="77777777"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 xml:space="preserve">31 March </w:t>
            </w:r>
          </w:p>
          <w:p w14:paraId="0F44EC8D" w14:textId="1A0E8ECA"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202</w:t>
            </w:r>
            <w:r>
              <w:rPr>
                <w:rFonts w:ascii="Arial" w:eastAsia="Arial" w:hAnsi="Arial" w:cs="Arial"/>
                <w:b/>
                <w:sz w:val="18"/>
                <w:szCs w:val="18"/>
              </w:rPr>
              <w:t>3</w:t>
            </w:r>
          </w:p>
        </w:tc>
        <w:tc>
          <w:tcPr>
            <w:tcW w:w="2376" w:type="dxa"/>
            <w:vAlign w:val="bottom"/>
          </w:tcPr>
          <w:p w14:paraId="62338E73" w14:textId="77777777" w:rsidR="0037061F" w:rsidRPr="00E47C13" w:rsidRDefault="0037061F" w:rsidP="00F06303">
            <w:pPr>
              <w:ind w:left="45" w:right="-72"/>
              <w:jc w:val="right"/>
              <w:rPr>
                <w:rFonts w:ascii="Arial" w:eastAsia="Arial" w:hAnsi="Arial" w:cs="Arial"/>
                <w:b/>
                <w:sz w:val="18"/>
                <w:szCs w:val="18"/>
              </w:rPr>
            </w:pPr>
          </w:p>
        </w:tc>
        <w:tc>
          <w:tcPr>
            <w:tcW w:w="1501" w:type="dxa"/>
            <w:vAlign w:val="bottom"/>
          </w:tcPr>
          <w:p w14:paraId="6EECB894" w14:textId="77777777" w:rsidR="0037061F" w:rsidRPr="00E47C13" w:rsidRDefault="0037061F" w:rsidP="00F06303">
            <w:pPr>
              <w:ind w:left="-160" w:right="-72"/>
              <w:jc w:val="right"/>
              <w:rPr>
                <w:rFonts w:ascii="Arial" w:eastAsia="Arial" w:hAnsi="Arial" w:cs="Arial"/>
                <w:b/>
                <w:sz w:val="18"/>
                <w:szCs w:val="18"/>
              </w:rPr>
            </w:pPr>
            <w:r w:rsidRPr="00E47C13">
              <w:rPr>
                <w:rFonts w:ascii="Arial" w:eastAsia="Arial" w:hAnsi="Arial" w:cs="Arial"/>
                <w:b/>
                <w:sz w:val="18"/>
                <w:szCs w:val="18"/>
              </w:rPr>
              <w:t xml:space="preserve">31 March </w:t>
            </w:r>
          </w:p>
          <w:p w14:paraId="0A71E7B3" w14:textId="01E013F5"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202</w:t>
            </w:r>
            <w:r>
              <w:rPr>
                <w:rFonts w:ascii="Arial" w:eastAsia="Arial" w:hAnsi="Arial" w:cs="Arial"/>
                <w:b/>
                <w:sz w:val="18"/>
                <w:szCs w:val="18"/>
              </w:rPr>
              <w:t>3</w:t>
            </w:r>
          </w:p>
        </w:tc>
        <w:tc>
          <w:tcPr>
            <w:tcW w:w="1181" w:type="dxa"/>
            <w:vAlign w:val="bottom"/>
          </w:tcPr>
          <w:p w14:paraId="4ED28116" w14:textId="77777777"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Interest</w:t>
            </w:r>
          </w:p>
        </w:tc>
      </w:tr>
      <w:tr w:rsidR="0037061F" w:rsidRPr="00E47C13" w14:paraId="2F17A35D" w14:textId="77777777" w:rsidTr="00E43C2F">
        <w:tc>
          <w:tcPr>
            <w:tcW w:w="2506" w:type="dxa"/>
            <w:tcBorders>
              <w:bottom w:val="single" w:sz="4" w:space="0" w:color="000000"/>
            </w:tcBorders>
            <w:vAlign w:val="bottom"/>
          </w:tcPr>
          <w:p w14:paraId="6450F16A" w14:textId="77777777" w:rsidR="0037061F" w:rsidRPr="00E47C13" w:rsidRDefault="0037061F" w:rsidP="00F06303">
            <w:pPr>
              <w:ind w:left="-111" w:right="-15"/>
              <w:jc w:val="center"/>
              <w:rPr>
                <w:rFonts w:ascii="Arial" w:eastAsia="Arial" w:hAnsi="Arial" w:cs="Arial"/>
                <w:b/>
                <w:sz w:val="18"/>
                <w:szCs w:val="18"/>
              </w:rPr>
            </w:pPr>
            <w:r w:rsidRPr="00E47C13">
              <w:rPr>
                <w:rFonts w:ascii="Arial" w:eastAsia="Arial" w:hAnsi="Arial" w:cs="Arial"/>
                <w:b/>
                <w:sz w:val="18"/>
                <w:szCs w:val="18"/>
              </w:rPr>
              <w:t>Company</w:t>
            </w:r>
          </w:p>
        </w:tc>
        <w:tc>
          <w:tcPr>
            <w:tcW w:w="1350" w:type="dxa"/>
            <w:tcBorders>
              <w:bottom w:val="single" w:sz="4" w:space="0" w:color="000000"/>
            </w:tcBorders>
            <w:vAlign w:val="bottom"/>
          </w:tcPr>
          <w:p w14:paraId="104A6560" w14:textId="77777777"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2376" w:type="dxa"/>
            <w:tcBorders>
              <w:bottom w:val="single" w:sz="4" w:space="0" w:color="000000"/>
            </w:tcBorders>
            <w:vAlign w:val="bottom"/>
          </w:tcPr>
          <w:p w14:paraId="111FBCA4" w14:textId="77777777" w:rsidR="0037061F" w:rsidRPr="00E47C13" w:rsidRDefault="0037061F" w:rsidP="00F06303">
            <w:pPr>
              <w:ind w:left="45" w:right="-72"/>
              <w:jc w:val="center"/>
              <w:rPr>
                <w:rFonts w:ascii="Arial" w:eastAsia="Arial" w:hAnsi="Arial" w:cs="Arial"/>
                <w:b/>
                <w:sz w:val="18"/>
                <w:szCs w:val="18"/>
              </w:rPr>
            </w:pPr>
            <w:r w:rsidRPr="00E47C13">
              <w:rPr>
                <w:rFonts w:ascii="Arial" w:eastAsia="Arial" w:hAnsi="Arial" w:cs="Arial"/>
                <w:b/>
                <w:sz w:val="18"/>
                <w:szCs w:val="18"/>
              </w:rPr>
              <w:t>Term</w:t>
            </w:r>
          </w:p>
        </w:tc>
        <w:tc>
          <w:tcPr>
            <w:tcW w:w="1501" w:type="dxa"/>
            <w:tcBorders>
              <w:bottom w:val="single" w:sz="4" w:space="0" w:color="000000"/>
            </w:tcBorders>
            <w:vAlign w:val="bottom"/>
          </w:tcPr>
          <w:p w14:paraId="09948BDD" w14:textId="77777777"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1181" w:type="dxa"/>
            <w:tcBorders>
              <w:bottom w:val="single" w:sz="4" w:space="0" w:color="000000"/>
            </w:tcBorders>
            <w:vAlign w:val="bottom"/>
          </w:tcPr>
          <w:p w14:paraId="22C65E2D" w14:textId="77777777" w:rsidR="0037061F" w:rsidRPr="00E47C13" w:rsidRDefault="0037061F" w:rsidP="00F06303">
            <w:pPr>
              <w:ind w:right="-72"/>
              <w:jc w:val="right"/>
              <w:rPr>
                <w:rFonts w:ascii="Arial" w:eastAsia="Arial" w:hAnsi="Arial" w:cs="Arial"/>
                <w:b/>
                <w:sz w:val="18"/>
                <w:szCs w:val="18"/>
              </w:rPr>
            </w:pPr>
            <w:r w:rsidRPr="00E47C13">
              <w:rPr>
                <w:rFonts w:ascii="Arial" w:eastAsia="Arial" w:hAnsi="Arial" w:cs="Arial"/>
                <w:b/>
                <w:sz w:val="18"/>
                <w:szCs w:val="18"/>
              </w:rPr>
              <w:t xml:space="preserve">rate </w:t>
            </w:r>
          </w:p>
        </w:tc>
      </w:tr>
      <w:tr w:rsidR="0037061F" w:rsidRPr="00E47C13" w14:paraId="5C23B76B" w14:textId="77777777" w:rsidTr="00E43C2F">
        <w:tc>
          <w:tcPr>
            <w:tcW w:w="2506" w:type="dxa"/>
            <w:tcBorders>
              <w:top w:val="single" w:sz="4" w:space="0" w:color="000000"/>
            </w:tcBorders>
            <w:vAlign w:val="bottom"/>
          </w:tcPr>
          <w:p w14:paraId="38E2F769" w14:textId="77777777" w:rsidR="0037061F" w:rsidRPr="00E47C13" w:rsidRDefault="0037061F" w:rsidP="00F06303">
            <w:pPr>
              <w:ind w:left="-111" w:right="-72"/>
              <w:rPr>
                <w:rFonts w:ascii="Arial" w:eastAsia="Arial" w:hAnsi="Arial" w:cs="Arial"/>
                <w:sz w:val="18"/>
                <w:szCs w:val="18"/>
              </w:rPr>
            </w:pPr>
          </w:p>
        </w:tc>
        <w:tc>
          <w:tcPr>
            <w:tcW w:w="1350" w:type="dxa"/>
            <w:tcBorders>
              <w:top w:val="single" w:sz="4" w:space="0" w:color="000000"/>
            </w:tcBorders>
            <w:shd w:val="clear" w:color="auto" w:fill="FAFAFA"/>
            <w:vAlign w:val="bottom"/>
          </w:tcPr>
          <w:p w14:paraId="763A3BB3" w14:textId="77777777" w:rsidR="0037061F" w:rsidRPr="00E47C13" w:rsidRDefault="0037061F" w:rsidP="00F06303">
            <w:pPr>
              <w:ind w:right="-72"/>
              <w:jc w:val="right"/>
              <w:rPr>
                <w:rFonts w:ascii="Arial" w:eastAsia="Arial" w:hAnsi="Arial" w:cs="Arial"/>
                <w:sz w:val="18"/>
                <w:szCs w:val="18"/>
              </w:rPr>
            </w:pPr>
          </w:p>
        </w:tc>
        <w:tc>
          <w:tcPr>
            <w:tcW w:w="2376" w:type="dxa"/>
            <w:tcBorders>
              <w:top w:val="single" w:sz="4" w:space="0" w:color="000000"/>
            </w:tcBorders>
            <w:vAlign w:val="bottom"/>
          </w:tcPr>
          <w:p w14:paraId="331149F3" w14:textId="77777777" w:rsidR="0037061F" w:rsidRPr="00E47C13" w:rsidRDefault="0037061F" w:rsidP="00F06303">
            <w:pPr>
              <w:ind w:left="45" w:right="-72"/>
              <w:jc w:val="right"/>
              <w:rPr>
                <w:rFonts w:ascii="Arial" w:eastAsia="Arial" w:hAnsi="Arial" w:cs="Arial"/>
                <w:sz w:val="18"/>
                <w:szCs w:val="18"/>
              </w:rPr>
            </w:pPr>
          </w:p>
        </w:tc>
        <w:tc>
          <w:tcPr>
            <w:tcW w:w="1501" w:type="dxa"/>
            <w:tcBorders>
              <w:top w:val="single" w:sz="4" w:space="0" w:color="000000"/>
            </w:tcBorders>
            <w:shd w:val="clear" w:color="auto" w:fill="FAFAFA"/>
            <w:vAlign w:val="bottom"/>
          </w:tcPr>
          <w:p w14:paraId="394EB5EF" w14:textId="77777777" w:rsidR="0037061F" w:rsidRPr="00E47C13" w:rsidRDefault="0037061F" w:rsidP="00F06303">
            <w:pPr>
              <w:ind w:right="-72"/>
              <w:jc w:val="right"/>
              <w:rPr>
                <w:rFonts w:ascii="Arial" w:eastAsia="Arial" w:hAnsi="Arial" w:cs="Arial"/>
                <w:sz w:val="18"/>
                <w:szCs w:val="18"/>
              </w:rPr>
            </w:pPr>
          </w:p>
        </w:tc>
        <w:tc>
          <w:tcPr>
            <w:tcW w:w="1181" w:type="dxa"/>
            <w:tcBorders>
              <w:top w:val="single" w:sz="4" w:space="0" w:color="000000"/>
            </w:tcBorders>
            <w:vAlign w:val="bottom"/>
          </w:tcPr>
          <w:p w14:paraId="1BA676AE" w14:textId="77777777" w:rsidR="0037061F" w:rsidRPr="00E47C13" w:rsidRDefault="0037061F" w:rsidP="00F06303">
            <w:pPr>
              <w:ind w:right="-72"/>
              <w:jc w:val="right"/>
              <w:rPr>
                <w:rFonts w:ascii="Arial" w:eastAsia="Arial" w:hAnsi="Arial" w:cs="Arial"/>
                <w:sz w:val="18"/>
                <w:szCs w:val="18"/>
              </w:rPr>
            </w:pPr>
          </w:p>
        </w:tc>
      </w:tr>
      <w:tr w:rsidR="0037061F" w:rsidRPr="00E47C13" w14:paraId="2F06FB66" w14:textId="77777777" w:rsidTr="00E43C2F">
        <w:trPr>
          <w:trHeight w:val="229"/>
        </w:trPr>
        <w:tc>
          <w:tcPr>
            <w:tcW w:w="2506" w:type="dxa"/>
          </w:tcPr>
          <w:p w14:paraId="3E5699C4" w14:textId="77777777" w:rsidR="0037061F" w:rsidRPr="00E47C13" w:rsidRDefault="0037061F" w:rsidP="00F06303">
            <w:pPr>
              <w:ind w:left="-111" w:right="-104"/>
              <w:rPr>
                <w:rFonts w:ascii="Arial" w:eastAsia="Arial" w:hAnsi="Arial" w:cs="Arial"/>
                <w:sz w:val="18"/>
                <w:szCs w:val="18"/>
              </w:rPr>
            </w:pPr>
            <w:r w:rsidRPr="00E47C13">
              <w:rPr>
                <w:rFonts w:ascii="Arial" w:eastAsia="Arial" w:hAnsi="Arial" w:cs="Arial"/>
                <w:sz w:val="18"/>
                <w:szCs w:val="18"/>
              </w:rPr>
              <w:t>R&amp;B Food Supply Vietnam</w:t>
            </w:r>
          </w:p>
        </w:tc>
        <w:tc>
          <w:tcPr>
            <w:tcW w:w="1350" w:type="dxa"/>
            <w:shd w:val="clear" w:color="auto" w:fill="FAFAFA"/>
            <w:vAlign w:val="center"/>
          </w:tcPr>
          <w:p w14:paraId="1B55D95C" w14:textId="44ED6A28" w:rsidR="0037061F" w:rsidRPr="00E47C13" w:rsidRDefault="00315C7E" w:rsidP="00F06303">
            <w:pPr>
              <w:ind w:right="-72"/>
              <w:jc w:val="right"/>
              <w:rPr>
                <w:rFonts w:ascii="Arial" w:eastAsia="Arial" w:hAnsi="Arial" w:cs="Arial"/>
                <w:sz w:val="18"/>
                <w:szCs w:val="18"/>
              </w:rPr>
            </w:pPr>
            <w:r>
              <w:rPr>
                <w:rFonts w:ascii="Arial" w:eastAsia="Arial" w:hAnsi="Arial" w:cs="Arial"/>
                <w:sz w:val="18"/>
                <w:szCs w:val="18"/>
              </w:rPr>
              <w:t>118,924,998</w:t>
            </w:r>
          </w:p>
        </w:tc>
        <w:tc>
          <w:tcPr>
            <w:tcW w:w="2376" w:type="dxa"/>
            <w:vAlign w:val="bottom"/>
          </w:tcPr>
          <w:p w14:paraId="47805A24" w14:textId="77777777" w:rsidR="0037061F" w:rsidRPr="0037061F" w:rsidRDefault="0037061F" w:rsidP="00F06303">
            <w:pPr>
              <w:ind w:right="-72"/>
              <w:rPr>
                <w:rFonts w:ascii="Arial" w:eastAsia="Arial" w:hAnsi="Arial" w:cs="Arial"/>
                <w:spacing w:val="-2"/>
                <w:sz w:val="18"/>
                <w:szCs w:val="18"/>
              </w:rPr>
            </w:pPr>
            <w:r w:rsidRPr="0037061F">
              <w:rPr>
                <w:rFonts w:ascii="Arial" w:eastAsia="Arial" w:hAnsi="Arial" w:cs="Arial"/>
                <w:spacing w:val="-2"/>
                <w:sz w:val="18"/>
                <w:szCs w:val="18"/>
              </w:rPr>
              <w:t>Unsecured and due in</w:t>
            </w:r>
          </w:p>
        </w:tc>
        <w:tc>
          <w:tcPr>
            <w:tcW w:w="1501" w:type="dxa"/>
            <w:shd w:val="clear" w:color="auto" w:fill="FAFAFA"/>
            <w:vAlign w:val="center"/>
          </w:tcPr>
          <w:p w14:paraId="220EE801" w14:textId="3B3E442F" w:rsidR="0037061F" w:rsidRPr="00E47C13" w:rsidRDefault="00315C7E" w:rsidP="00F06303">
            <w:pPr>
              <w:ind w:right="-72"/>
              <w:jc w:val="right"/>
              <w:rPr>
                <w:rFonts w:ascii="Arial" w:eastAsia="Arial" w:hAnsi="Arial" w:cs="Arial"/>
                <w:sz w:val="18"/>
                <w:szCs w:val="18"/>
              </w:rPr>
            </w:pPr>
            <w:r>
              <w:rPr>
                <w:rFonts w:ascii="Arial" w:eastAsia="Arial" w:hAnsi="Arial" w:cs="Arial"/>
                <w:sz w:val="18"/>
                <w:szCs w:val="18"/>
              </w:rPr>
              <w:t>5,249,611</w:t>
            </w:r>
          </w:p>
        </w:tc>
        <w:tc>
          <w:tcPr>
            <w:tcW w:w="1181" w:type="dxa"/>
            <w:shd w:val="clear" w:color="auto" w:fill="auto"/>
            <w:vAlign w:val="center"/>
          </w:tcPr>
          <w:p w14:paraId="30E7286F" w14:textId="77777777" w:rsidR="0037061F" w:rsidRPr="00E47C13" w:rsidRDefault="0037061F" w:rsidP="00F06303">
            <w:pPr>
              <w:ind w:right="-72"/>
              <w:jc w:val="right"/>
              <w:rPr>
                <w:rFonts w:ascii="Arial" w:eastAsia="Arial" w:hAnsi="Arial" w:cs="Arial"/>
                <w:sz w:val="18"/>
                <w:szCs w:val="18"/>
              </w:rPr>
            </w:pPr>
            <w:r w:rsidRPr="00E47C13">
              <w:rPr>
                <w:rFonts w:ascii="Arial" w:eastAsia="Arial" w:hAnsi="Arial" w:cs="Arial"/>
                <w:sz w:val="18"/>
                <w:szCs w:val="18"/>
              </w:rPr>
              <w:t>4.25 - 5.00</w:t>
            </w:r>
          </w:p>
        </w:tc>
      </w:tr>
      <w:tr w:rsidR="0037061F" w:rsidRPr="00E47C13" w14:paraId="4681282B" w14:textId="77777777" w:rsidTr="00E43C2F">
        <w:tc>
          <w:tcPr>
            <w:tcW w:w="2506" w:type="dxa"/>
          </w:tcPr>
          <w:p w14:paraId="39E74010" w14:textId="77777777" w:rsidR="0037061F" w:rsidRPr="00E47C13" w:rsidRDefault="0037061F" w:rsidP="00F06303">
            <w:pPr>
              <w:ind w:left="-111" w:right="-104"/>
              <w:rPr>
                <w:rFonts w:ascii="Arial" w:eastAsia="Arial" w:hAnsi="Arial" w:cs="Arial"/>
                <w:sz w:val="18"/>
                <w:szCs w:val="18"/>
              </w:rPr>
            </w:pPr>
            <w:r w:rsidRPr="00E47C13">
              <w:rPr>
                <w:rFonts w:ascii="Arial" w:eastAsia="Arial" w:hAnsi="Arial" w:cs="Arial"/>
                <w:sz w:val="18"/>
                <w:szCs w:val="18"/>
              </w:rPr>
              <w:t xml:space="preserve">   Limited Liability Company</w:t>
            </w:r>
          </w:p>
        </w:tc>
        <w:tc>
          <w:tcPr>
            <w:tcW w:w="1350" w:type="dxa"/>
            <w:shd w:val="clear" w:color="auto" w:fill="FAFAFA"/>
            <w:vAlign w:val="bottom"/>
          </w:tcPr>
          <w:p w14:paraId="77916EA4" w14:textId="77777777" w:rsidR="0037061F" w:rsidRPr="00E47C13" w:rsidRDefault="0037061F" w:rsidP="00F06303">
            <w:pPr>
              <w:ind w:right="-72"/>
              <w:jc w:val="right"/>
              <w:rPr>
                <w:rFonts w:ascii="Arial" w:eastAsia="Arial" w:hAnsi="Arial" w:cs="Arial"/>
                <w:sz w:val="18"/>
                <w:szCs w:val="18"/>
              </w:rPr>
            </w:pPr>
          </w:p>
        </w:tc>
        <w:tc>
          <w:tcPr>
            <w:tcW w:w="2376" w:type="dxa"/>
            <w:vAlign w:val="bottom"/>
          </w:tcPr>
          <w:p w14:paraId="214E78B3" w14:textId="77777777" w:rsidR="0037061F" w:rsidRPr="0037061F" w:rsidRDefault="0037061F" w:rsidP="00F06303">
            <w:pPr>
              <w:ind w:right="-72"/>
              <w:rPr>
                <w:rFonts w:ascii="Arial" w:eastAsia="Arial" w:hAnsi="Arial" w:cs="Arial"/>
                <w:spacing w:val="-2"/>
                <w:sz w:val="18"/>
                <w:szCs w:val="18"/>
              </w:rPr>
            </w:pPr>
            <w:r w:rsidRPr="0037061F">
              <w:rPr>
                <w:rFonts w:ascii="Arial" w:eastAsia="Arial" w:hAnsi="Arial" w:cs="Arial"/>
                <w:spacing w:val="-2"/>
                <w:sz w:val="18"/>
                <w:szCs w:val="18"/>
              </w:rPr>
              <w:t xml:space="preserve">   2021 and 2026</w:t>
            </w:r>
          </w:p>
        </w:tc>
        <w:tc>
          <w:tcPr>
            <w:tcW w:w="1501" w:type="dxa"/>
            <w:shd w:val="clear" w:color="auto" w:fill="FAFAFA"/>
            <w:vAlign w:val="bottom"/>
          </w:tcPr>
          <w:p w14:paraId="5A792CE3" w14:textId="009A1656" w:rsidR="0037061F" w:rsidRPr="00E47C13" w:rsidRDefault="0037061F" w:rsidP="00F06303">
            <w:pPr>
              <w:ind w:right="-72"/>
              <w:jc w:val="right"/>
              <w:rPr>
                <w:rFonts w:ascii="Arial" w:eastAsia="Arial" w:hAnsi="Arial" w:cs="Arial"/>
                <w:sz w:val="18"/>
                <w:szCs w:val="18"/>
              </w:rPr>
            </w:pPr>
          </w:p>
        </w:tc>
        <w:tc>
          <w:tcPr>
            <w:tcW w:w="1181" w:type="dxa"/>
            <w:shd w:val="clear" w:color="auto" w:fill="auto"/>
            <w:vAlign w:val="bottom"/>
          </w:tcPr>
          <w:p w14:paraId="75BBF3B4" w14:textId="77777777" w:rsidR="0037061F" w:rsidRPr="00E47C13" w:rsidRDefault="0037061F" w:rsidP="00F06303">
            <w:pPr>
              <w:ind w:right="-72"/>
              <w:jc w:val="right"/>
              <w:rPr>
                <w:rFonts w:ascii="Arial" w:eastAsia="Arial" w:hAnsi="Arial" w:cs="Arial"/>
                <w:sz w:val="18"/>
                <w:szCs w:val="18"/>
              </w:rPr>
            </w:pPr>
          </w:p>
        </w:tc>
      </w:tr>
      <w:tr w:rsidR="0037061F" w:rsidRPr="00E47C13" w14:paraId="4DDF67A4" w14:textId="77777777" w:rsidTr="00E43C2F">
        <w:tc>
          <w:tcPr>
            <w:tcW w:w="2506" w:type="dxa"/>
          </w:tcPr>
          <w:p w14:paraId="63EEC320" w14:textId="77777777" w:rsidR="0037061F" w:rsidRPr="00E47C13" w:rsidRDefault="0037061F" w:rsidP="00F06303">
            <w:pPr>
              <w:ind w:left="-111" w:right="-104"/>
              <w:rPr>
                <w:rFonts w:ascii="Arial" w:eastAsia="Arial" w:hAnsi="Arial" w:cs="Arial"/>
                <w:sz w:val="18"/>
                <w:szCs w:val="18"/>
              </w:rPr>
            </w:pPr>
          </w:p>
        </w:tc>
        <w:tc>
          <w:tcPr>
            <w:tcW w:w="1350" w:type="dxa"/>
            <w:shd w:val="clear" w:color="auto" w:fill="FAFAFA"/>
            <w:vAlign w:val="bottom"/>
          </w:tcPr>
          <w:p w14:paraId="59C083BB" w14:textId="77777777" w:rsidR="0037061F" w:rsidRPr="00E47C13" w:rsidRDefault="0037061F" w:rsidP="00F06303">
            <w:pPr>
              <w:ind w:right="-72"/>
              <w:jc w:val="right"/>
              <w:rPr>
                <w:rFonts w:ascii="Arial" w:eastAsia="Arial" w:hAnsi="Arial" w:cs="Arial"/>
                <w:sz w:val="18"/>
                <w:szCs w:val="18"/>
              </w:rPr>
            </w:pPr>
          </w:p>
        </w:tc>
        <w:tc>
          <w:tcPr>
            <w:tcW w:w="2376" w:type="dxa"/>
            <w:vAlign w:val="bottom"/>
          </w:tcPr>
          <w:p w14:paraId="498A865C" w14:textId="77777777" w:rsidR="0037061F" w:rsidRPr="0037061F" w:rsidRDefault="0037061F" w:rsidP="00F06303">
            <w:pPr>
              <w:ind w:left="-19" w:right="-104"/>
              <w:rPr>
                <w:rFonts w:ascii="Arial" w:eastAsia="Arial" w:hAnsi="Arial" w:cs="Arial"/>
                <w:spacing w:val="-2"/>
                <w:sz w:val="18"/>
                <w:szCs w:val="18"/>
              </w:rPr>
            </w:pPr>
          </w:p>
        </w:tc>
        <w:tc>
          <w:tcPr>
            <w:tcW w:w="1501" w:type="dxa"/>
            <w:shd w:val="clear" w:color="auto" w:fill="FAFAFA"/>
            <w:vAlign w:val="bottom"/>
          </w:tcPr>
          <w:p w14:paraId="625140B3" w14:textId="77777777" w:rsidR="0037061F" w:rsidRPr="00E47C13" w:rsidRDefault="0037061F" w:rsidP="00F06303">
            <w:pPr>
              <w:ind w:right="-72"/>
              <w:jc w:val="right"/>
              <w:rPr>
                <w:rFonts w:ascii="Arial" w:eastAsia="Arial" w:hAnsi="Arial" w:cs="Arial"/>
                <w:sz w:val="18"/>
                <w:szCs w:val="18"/>
              </w:rPr>
            </w:pPr>
          </w:p>
        </w:tc>
        <w:tc>
          <w:tcPr>
            <w:tcW w:w="1181" w:type="dxa"/>
            <w:shd w:val="clear" w:color="auto" w:fill="auto"/>
            <w:vAlign w:val="bottom"/>
          </w:tcPr>
          <w:p w14:paraId="622C0597" w14:textId="77777777" w:rsidR="0037061F" w:rsidRPr="00E47C13" w:rsidRDefault="0037061F" w:rsidP="00F06303">
            <w:pPr>
              <w:ind w:left="427" w:right="-104"/>
              <w:rPr>
                <w:rFonts w:ascii="Arial" w:eastAsia="Arial" w:hAnsi="Arial" w:cs="Arial"/>
                <w:sz w:val="18"/>
                <w:szCs w:val="18"/>
              </w:rPr>
            </w:pPr>
          </w:p>
        </w:tc>
      </w:tr>
      <w:tr w:rsidR="0037061F" w:rsidRPr="00E47C13" w14:paraId="231E7022" w14:textId="77777777" w:rsidTr="00E43C2F">
        <w:tc>
          <w:tcPr>
            <w:tcW w:w="2506" w:type="dxa"/>
          </w:tcPr>
          <w:p w14:paraId="0E97ED1A" w14:textId="77777777" w:rsidR="0037061F" w:rsidRPr="00E47C13" w:rsidRDefault="0037061F" w:rsidP="00F06303">
            <w:pPr>
              <w:ind w:left="-111" w:right="-104"/>
              <w:rPr>
                <w:rFonts w:ascii="Arial" w:eastAsia="Arial" w:hAnsi="Arial" w:cs="Arial"/>
                <w:sz w:val="18"/>
                <w:szCs w:val="18"/>
              </w:rPr>
            </w:pPr>
            <w:r w:rsidRPr="00E47C13">
              <w:rPr>
                <w:rFonts w:ascii="Arial" w:eastAsia="Arial" w:hAnsi="Arial" w:cs="Arial"/>
                <w:sz w:val="18"/>
                <w:szCs w:val="18"/>
              </w:rPr>
              <w:t xml:space="preserve">PT </w:t>
            </w:r>
            <w:proofErr w:type="spellStart"/>
            <w:r w:rsidRPr="00E47C13">
              <w:rPr>
                <w:rFonts w:ascii="Arial" w:eastAsia="Arial" w:hAnsi="Arial" w:cs="Arial"/>
                <w:sz w:val="18"/>
                <w:szCs w:val="18"/>
              </w:rPr>
              <w:t>RBFood</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Manufaktur</w:t>
            </w:r>
            <w:proofErr w:type="spellEnd"/>
            <w:r w:rsidRPr="00E47C13">
              <w:rPr>
                <w:rFonts w:ascii="Arial" w:eastAsia="Arial" w:hAnsi="Arial" w:cs="Arial"/>
                <w:sz w:val="18"/>
                <w:szCs w:val="18"/>
              </w:rPr>
              <w:t xml:space="preserve"> </w:t>
            </w:r>
          </w:p>
        </w:tc>
        <w:tc>
          <w:tcPr>
            <w:tcW w:w="1350" w:type="dxa"/>
            <w:shd w:val="clear" w:color="auto" w:fill="FAFAFA"/>
            <w:vAlign w:val="bottom"/>
          </w:tcPr>
          <w:p w14:paraId="756FAED9" w14:textId="65002060" w:rsidR="0037061F" w:rsidRPr="00E47C13" w:rsidRDefault="00315C7E" w:rsidP="00F06303">
            <w:pPr>
              <w:ind w:right="-72"/>
              <w:jc w:val="right"/>
              <w:rPr>
                <w:rFonts w:ascii="Arial" w:eastAsia="Arial" w:hAnsi="Arial" w:cs="Arial"/>
                <w:sz w:val="18"/>
                <w:szCs w:val="18"/>
              </w:rPr>
            </w:pPr>
            <w:r>
              <w:rPr>
                <w:rFonts w:ascii="Arial" w:eastAsia="Arial" w:hAnsi="Arial" w:cs="Arial"/>
                <w:sz w:val="18"/>
                <w:szCs w:val="18"/>
              </w:rPr>
              <w:t>22,335,660</w:t>
            </w:r>
          </w:p>
        </w:tc>
        <w:tc>
          <w:tcPr>
            <w:tcW w:w="2376" w:type="dxa"/>
            <w:vAlign w:val="bottom"/>
          </w:tcPr>
          <w:p w14:paraId="5893A1B5" w14:textId="77777777" w:rsidR="0037061F" w:rsidRPr="0037061F" w:rsidRDefault="0037061F" w:rsidP="00F06303">
            <w:pPr>
              <w:ind w:right="-72"/>
              <w:rPr>
                <w:rFonts w:ascii="Arial" w:eastAsia="Arial" w:hAnsi="Arial" w:cs="Arial"/>
                <w:spacing w:val="-2"/>
                <w:sz w:val="18"/>
                <w:szCs w:val="18"/>
              </w:rPr>
            </w:pPr>
            <w:r w:rsidRPr="0037061F">
              <w:rPr>
                <w:rFonts w:ascii="Arial" w:eastAsia="Arial" w:hAnsi="Arial" w:cs="Arial"/>
                <w:spacing w:val="-2"/>
                <w:sz w:val="18"/>
                <w:szCs w:val="18"/>
              </w:rPr>
              <w:t>Unsecured and due in</w:t>
            </w:r>
          </w:p>
        </w:tc>
        <w:tc>
          <w:tcPr>
            <w:tcW w:w="1501" w:type="dxa"/>
            <w:shd w:val="clear" w:color="auto" w:fill="FAFAFA"/>
            <w:vAlign w:val="bottom"/>
          </w:tcPr>
          <w:p w14:paraId="32AF85BB" w14:textId="1AE199E2" w:rsidR="0037061F" w:rsidRPr="00E47C13" w:rsidRDefault="00315C7E" w:rsidP="00F06303">
            <w:pPr>
              <w:ind w:right="-72"/>
              <w:jc w:val="right"/>
              <w:rPr>
                <w:rFonts w:ascii="Arial" w:eastAsia="Arial" w:hAnsi="Arial" w:cs="Arial"/>
                <w:sz w:val="18"/>
                <w:szCs w:val="18"/>
              </w:rPr>
            </w:pPr>
            <w:r>
              <w:rPr>
                <w:rFonts w:ascii="Arial" w:eastAsia="Arial" w:hAnsi="Arial" w:cs="Arial"/>
                <w:sz w:val="18"/>
                <w:szCs w:val="18"/>
              </w:rPr>
              <w:t>822,680</w:t>
            </w:r>
          </w:p>
        </w:tc>
        <w:tc>
          <w:tcPr>
            <w:tcW w:w="1181" w:type="dxa"/>
            <w:shd w:val="clear" w:color="auto" w:fill="auto"/>
            <w:vAlign w:val="bottom"/>
          </w:tcPr>
          <w:p w14:paraId="12AA1CC5" w14:textId="77777777" w:rsidR="0037061F" w:rsidRPr="00E47C13" w:rsidRDefault="0037061F" w:rsidP="00F06303">
            <w:pPr>
              <w:ind w:right="-72"/>
              <w:jc w:val="right"/>
              <w:rPr>
                <w:rFonts w:ascii="Arial" w:eastAsia="Arial" w:hAnsi="Arial" w:cs="Arial"/>
                <w:sz w:val="18"/>
                <w:szCs w:val="18"/>
              </w:rPr>
            </w:pPr>
            <w:r w:rsidRPr="00E47C13">
              <w:rPr>
                <w:rFonts w:ascii="Arial" w:eastAsia="Arial" w:hAnsi="Arial" w:cs="Arial"/>
                <w:sz w:val="18"/>
                <w:szCs w:val="18"/>
              </w:rPr>
              <w:t>4.50 - 4.75</w:t>
            </w:r>
          </w:p>
        </w:tc>
      </w:tr>
      <w:tr w:rsidR="0037061F" w:rsidRPr="00E47C13" w14:paraId="369CCD0D" w14:textId="77777777" w:rsidTr="00E43C2F">
        <w:tc>
          <w:tcPr>
            <w:tcW w:w="2506" w:type="dxa"/>
          </w:tcPr>
          <w:p w14:paraId="61C09587" w14:textId="77777777" w:rsidR="0037061F" w:rsidRPr="00E47C13" w:rsidRDefault="0037061F" w:rsidP="00F06303">
            <w:pPr>
              <w:ind w:left="-111" w:right="-104"/>
              <w:rPr>
                <w:rFonts w:ascii="Arial" w:eastAsia="Arial" w:hAnsi="Arial" w:cs="Arial"/>
                <w:sz w:val="18"/>
                <w:szCs w:val="18"/>
              </w:rPr>
            </w:pPr>
            <w:r w:rsidRPr="00E47C13">
              <w:rPr>
                <w:rFonts w:ascii="Arial" w:eastAsia="Arial" w:hAnsi="Arial" w:cs="Arial"/>
                <w:sz w:val="18"/>
                <w:szCs w:val="18"/>
              </w:rPr>
              <w:t xml:space="preserve">   Indonesia</w:t>
            </w:r>
          </w:p>
        </w:tc>
        <w:tc>
          <w:tcPr>
            <w:tcW w:w="1350" w:type="dxa"/>
            <w:tcBorders>
              <w:bottom w:val="single" w:sz="4" w:space="0" w:color="000000"/>
            </w:tcBorders>
            <w:shd w:val="clear" w:color="auto" w:fill="FAFAFA"/>
            <w:vAlign w:val="bottom"/>
          </w:tcPr>
          <w:p w14:paraId="34353954" w14:textId="77777777" w:rsidR="0037061F" w:rsidRPr="00E47C13" w:rsidRDefault="0037061F" w:rsidP="00F06303">
            <w:pPr>
              <w:ind w:right="-72"/>
              <w:jc w:val="right"/>
              <w:rPr>
                <w:rFonts w:ascii="Arial" w:eastAsia="Arial" w:hAnsi="Arial" w:cs="Arial"/>
                <w:sz w:val="18"/>
                <w:szCs w:val="18"/>
              </w:rPr>
            </w:pPr>
          </w:p>
        </w:tc>
        <w:tc>
          <w:tcPr>
            <w:tcW w:w="2376" w:type="dxa"/>
            <w:vAlign w:val="bottom"/>
          </w:tcPr>
          <w:p w14:paraId="78E52AD2" w14:textId="77777777" w:rsidR="0037061F" w:rsidRPr="0037061F" w:rsidRDefault="0037061F" w:rsidP="00F06303">
            <w:pPr>
              <w:ind w:right="-72"/>
              <w:rPr>
                <w:rFonts w:ascii="Arial" w:eastAsia="Arial" w:hAnsi="Arial" w:cs="Arial"/>
                <w:spacing w:val="-2"/>
                <w:sz w:val="18"/>
                <w:szCs w:val="18"/>
              </w:rPr>
            </w:pPr>
            <w:r w:rsidRPr="0037061F">
              <w:rPr>
                <w:rFonts w:ascii="Arial" w:eastAsia="Arial" w:hAnsi="Arial" w:cs="Arial"/>
                <w:spacing w:val="-2"/>
                <w:sz w:val="18"/>
                <w:szCs w:val="18"/>
              </w:rPr>
              <w:t xml:space="preserve">   2022 - 2027</w:t>
            </w:r>
          </w:p>
        </w:tc>
        <w:tc>
          <w:tcPr>
            <w:tcW w:w="1501" w:type="dxa"/>
            <w:tcBorders>
              <w:bottom w:val="single" w:sz="4" w:space="0" w:color="000000"/>
            </w:tcBorders>
            <w:shd w:val="clear" w:color="auto" w:fill="FAFAFA"/>
            <w:vAlign w:val="bottom"/>
          </w:tcPr>
          <w:p w14:paraId="0AA8BC4B" w14:textId="77777777" w:rsidR="0037061F" w:rsidRPr="00E47C13" w:rsidRDefault="0037061F" w:rsidP="00F06303">
            <w:pPr>
              <w:ind w:right="-72"/>
              <w:jc w:val="right"/>
              <w:rPr>
                <w:rFonts w:ascii="Arial" w:eastAsia="Arial" w:hAnsi="Arial" w:cs="Arial"/>
                <w:sz w:val="18"/>
                <w:szCs w:val="18"/>
              </w:rPr>
            </w:pPr>
          </w:p>
        </w:tc>
        <w:tc>
          <w:tcPr>
            <w:tcW w:w="1181" w:type="dxa"/>
            <w:shd w:val="clear" w:color="auto" w:fill="auto"/>
            <w:vAlign w:val="bottom"/>
          </w:tcPr>
          <w:p w14:paraId="064C426C" w14:textId="77777777" w:rsidR="0037061F" w:rsidRPr="00E47C13" w:rsidRDefault="0037061F" w:rsidP="00F06303">
            <w:pPr>
              <w:ind w:right="-72"/>
              <w:jc w:val="right"/>
              <w:rPr>
                <w:rFonts w:ascii="Arial" w:eastAsia="Arial" w:hAnsi="Arial" w:cs="Arial"/>
                <w:sz w:val="18"/>
                <w:szCs w:val="18"/>
              </w:rPr>
            </w:pPr>
          </w:p>
        </w:tc>
      </w:tr>
      <w:tr w:rsidR="0037061F" w:rsidRPr="00E47C13" w14:paraId="2B1595D0" w14:textId="77777777" w:rsidTr="00E43C2F">
        <w:tc>
          <w:tcPr>
            <w:tcW w:w="2506" w:type="dxa"/>
          </w:tcPr>
          <w:p w14:paraId="38733ED2" w14:textId="77777777" w:rsidR="0037061F" w:rsidRPr="00E47C13" w:rsidRDefault="0037061F" w:rsidP="00F06303">
            <w:pPr>
              <w:ind w:left="-111" w:right="-104"/>
              <w:rPr>
                <w:rFonts w:ascii="Arial" w:eastAsia="Arial" w:hAnsi="Arial" w:cs="Arial"/>
                <w:sz w:val="18"/>
                <w:szCs w:val="18"/>
              </w:rPr>
            </w:pPr>
          </w:p>
        </w:tc>
        <w:tc>
          <w:tcPr>
            <w:tcW w:w="1350" w:type="dxa"/>
            <w:tcBorders>
              <w:top w:val="single" w:sz="4" w:space="0" w:color="000000"/>
            </w:tcBorders>
            <w:shd w:val="clear" w:color="auto" w:fill="FAFAFA"/>
            <w:vAlign w:val="bottom"/>
          </w:tcPr>
          <w:p w14:paraId="383DC2A0" w14:textId="77777777" w:rsidR="0037061F" w:rsidRPr="00E47C13" w:rsidRDefault="0037061F" w:rsidP="00F06303">
            <w:pPr>
              <w:ind w:right="-72"/>
              <w:jc w:val="right"/>
              <w:rPr>
                <w:rFonts w:ascii="Arial" w:eastAsia="Arial" w:hAnsi="Arial" w:cs="Arial"/>
                <w:sz w:val="18"/>
                <w:szCs w:val="18"/>
              </w:rPr>
            </w:pPr>
          </w:p>
        </w:tc>
        <w:tc>
          <w:tcPr>
            <w:tcW w:w="2376" w:type="dxa"/>
            <w:vAlign w:val="bottom"/>
          </w:tcPr>
          <w:p w14:paraId="346040C7" w14:textId="77777777" w:rsidR="0037061F" w:rsidRPr="0037061F" w:rsidRDefault="0037061F" w:rsidP="00F06303">
            <w:pPr>
              <w:ind w:right="-104"/>
              <w:rPr>
                <w:rFonts w:ascii="Arial" w:eastAsia="Arial" w:hAnsi="Arial" w:cs="Arial"/>
                <w:spacing w:val="-2"/>
                <w:sz w:val="18"/>
                <w:szCs w:val="18"/>
              </w:rPr>
            </w:pPr>
          </w:p>
        </w:tc>
        <w:tc>
          <w:tcPr>
            <w:tcW w:w="1501" w:type="dxa"/>
            <w:tcBorders>
              <w:top w:val="single" w:sz="4" w:space="0" w:color="000000"/>
            </w:tcBorders>
            <w:shd w:val="clear" w:color="auto" w:fill="FAFAFA"/>
            <w:vAlign w:val="bottom"/>
          </w:tcPr>
          <w:p w14:paraId="6BA1E529" w14:textId="77777777" w:rsidR="0037061F" w:rsidRPr="00E47C13" w:rsidRDefault="0037061F" w:rsidP="00F06303">
            <w:pPr>
              <w:ind w:right="-72"/>
              <w:jc w:val="right"/>
              <w:rPr>
                <w:rFonts w:ascii="Arial" w:eastAsia="Arial" w:hAnsi="Arial" w:cs="Arial"/>
                <w:sz w:val="18"/>
                <w:szCs w:val="18"/>
              </w:rPr>
            </w:pPr>
          </w:p>
        </w:tc>
        <w:tc>
          <w:tcPr>
            <w:tcW w:w="1181" w:type="dxa"/>
            <w:shd w:val="clear" w:color="auto" w:fill="auto"/>
            <w:vAlign w:val="bottom"/>
          </w:tcPr>
          <w:p w14:paraId="3CE1520D" w14:textId="77777777" w:rsidR="0037061F" w:rsidRPr="00E47C13" w:rsidRDefault="0037061F" w:rsidP="00F06303">
            <w:pPr>
              <w:ind w:left="427" w:right="-104"/>
              <w:jc w:val="right"/>
              <w:rPr>
                <w:rFonts w:ascii="Arial" w:eastAsia="Arial" w:hAnsi="Arial" w:cs="Arial"/>
                <w:sz w:val="18"/>
                <w:szCs w:val="18"/>
              </w:rPr>
            </w:pPr>
          </w:p>
        </w:tc>
      </w:tr>
      <w:tr w:rsidR="0037061F" w:rsidRPr="00E47C13" w14:paraId="06D6F4DC" w14:textId="77777777" w:rsidTr="00E43C2F">
        <w:tc>
          <w:tcPr>
            <w:tcW w:w="2506" w:type="dxa"/>
          </w:tcPr>
          <w:p w14:paraId="76212546" w14:textId="77777777" w:rsidR="0037061F" w:rsidRPr="00E47C13" w:rsidRDefault="0037061F" w:rsidP="00F06303">
            <w:pPr>
              <w:ind w:left="-111" w:right="-104"/>
              <w:rPr>
                <w:rFonts w:ascii="Arial" w:eastAsia="Arial" w:hAnsi="Arial" w:cs="Arial"/>
                <w:sz w:val="18"/>
                <w:szCs w:val="18"/>
              </w:rPr>
            </w:pPr>
          </w:p>
        </w:tc>
        <w:tc>
          <w:tcPr>
            <w:tcW w:w="1350" w:type="dxa"/>
            <w:tcBorders>
              <w:bottom w:val="single" w:sz="4" w:space="0" w:color="000000"/>
            </w:tcBorders>
            <w:shd w:val="clear" w:color="auto" w:fill="FAFAFA"/>
            <w:vAlign w:val="bottom"/>
          </w:tcPr>
          <w:p w14:paraId="709FF107" w14:textId="1C741427" w:rsidR="0037061F" w:rsidRPr="00E47C13" w:rsidRDefault="00315C7E" w:rsidP="00F06303">
            <w:pPr>
              <w:ind w:right="-72"/>
              <w:jc w:val="right"/>
              <w:rPr>
                <w:rFonts w:ascii="Arial" w:eastAsia="Arial" w:hAnsi="Arial" w:cs="Arial"/>
                <w:sz w:val="18"/>
                <w:szCs w:val="18"/>
              </w:rPr>
            </w:pPr>
            <w:r>
              <w:rPr>
                <w:rFonts w:ascii="Arial" w:eastAsia="Arial" w:hAnsi="Arial" w:cs="Arial"/>
                <w:sz w:val="18"/>
                <w:szCs w:val="18"/>
              </w:rPr>
              <w:t>141,260,658</w:t>
            </w:r>
          </w:p>
        </w:tc>
        <w:tc>
          <w:tcPr>
            <w:tcW w:w="2376" w:type="dxa"/>
            <w:vAlign w:val="bottom"/>
          </w:tcPr>
          <w:p w14:paraId="42EE8A76" w14:textId="77777777" w:rsidR="0037061F" w:rsidRPr="0037061F" w:rsidRDefault="0037061F" w:rsidP="00F06303">
            <w:pPr>
              <w:ind w:right="-104"/>
              <w:rPr>
                <w:rFonts w:ascii="Arial" w:eastAsia="Arial" w:hAnsi="Arial" w:cs="Arial"/>
                <w:spacing w:val="-2"/>
                <w:sz w:val="18"/>
                <w:szCs w:val="18"/>
              </w:rPr>
            </w:pPr>
          </w:p>
        </w:tc>
        <w:tc>
          <w:tcPr>
            <w:tcW w:w="1501" w:type="dxa"/>
            <w:tcBorders>
              <w:bottom w:val="single" w:sz="4" w:space="0" w:color="000000"/>
            </w:tcBorders>
            <w:shd w:val="clear" w:color="auto" w:fill="FAFAFA"/>
            <w:vAlign w:val="bottom"/>
          </w:tcPr>
          <w:p w14:paraId="5442A084" w14:textId="4CC119E3" w:rsidR="0037061F" w:rsidRPr="00E47C13" w:rsidRDefault="00315C7E" w:rsidP="00F06303">
            <w:pPr>
              <w:ind w:right="-72"/>
              <w:jc w:val="right"/>
              <w:rPr>
                <w:rFonts w:ascii="Arial" w:eastAsia="Arial" w:hAnsi="Arial" w:cs="Arial"/>
                <w:sz w:val="18"/>
                <w:szCs w:val="18"/>
              </w:rPr>
            </w:pPr>
            <w:r>
              <w:rPr>
                <w:rFonts w:ascii="Arial" w:eastAsia="Arial" w:hAnsi="Arial" w:cs="Arial"/>
                <w:sz w:val="18"/>
                <w:szCs w:val="18"/>
              </w:rPr>
              <w:t>6,072,291</w:t>
            </w:r>
          </w:p>
        </w:tc>
        <w:tc>
          <w:tcPr>
            <w:tcW w:w="1181" w:type="dxa"/>
            <w:shd w:val="clear" w:color="auto" w:fill="auto"/>
            <w:vAlign w:val="bottom"/>
          </w:tcPr>
          <w:p w14:paraId="1B14C504" w14:textId="77777777" w:rsidR="0037061F" w:rsidRPr="00E47C13" w:rsidRDefault="0037061F" w:rsidP="00F06303">
            <w:pPr>
              <w:ind w:left="427" w:right="-104"/>
              <w:jc w:val="right"/>
              <w:rPr>
                <w:rFonts w:ascii="Arial" w:eastAsia="Arial" w:hAnsi="Arial" w:cs="Arial"/>
                <w:sz w:val="18"/>
                <w:szCs w:val="18"/>
              </w:rPr>
            </w:pPr>
          </w:p>
        </w:tc>
      </w:tr>
    </w:tbl>
    <w:p w14:paraId="42344A05" w14:textId="4131606D" w:rsidR="0053287A" w:rsidRPr="0037061F" w:rsidRDefault="0053287A" w:rsidP="0037061F">
      <w:pPr>
        <w:ind w:left="540"/>
        <w:jc w:val="thaiDistribute"/>
        <w:outlineLvl w:val="0"/>
        <w:rPr>
          <w:rFonts w:ascii="Arial" w:hAnsi="Arial" w:cs="Arial"/>
          <w:bCs/>
          <w:sz w:val="18"/>
          <w:szCs w:val="18"/>
        </w:rPr>
      </w:pPr>
    </w:p>
    <w:p w14:paraId="53AB0E97" w14:textId="32989FD3" w:rsidR="0037061F" w:rsidRPr="00E47C13" w:rsidRDefault="0037061F" w:rsidP="0037061F">
      <w:pPr>
        <w:ind w:left="540"/>
        <w:jc w:val="both"/>
        <w:rPr>
          <w:rFonts w:ascii="Arial" w:eastAsia="Arial" w:hAnsi="Arial" w:cs="Arial"/>
          <w:sz w:val="18"/>
          <w:szCs w:val="18"/>
        </w:rPr>
      </w:pPr>
      <w:r w:rsidRPr="00E47C13">
        <w:rPr>
          <w:rFonts w:ascii="Arial" w:eastAsia="Arial" w:hAnsi="Arial" w:cs="Arial"/>
          <w:sz w:val="18"/>
          <w:szCs w:val="18"/>
        </w:rPr>
        <w:t>Loans to related parties are normally given on commercial terms and conditions</w:t>
      </w:r>
      <w:r w:rsidR="00E43C2F">
        <w:rPr>
          <w:rFonts w:ascii="Arial" w:eastAsia="Arial" w:hAnsi="Arial" w:cs="Arial"/>
          <w:sz w:val="18"/>
          <w:szCs w:val="18"/>
        </w:rPr>
        <w:t xml:space="preserve"> </w:t>
      </w:r>
      <w:r w:rsidR="00E43C2F" w:rsidRPr="00A12BA7">
        <w:rPr>
          <w:rFonts w:ascii="Arial" w:eastAsia="Arial Unicode MS" w:hAnsi="Arial" w:cs="Arial"/>
          <w:sz w:val="18"/>
          <w:szCs w:val="18"/>
        </w:rPr>
        <w:t>in US Dollar</w:t>
      </w:r>
      <w:r w:rsidRPr="00E47C13">
        <w:rPr>
          <w:rFonts w:ascii="Arial" w:eastAsia="Arial" w:hAnsi="Arial" w:cs="Arial"/>
          <w:sz w:val="18"/>
          <w:szCs w:val="18"/>
        </w:rPr>
        <w:t xml:space="preserve">. Related interest income was Baht </w:t>
      </w:r>
      <w:proofErr w:type="gramStart"/>
      <w:r w:rsidR="00E43C2F" w:rsidRPr="00E43C2F">
        <w:rPr>
          <w:rFonts w:ascii="Arial" w:eastAsia="Arial" w:hAnsi="Arial" w:cs="Arial"/>
          <w:sz w:val="18"/>
          <w:szCs w:val="18"/>
        </w:rPr>
        <w:t xml:space="preserve">1,763,754 </w:t>
      </w:r>
      <w:r w:rsidR="00E43C2F">
        <w:rPr>
          <w:rFonts w:ascii="Arial" w:eastAsia="Arial" w:hAnsi="Arial" w:cs="Arial"/>
          <w:sz w:val="18"/>
          <w:szCs w:val="18"/>
        </w:rPr>
        <w:t xml:space="preserve"> </w:t>
      </w:r>
      <w:r w:rsidRPr="00E47C13">
        <w:rPr>
          <w:rFonts w:ascii="Arial" w:eastAsia="Arial" w:hAnsi="Arial" w:cs="Arial"/>
          <w:sz w:val="18"/>
          <w:szCs w:val="18"/>
        </w:rPr>
        <w:t>(</w:t>
      </w:r>
      <w:proofErr w:type="gramEnd"/>
      <w:r w:rsidRPr="00E47C13">
        <w:rPr>
          <w:rFonts w:ascii="Arial" w:eastAsia="Arial" w:hAnsi="Arial" w:cs="Arial"/>
          <w:sz w:val="18"/>
          <w:szCs w:val="18"/>
        </w:rPr>
        <w:t>31 March 202</w:t>
      </w:r>
      <w:r>
        <w:rPr>
          <w:rFonts w:ascii="Arial" w:eastAsia="Arial" w:hAnsi="Arial" w:cs="Arial"/>
          <w:sz w:val="18"/>
          <w:szCs w:val="18"/>
        </w:rPr>
        <w:t>2</w:t>
      </w:r>
      <w:r w:rsidRPr="00E47C13">
        <w:rPr>
          <w:rFonts w:ascii="Arial" w:eastAsia="Arial" w:hAnsi="Arial" w:cs="Arial"/>
          <w:sz w:val="18"/>
          <w:szCs w:val="18"/>
        </w:rPr>
        <w:t xml:space="preserve">: Baht 2,095,186). </w:t>
      </w:r>
    </w:p>
    <w:p w14:paraId="79D4097F" w14:textId="77777777" w:rsidR="00496519" w:rsidRPr="00496519" w:rsidRDefault="00496519" w:rsidP="0037061F">
      <w:pPr>
        <w:pStyle w:val="ListParagraph"/>
        <w:spacing w:after="0" w:line="240" w:lineRule="auto"/>
        <w:ind w:left="540"/>
        <w:jc w:val="thaiDistribute"/>
        <w:outlineLvl w:val="0"/>
        <w:rPr>
          <w:rFonts w:ascii="Arial" w:hAnsi="Arial" w:cs="Arial"/>
          <w:bCs/>
          <w:sz w:val="18"/>
          <w:szCs w:val="18"/>
        </w:rPr>
      </w:pPr>
    </w:p>
    <w:p w14:paraId="685F4BBE" w14:textId="631E9C5B" w:rsidR="0053287A" w:rsidRPr="0005434E" w:rsidRDefault="009C16D8" w:rsidP="009C16D8">
      <w:pPr>
        <w:ind w:left="540" w:hanging="540"/>
        <w:jc w:val="both"/>
        <w:rPr>
          <w:rFonts w:ascii="Arial" w:eastAsia="Arial" w:hAnsi="Arial" w:cs="Arial"/>
          <w:color w:val="CF4A02"/>
          <w:sz w:val="18"/>
          <w:szCs w:val="18"/>
        </w:rPr>
      </w:pPr>
      <w:r>
        <w:rPr>
          <w:rFonts w:ascii="Arial" w:eastAsia="Arial" w:hAnsi="Arial" w:cs="Arial"/>
          <w:color w:val="CF4A02"/>
          <w:sz w:val="18"/>
          <w:szCs w:val="18"/>
        </w:rPr>
        <w:t>5)</w:t>
      </w:r>
      <w:r>
        <w:rPr>
          <w:rFonts w:ascii="Arial" w:eastAsia="Arial" w:hAnsi="Arial" w:cs="Arial"/>
          <w:color w:val="CF4A02"/>
          <w:sz w:val="18"/>
          <w:szCs w:val="18"/>
        </w:rPr>
        <w:tab/>
      </w:r>
      <w:r w:rsidR="00155A1D" w:rsidRPr="0005434E">
        <w:rPr>
          <w:rFonts w:ascii="Arial" w:eastAsia="Arial" w:hAnsi="Arial" w:cs="Arial"/>
          <w:color w:val="CF4A02"/>
          <w:sz w:val="18"/>
          <w:szCs w:val="18"/>
        </w:rPr>
        <w:t>Key management compensation</w:t>
      </w:r>
    </w:p>
    <w:p w14:paraId="2AE9B24F" w14:textId="77777777" w:rsidR="0053287A" w:rsidRPr="00190A84" w:rsidRDefault="0053287A" w:rsidP="0037061F">
      <w:pPr>
        <w:pStyle w:val="ListParagraph"/>
        <w:spacing w:after="0" w:line="240" w:lineRule="auto"/>
        <w:ind w:left="540"/>
        <w:jc w:val="thaiDistribute"/>
        <w:outlineLvl w:val="0"/>
        <w:rPr>
          <w:rFonts w:ascii="Arial" w:hAnsi="Arial" w:cs="Arial"/>
          <w:bCs/>
          <w:sz w:val="18"/>
          <w:szCs w:val="18"/>
        </w:rPr>
      </w:pPr>
    </w:p>
    <w:p w14:paraId="626A44F5" w14:textId="778F675F" w:rsidR="0053287A" w:rsidRPr="00190A84" w:rsidRDefault="00155A1D" w:rsidP="0037061F">
      <w:pPr>
        <w:pStyle w:val="ListParagraph"/>
        <w:spacing w:after="0" w:line="240" w:lineRule="auto"/>
        <w:ind w:left="540"/>
        <w:jc w:val="thaiDistribute"/>
        <w:outlineLvl w:val="0"/>
        <w:rPr>
          <w:rFonts w:ascii="Arial" w:hAnsi="Arial" w:cs="Arial"/>
          <w:bCs/>
          <w:sz w:val="18"/>
          <w:szCs w:val="18"/>
        </w:rPr>
      </w:pPr>
      <w:r w:rsidRPr="00190A84">
        <w:rPr>
          <w:rFonts w:ascii="Arial" w:hAnsi="Arial" w:cs="Arial"/>
          <w:bCs/>
          <w:sz w:val="18"/>
          <w:szCs w:val="18"/>
        </w:rPr>
        <w:t xml:space="preserve">Key management compensation of the Group </w:t>
      </w:r>
      <w:r w:rsidR="00A14A4F" w:rsidRPr="00190A84">
        <w:rPr>
          <w:rFonts w:ascii="Arial" w:hAnsi="Arial" w:cs="Arial"/>
          <w:bCs/>
          <w:sz w:val="18"/>
          <w:szCs w:val="18"/>
        </w:rPr>
        <w:t>and the Company</w:t>
      </w:r>
      <w:r w:rsidRPr="00190A84">
        <w:rPr>
          <w:rFonts w:ascii="Arial" w:hAnsi="Arial" w:cs="Arial"/>
          <w:bCs/>
          <w:sz w:val="18"/>
          <w:szCs w:val="18"/>
        </w:rPr>
        <w:t xml:space="preserve"> are as follows:</w:t>
      </w:r>
    </w:p>
    <w:p w14:paraId="5F99F7E6" w14:textId="77777777" w:rsidR="004C7702" w:rsidRPr="00190A84" w:rsidRDefault="004C7702" w:rsidP="0037061F">
      <w:pPr>
        <w:pStyle w:val="ListParagraph"/>
        <w:spacing w:after="0" w:line="240" w:lineRule="auto"/>
        <w:ind w:left="540"/>
        <w:jc w:val="thaiDistribute"/>
        <w:outlineLvl w:val="0"/>
        <w:rPr>
          <w:rFonts w:ascii="Arial" w:hAnsi="Arial" w:cs="Arial"/>
          <w:bCs/>
          <w:sz w:val="18"/>
          <w:szCs w:val="18"/>
        </w:rPr>
      </w:pPr>
    </w:p>
    <w:tbl>
      <w:tblPr>
        <w:tblW w:w="9450" w:type="dxa"/>
        <w:tblLayout w:type="fixed"/>
        <w:tblLook w:val="0000" w:firstRow="0" w:lastRow="0" w:firstColumn="0" w:lastColumn="0" w:noHBand="0" w:noVBand="0"/>
      </w:tblPr>
      <w:tblGrid>
        <w:gridCol w:w="4050"/>
        <w:gridCol w:w="1350"/>
        <w:gridCol w:w="1350"/>
        <w:gridCol w:w="1350"/>
        <w:gridCol w:w="1350"/>
      </w:tblGrid>
      <w:tr w:rsidR="0037061F" w:rsidRPr="00E47C13" w14:paraId="07D18A12" w14:textId="77777777" w:rsidTr="00F06303">
        <w:tc>
          <w:tcPr>
            <w:tcW w:w="4050" w:type="dxa"/>
            <w:vAlign w:val="bottom"/>
          </w:tcPr>
          <w:p w14:paraId="6401E367" w14:textId="77777777" w:rsidR="0037061F" w:rsidRPr="00E47C13" w:rsidRDefault="0037061F" w:rsidP="00F06303">
            <w:pPr>
              <w:ind w:left="425" w:right="-104"/>
              <w:rPr>
                <w:rFonts w:ascii="Arial" w:eastAsia="Arial" w:hAnsi="Arial" w:cs="Arial"/>
                <w:sz w:val="18"/>
                <w:szCs w:val="18"/>
              </w:rPr>
            </w:pPr>
          </w:p>
        </w:tc>
        <w:tc>
          <w:tcPr>
            <w:tcW w:w="2700" w:type="dxa"/>
            <w:gridSpan w:val="2"/>
            <w:tcBorders>
              <w:top w:val="single" w:sz="4" w:space="0" w:color="000000"/>
              <w:bottom w:val="single" w:sz="4" w:space="0" w:color="000000"/>
            </w:tcBorders>
            <w:vAlign w:val="bottom"/>
          </w:tcPr>
          <w:p w14:paraId="377DC50E" w14:textId="77777777" w:rsidR="0037061F" w:rsidRPr="00E47C13" w:rsidRDefault="0037061F" w:rsidP="00F06303">
            <w:pPr>
              <w:ind w:right="-216"/>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6EFD6D5E" w14:textId="77777777" w:rsidR="0037061F" w:rsidRPr="00E47C13" w:rsidRDefault="0037061F" w:rsidP="00F06303">
            <w:pPr>
              <w:ind w:right="-216"/>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00" w:type="dxa"/>
            <w:gridSpan w:val="2"/>
            <w:tcBorders>
              <w:top w:val="single" w:sz="4" w:space="0" w:color="000000"/>
              <w:bottom w:val="single" w:sz="4" w:space="0" w:color="000000"/>
            </w:tcBorders>
            <w:vAlign w:val="bottom"/>
          </w:tcPr>
          <w:p w14:paraId="0B59B3B3" w14:textId="77777777" w:rsidR="0037061F" w:rsidRPr="00E47C13" w:rsidRDefault="0037061F" w:rsidP="00F06303">
            <w:pPr>
              <w:ind w:right="-216"/>
              <w:jc w:val="center"/>
              <w:rPr>
                <w:rFonts w:ascii="Arial" w:eastAsia="Arial" w:hAnsi="Arial" w:cs="Arial"/>
                <w:b/>
                <w:sz w:val="18"/>
                <w:szCs w:val="18"/>
              </w:rPr>
            </w:pPr>
            <w:r w:rsidRPr="00E47C13">
              <w:rPr>
                <w:rFonts w:ascii="Arial" w:eastAsia="Arial" w:hAnsi="Arial" w:cs="Arial"/>
                <w:b/>
                <w:sz w:val="18"/>
                <w:szCs w:val="18"/>
              </w:rPr>
              <w:t>Separate</w:t>
            </w:r>
          </w:p>
          <w:p w14:paraId="0B4F99F2" w14:textId="77777777" w:rsidR="0037061F" w:rsidRPr="00E47C13" w:rsidRDefault="0037061F" w:rsidP="00F06303">
            <w:pPr>
              <w:ind w:right="-216"/>
              <w:jc w:val="center"/>
              <w:rPr>
                <w:rFonts w:ascii="Arial" w:eastAsia="Arial" w:hAnsi="Arial" w:cs="Arial"/>
                <w:sz w:val="18"/>
                <w:szCs w:val="18"/>
              </w:rPr>
            </w:pPr>
            <w:r w:rsidRPr="00E47C13">
              <w:rPr>
                <w:rFonts w:ascii="Arial" w:eastAsia="Arial" w:hAnsi="Arial" w:cs="Arial"/>
                <w:b/>
                <w:sz w:val="18"/>
                <w:szCs w:val="18"/>
              </w:rPr>
              <w:t>financial information</w:t>
            </w:r>
          </w:p>
        </w:tc>
      </w:tr>
      <w:tr w:rsidR="0037061F" w:rsidRPr="00E47C13" w14:paraId="69CBB939" w14:textId="77777777" w:rsidTr="00F06303">
        <w:tc>
          <w:tcPr>
            <w:tcW w:w="4050" w:type="dxa"/>
            <w:vAlign w:val="bottom"/>
          </w:tcPr>
          <w:p w14:paraId="0CAA8E03" w14:textId="77777777" w:rsidR="0037061F" w:rsidRPr="00E47C13" w:rsidRDefault="0037061F" w:rsidP="00F06303">
            <w:pPr>
              <w:ind w:left="425" w:right="-104"/>
              <w:rPr>
                <w:rFonts w:ascii="Arial" w:eastAsia="Arial" w:hAnsi="Arial" w:cs="Arial"/>
                <w:b/>
                <w:sz w:val="18"/>
                <w:szCs w:val="18"/>
              </w:rPr>
            </w:pPr>
            <w:r w:rsidRPr="00E47C13">
              <w:rPr>
                <w:rFonts w:ascii="Arial" w:eastAsia="Arial" w:hAnsi="Arial" w:cs="Arial"/>
                <w:b/>
                <w:sz w:val="18"/>
                <w:szCs w:val="18"/>
              </w:rPr>
              <w:t>For the three-month period ended</w:t>
            </w:r>
          </w:p>
        </w:tc>
        <w:tc>
          <w:tcPr>
            <w:tcW w:w="1350" w:type="dxa"/>
            <w:tcBorders>
              <w:top w:val="single" w:sz="4" w:space="0" w:color="000000"/>
            </w:tcBorders>
            <w:vAlign w:val="bottom"/>
          </w:tcPr>
          <w:p w14:paraId="0616C8C8" w14:textId="77777777" w:rsidR="0037061F" w:rsidRPr="00E47C13" w:rsidRDefault="0037061F" w:rsidP="00F06303">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33216345" w14:textId="77777777" w:rsidR="0037061F" w:rsidRPr="00E47C13" w:rsidRDefault="0037061F" w:rsidP="00F06303">
            <w:pPr>
              <w:ind w:right="-72" w:hanging="14"/>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22EA13E7" w14:textId="77777777" w:rsidR="0037061F" w:rsidRPr="00E47C13" w:rsidRDefault="0037061F" w:rsidP="00F06303">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 xml:space="preserve">31 March </w:t>
            </w:r>
          </w:p>
        </w:tc>
        <w:tc>
          <w:tcPr>
            <w:tcW w:w="1350" w:type="dxa"/>
            <w:tcBorders>
              <w:top w:val="single" w:sz="4" w:space="0" w:color="000000"/>
            </w:tcBorders>
            <w:vAlign w:val="bottom"/>
          </w:tcPr>
          <w:p w14:paraId="090A437D" w14:textId="77777777" w:rsidR="0037061F" w:rsidRPr="00E47C13" w:rsidRDefault="0037061F" w:rsidP="00F06303">
            <w:pPr>
              <w:ind w:right="-72" w:hanging="14"/>
              <w:jc w:val="right"/>
              <w:rPr>
                <w:rFonts w:ascii="Arial" w:eastAsia="Arial" w:hAnsi="Arial" w:cs="Arial"/>
                <w:b/>
                <w:sz w:val="18"/>
                <w:szCs w:val="18"/>
              </w:rPr>
            </w:pPr>
            <w:r w:rsidRPr="00E47C13">
              <w:rPr>
                <w:rFonts w:ascii="Arial" w:eastAsia="Arial" w:hAnsi="Arial" w:cs="Arial"/>
                <w:b/>
                <w:sz w:val="18"/>
                <w:szCs w:val="18"/>
              </w:rPr>
              <w:t xml:space="preserve">31 March </w:t>
            </w:r>
          </w:p>
        </w:tc>
      </w:tr>
      <w:tr w:rsidR="0037061F" w:rsidRPr="00E47C13" w14:paraId="03BDF150" w14:textId="77777777" w:rsidTr="00F06303">
        <w:tc>
          <w:tcPr>
            <w:tcW w:w="4050" w:type="dxa"/>
            <w:vAlign w:val="bottom"/>
          </w:tcPr>
          <w:p w14:paraId="478D9CFE" w14:textId="77777777" w:rsidR="0037061F" w:rsidRPr="00E47C13" w:rsidRDefault="0037061F" w:rsidP="0037061F">
            <w:pPr>
              <w:ind w:left="425" w:right="-104"/>
              <w:rPr>
                <w:rFonts w:ascii="Arial" w:eastAsia="Arial" w:hAnsi="Arial" w:cs="Arial"/>
                <w:b/>
                <w:sz w:val="18"/>
                <w:szCs w:val="18"/>
              </w:rPr>
            </w:pPr>
          </w:p>
        </w:tc>
        <w:tc>
          <w:tcPr>
            <w:tcW w:w="1350" w:type="dxa"/>
            <w:vAlign w:val="bottom"/>
          </w:tcPr>
          <w:p w14:paraId="1ECC9B96" w14:textId="67A534D5" w:rsidR="0037061F" w:rsidRPr="00E47C13" w:rsidRDefault="0037061F" w:rsidP="0037061F">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202</w:t>
            </w:r>
            <w:r>
              <w:rPr>
                <w:rFonts w:ascii="Arial" w:eastAsia="Arial" w:hAnsi="Arial" w:cs="Arial"/>
                <w:b/>
                <w:sz w:val="18"/>
                <w:szCs w:val="18"/>
              </w:rPr>
              <w:t>3</w:t>
            </w:r>
          </w:p>
        </w:tc>
        <w:tc>
          <w:tcPr>
            <w:tcW w:w="1350" w:type="dxa"/>
            <w:vAlign w:val="bottom"/>
          </w:tcPr>
          <w:p w14:paraId="2A797EC5" w14:textId="6B14A757" w:rsidR="0037061F" w:rsidRPr="00E47C13" w:rsidRDefault="0037061F" w:rsidP="0037061F">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2022</w:t>
            </w:r>
          </w:p>
        </w:tc>
        <w:tc>
          <w:tcPr>
            <w:tcW w:w="1350" w:type="dxa"/>
            <w:vAlign w:val="bottom"/>
          </w:tcPr>
          <w:p w14:paraId="120104AA" w14:textId="47F14E47" w:rsidR="0037061F" w:rsidRPr="00E47C13" w:rsidRDefault="0037061F" w:rsidP="0037061F">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202</w:t>
            </w:r>
            <w:r>
              <w:rPr>
                <w:rFonts w:ascii="Arial" w:eastAsia="Arial" w:hAnsi="Arial" w:cs="Arial"/>
                <w:b/>
                <w:sz w:val="18"/>
                <w:szCs w:val="18"/>
              </w:rPr>
              <w:t>3</w:t>
            </w:r>
          </w:p>
        </w:tc>
        <w:tc>
          <w:tcPr>
            <w:tcW w:w="1350" w:type="dxa"/>
            <w:vAlign w:val="bottom"/>
          </w:tcPr>
          <w:p w14:paraId="4C1CB0F8" w14:textId="466FA6B1" w:rsidR="0037061F" w:rsidRPr="00E47C13" w:rsidRDefault="0037061F" w:rsidP="0037061F">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2022</w:t>
            </w:r>
          </w:p>
        </w:tc>
      </w:tr>
      <w:tr w:rsidR="0037061F" w:rsidRPr="00E47C13" w14:paraId="3AE6C52E" w14:textId="77777777" w:rsidTr="00F06303">
        <w:tc>
          <w:tcPr>
            <w:tcW w:w="4050" w:type="dxa"/>
            <w:vAlign w:val="bottom"/>
          </w:tcPr>
          <w:p w14:paraId="28DF4E06" w14:textId="77777777" w:rsidR="0037061F" w:rsidRPr="00E47C13" w:rsidRDefault="0037061F" w:rsidP="00F06303">
            <w:pPr>
              <w:ind w:left="425" w:right="-104"/>
              <w:rPr>
                <w:rFonts w:ascii="Arial" w:eastAsia="Arial" w:hAnsi="Arial" w:cs="Arial"/>
                <w:b/>
                <w:sz w:val="18"/>
                <w:szCs w:val="18"/>
              </w:rPr>
            </w:pPr>
          </w:p>
        </w:tc>
        <w:tc>
          <w:tcPr>
            <w:tcW w:w="1350" w:type="dxa"/>
            <w:tcBorders>
              <w:bottom w:val="single" w:sz="4" w:space="0" w:color="000000"/>
            </w:tcBorders>
            <w:vAlign w:val="bottom"/>
          </w:tcPr>
          <w:p w14:paraId="19C10C5B" w14:textId="77777777" w:rsidR="0037061F" w:rsidRPr="00E47C13" w:rsidRDefault="0037061F" w:rsidP="00F06303">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1E03C02C" w14:textId="77777777" w:rsidR="0037061F" w:rsidRPr="00E47C13" w:rsidRDefault="0037061F" w:rsidP="00F06303">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10F02BE8" w14:textId="77777777" w:rsidR="0037061F" w:rsidRPr="00E47C13" w:rsidRDefault="0037061F" w:rsidP="00F06303">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Baht</w:t>
            </w:r>
          </w:p>
        </w:tc>
        <w:tc>
          <w:tcPr>
            <w:tcW w:w="1350" w:type="dxa"/>
            <w:tcBorders>
              <w:bottom w:val="single" w:sz="4" w:space="0" w:color="000000"/>
            </w:tcBorders>
            <w:vAlign w:val="bottom"/>
          </w:tcPr>
          <w:p w14:paraId="68D1278A" w14:textId="77777777" w:rsidR="0037061F" w:rsidRPr="00E47C13" w:rsidRDefault="0037061F" w:rsidP="00F06303">
            <w:pPr>
              <w:tabs>
                <w:tab w:val="left" w:pos="-72"/>
              </w:tabs>
              <w:ind w:right="-72" w:hanging="14"/>
              <w:jc w:val="right"/>
              <w:rPr>
                <w:rFonts w:ascii="Arial" w:eastAsia="Arial" w:hAnsi="Arial" w:cs="Arial"/>
                <w:b/>
                <w:sz w:val="18"/>
                <w:szCs w:val="18"/>
              </w:rPr>
            </w:pPr>
            <w:r w:rsidRPr="00E47C13">
              <w:rPr>
                <w:rFonts w:ascii="Arial" w:eastAsia="Arial" w:hAnsi="Arial" w:cs="Arial"/>
                <w:b/>
                <w:sz w:val="18"/>
                <w:szCs w:val="18"/>
              </w:rPr>
              <w:t>Baht</w:t>
            </w:r>
          </w:p>
        </w:tc>
      </w:tr>
      <w:tr w:rsidR="0037061F" w:rsidRPr="00E47C13" w14:paraId="081AA1FD" w14:textId="77777777" w:rsidTr="00F06303">
        <w:tc>
          <w:tcPr>
            <w:tcW w:w="4050" w:type="dxa"/>
            <w:vAlign w:val="bottom"/>
          </w:tcPr>
          <w:p w14:paraId="42274CB4" w14:textId="77777777" w:rsidR="0037061F" w:rsidRPr="00E47C13" w:rsidRDefault="0037061F" w:rsidP="00F06303">
            <w:pPr>
              <w:ind w:left="425" w:right="-104"/>
              <w:rPr>
                <w:rFonts w:ascii="Arial" w:eastAsia="Arial" w:hAnsi="Arial" w:cs="Arial"/>
                <w:sz w:val="18"/>
                <w:szCs w:val="18"/>
              </w:rPr>
            </w:pPr>
          </w:p>
        </w:tc>
        <w:tc>
          <w:tcPr>
            <w:tcW w:w="1350" w:type="dxa"/>
            <w:tcBorders>
              <w:top w:val="single" w:sz="4" w:space="0" w:color="000000"/>
            </w:tcBorders>
            <w:shd w:val="clear" w:color="auto" w:fill="FAFAFA"/>
            <w:vAlign w:val="bottom"/>
          </w:tcPr>
          <w:p w14:paraId="78B66ACE" w14:textId="77777777" w:rsidR="0037061F" w:rsidRPr="00E47C13" w:rsidRDefault="0037061F" w:rsidP="00F06303">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092C63BD" w14:textId="77777777" w:rsidR="0037061F" w:rsidRPr="00E47C13" w:rsidRDefault="0037061F" w:rsidP="00F06303">
            <w:pPr>
              <w:ind w:right="-72" w:hanging="14"/>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06FB09BA" w14:textId="77777777" w:rsidR="0037061F" w:rsidRPr="00E47C13" w:rsidRDefault="0037061F" w:rsidP="00F06303">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67B0E3A8" w14:textId="77777777" w:rsidR="0037061F" w:rsidRPr="00E47C13" w:rsidRDefault="0037061F" w:rsidP="00F06303">
            <w:pPr>
              <w:ind w:right="-72" w:hanging="16"/>
              <w:jc w:val="right"/>
              <w:rPr>
                <w:rFonts w:ascii="Arial" w:eastAsia="Arial" w:hAnsi="Arial" w:cs="Arial"/>
                <w:sz w:val="18"/>
                <w:szCs w:val="18"/>
              </w:rPr>
            </w:pPr>
          </w:p>
        </w:tc>
      </w:tr>
      <w:tr w:rsidR="0037061F" w:rsidRPr="00E47C13" w14:paraId="71D3CBB9" w14:textId="77777777" w:rsidTr="00F06303">
        <w:tc>
          <w:tcPr>
            <w:tcW w:w="4050" w:type="dxa"/>
            <w:vAlign w:val="bottom"/>
          </w:tcPr>
          <w:p w14:paraId="00C5275A" w14:textId="77777777" w:rsidR="0037061F" w:rsidRPr="00E47C13" w:rsidRDefault="0037061F" w:rsidP="0037061F">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r w:rsidRPr="00E47C13">
              <w:rPr>
                <w:rFonts w:ascii="Arial" w:eastAsia="Arial" w:hAnsi="Arial" w:cs="Arial"/>
                <w:sz w:val="18"/>
                <w:szCs w:val="18"/>
              </w:rPr>
              <w:t>Short-term employee benefits</w:t>
            </w:r>
          </w:p>
        </w:tc>
        <w:tc>
          <w:tcPr>
            <w:tcW w:w="1350" w:type="dxa"/>
            <w:shd w:val="clear" w:color="auto" w:fill="FAFAFA"/>
            <w:vAlign w:val="bottom"/>
          </w:tcPr>
          <w:p w14:paraId="26836344" w14:textId="6E1A266C" w:rsidR="0037061F" w:rsidRPr="00E47C13" w:rsidRDefault="00A220CD" w:rsidP="0037061F">
            <w:pPr>
              <w:tabs>
                <w:tab w:val="left" w:pos="-72"/>
              </w:tabs>
              <w:ind w:right="-72"/>
              <w:jc w:val="right"/>
              <w:rPr>
                <w:rFonts w:ascii="Arial" w:eastAsia="Arial" w:hAnsi="Arial" w:cs="Arial"/>
                <w:sz w:val="18"/>
                <w:szCs w:val="18"/>
              </w:rPr>
            </w:pPr>
            <w:r>
              <w:rPr>
                <w:rFonts w:ascii="Arial" w:eastAsia="Arial" w:hAnsi="Arial" w:cs="Arial"/>
                <w:sz w:val="18"/>
                <w:szCs w:val="18"/>
              </w:rPr>
              <w:t>10,361,879</w:t>
            </w:r>
          </w:p>
        </w:tc>
        <w:tc>
          <w:tcPr>
            <w:tcW w:w="1350" w:type="dxa"/>
            <w:vAlign w:val="bottom"/>
          </w:tcPr>
          <w:p w14:paraId="1983EAB1" w14:textId="68619D51" w:rsidR="0037061F" w:rsidRPr="00E47C13" w:rsidRDefault="0037061F" w:rsidP="0037061F">
            <w:pPr>
              <w:tabs>
                <w:tab w:val="left" w:pos="-72"/>
              </w:tabs>
              <w:ind w:right="-72"/>
              <w:jc w:val="right"/>
              <w:rPr>
                <w:rFonts w:ascii="Arial" w:eastAsia="Arial" w:hAnsi="Arial" w:cs="Arial"/>
                <w:sz w:val="18"/>
                <w:szCs w:val="18"/>
              </w:rPr>
            </w:pPr>
            <w:r w:rsidRPr="00E47C13">
              <w:rPr>
                <w:rFonts w:ascii="Arial" w:eastAsia="Arial" w:hAnsi="Arial" w:cs="Arial"/>
                <w:sz w:val="18"/>
                <w:szCs w:val="18"/>
              </w:rPr>
              <w:t>10,348,419</w:t>
            </w:r>
          </w:p>
        </w:tc>
        <w:tc>
          <w:tcPr>
            <w:tcW w:w="1350" w:type="dxa"/>
            <w:shd w:val="clear" w:color="auto" w:fill="FAFAFA"/>
            <w:vAlign w:val="bottom"/>
          </w:tcPr>
          <w:p w14:paraId="74CF561C" w14:textId="74230E41" w:rsidR="0037061F" w:rsidRPr="00E47C13" w:rsidRDefault="00A220CD" w:rsidP="0037061F">
            <w:pPr>
              <w:tabs>
                <w:tab w:val="left" w:pos="-72"/>
              </w:tabs>
              <w:ind w:right="-72"/>
              <w:jc w:val="right"/>
              <w:rPr>
                <w:rFonts w:ascii="Arial" w:eastAsia="Arial" w:hAnsi="Arial" w:cs="Arial"/>
                <w:sz w:val="18"/>
                <w:szCs w:val="18"/>
              </w:rPr>
            </w:pPr>
            <w:r>
              <w:rPr>
                <w:rFonts w:ascii="Arial" w:eastAsia="Arial" w:hAnsi="Arial" w:cs="Arial"/>
                <w:sz w:val="18"/>
                <w:szCs w:val="18"/>
              </w:rPr>
              <w:t>8,556,835</w:t>
            </w:r>
          </w:p>
        </w:tc>
        <w:tc>
          <w:tcPr>
            <w:tcW w:w="1350" w:type="dxa"/>
            <w:vAlign w:val="bottom"/>
          </w:tcPr>
          <w:p w14:paraId="51277582" w14:textId="605CA4E3" w:rsidR="0037061F" w:rsidRPr="00E47C13" w:rsidRDefault="0037061F" w:rsidP="0037061F">
            <w:pPr>
              <w:tabs>
                <w:tab w:val="left" w:pos="-72"/>
              </w:tabs>
              <w:ind w:right="-72"/>
              <w:jc w:val="right"/>
              <w:rPr>
                <w:rFonts w:ascii="Arial" w:eastAsia="Arial" w:hAnsi="Arial" w:cs="Arial"/>
                <w:sz w:val="18"/>
                <w:szCs w:val="18"/>
              </w:rPr>
            </w:pPr>
            <w:r w:rsidRPr="00E47C13">
              <w:rPr>
                <w:rFonts w:ascii="Arial" w:eastAsia="Arial" w:hAnsi="Arial" w:cs="Arial"/>
                <w:sz w:val="18"/>
                <w:szCs w:val="18"/>
              </w:rPr>
              <w:t>8,584,151</w:t>
            </w:r>
          </w:p>
        </w:tc>
      </w:tr>
      <w:tr w:rsidR="0037061F" w:rsidRPr="00E47C13" w14:paraId="51162A97" w14:textId="77777777" w:rsidTr="00F06303">
        <w:tc>
          <w:tcPr>
            <w:tcW w:w="4050" w:type="dxa"/>
            <w:vAlign w:val="bottom"/>
          </w:tcPr>
          <w:p w14:paraId="653B6DB1" w14:textId="77777777" w:rsidR="0037061F" w:rsidRPr="00E47C13" w:rsidRDefault="0037061F" w:rsidP="0037061F">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r w:rsidRPr="00E47C13">
              <w:rPr>
                <w:rFonts w:ascii="Arial" w:eastAsia="Arial" w:hAnsi="Arial" w:cs="Arial"/>
                <w:sz w:val="18"/>
                <w:szCs w:val="18"/>
              </w:rPr>
              <w:t>Post-employment benefits</w:t>
            </w:r>
          </w:p>
        </w:tc>
        <w:tc>
          <w:tcPr>
            <w:tcW w:w="1350" w:type="dxa"/>
            <w:tcBorders>
              <w:bottom w:val="single" w:sz="4" w:space="0" w:color="000000"/>
            </w:tcBorders>
            <w:shd w:val="clear" w:color="auto" w:fill="FAFAFA"/>
            <w:vAlign w:val="bottom"/>
          </w:tcPr>
          <w:p w14:paraId="33EC1850" w14:textId="52695DE0" w:rsidR="0037061F" w:rsidRPr="00E47C13" w:rsidRDefault="00A220CD" w:rsidP="0037061F">
            <w:pPr>
              <w:tabs>
                <w:tab w:val="left" w:pos="-72"/>
              </w:tabs>
              <w:ind w:right="-72"/>
              <w:jc w:val="right"/>
              <w:rPr>
                <w:rFonts w:ascii="Arial" w:eastAsia="Arial" w:hAnsi="Arial" w:cs="Arial"/>
                <w:sz w:val="18"/>
                <w:szCs w:val="18"/>
              </w:rPr>
            </w:pPr>
            <w:r>
              <w:rPr>
                <w:rFonts w:ascii="Arial" w:eastAsia="Arial" w:hAnsi="Arial" w:cs="Arial"/>
                <w:sz w:val="18"/>
                <w:szCs w:val="18"/>
              </w:rPr>
              <w:t>51,294</w:t>
            </w:r>
          </w:p>
        </w:tc>
        <w:tc>
          <w:tcPr>
            <w:tcW w:w="1350" w:type="dxa"/>
            <w:tcBorders>
              <w:bottom w:val="single" w:sz="4" w:space="0" w:color="000000"/>
            </w:tcBorders>
            <w:vAlign w:val="bottom"/>
          </w:tcPr>
          <w:p w14:paraId="036D75F4" w14:textId="03DD09A4" w:rsidR="0037061F" w:rsidRPr="00E47C13" w:rsidRDefault="0037061F" w:rsidP="0037061F">
            <w:pPr>
              <w:tabs>
                <w:tab w:val="left" w:pos="-72"/>
              </w:tabs>
              <w:ind w:right="-72"/>
              <w:jc w:val="right"/>
              <w:rPr>
                <w:rFonts w:ascii="Arial" w:eastAsia="Arial" w:hAnsi="Arial" w:cs="Arial"/>
                <w:sz w:val="18"/>
                <w:szCs w:val="18"/>
              </w:rPr>
            </w:pPr>
            <w:r w:rsidRPr="00E47C13">
              <w:rPr>
                <w:rFonts w:ascii="Arial" w:eastAsia="Arial" w:hAnsi="Arial" w:cs="Arial"/>
                <w:sz w:val="18"/>
                <w:szCs w:val="18"/>
              </w:rPr>
              <w:t>40,775</w:t>
            </w:r>
          </w:p>
        </w:tc>
        <w:tc>
          <w:tcPr>
            <w:tcW w:w="1350" w:type="dxa"/>
            <w:tcBorders>
              <w:bottom w:val="single" w:sz="4" w:space="0" w:color="000000"/>
            </w:tcBorders>
            <w:shd w:val="clear" w:color="auto" w:fill="FAFAFA"/>
            <w:vAlign w:val="bottom"/>
          </w:tcPr>
          <w:p w14:paraId="1952D0A8" w14:textId="2AE1E8C2" w:rsidR="0037061F" w:rsidRPr="00E47C13" w:rsidRDefault="00A220CD" w:rsidP="0037061F">
            <w:pPr>
              <w:tabs>
                <w:tab w:val="left" w:pos="-72"/>
              </w:tabs>
              <w:ind w:right="-72"/>
              <w:jc w:val="right"/>
              <w:rPr>
                <w:rFonts w:ascii="Arial" w:eastAsia="Arial" w:hAnsi="Arial" w:cs="Arial"/>
                <w:sz w:val="18"/>
                <w:szCs w:val="18"/>
              </w:rPr>
            </w:pPr>
            <w:r>
              <w:rPr>
                <w:rFonts w:ascii="Arial" w:eastAsia="Arial" w:hAnsi="Arial" w:cs="Arial"/>
                <w:sz w:val="18"/>
                <w:szCs w:val="18"/>
              </w:rPr>
              <w:t>38,847</w:t>
            </w:r>
          </w:p>
        </w:tc>
        <w:tc>
          <w:tcPr>
            <w:tcW w:w="1350" w:type="dxa"/>
            <w:tcBorders>
              <w:bottom w:val="single" w:sz="4" w:space="0" w:color="000000"/>
            </w:tcBorders>
            <w:vAlign w:val="bottom"/>
          </w:tcPr>
          <w:p w14:paraId="191B8DA8" w14:textId="5D2E8F86" w:rsidR="0037061F" w:rsidRPr="00E47C13" w:rsidRDefault="0037061F" w:rsidP="0037061F">
            <w:pPr>
              <w:tabs>
                <w:tab w:val="left" w:pos="-72"/>
              </w:tabs>
              <w:ind w:right="-72"/>
              <w:jc w:val="right"/>
              <w:rPr>
                <w:rFonts w:ascii="Arial" w:eastAsia="Arial" w:hAnsi="Arial" w:cs="Arial"/>
                <w:sz w:val="18"/>
                <w:szCs w:val="18"/>
              </w:rPr>
            </w:pPr>
            <w:r w:rsidRPr="00E47C13">
              <w:rPr>
                <w:rFonts w:ascii="Arial" w:eastAsia="Arial" w:hAnsi="Arial" w:cs="Arial"/>
                <w:sz w:val="18"/>
                <w:szCs w:val="18"/>
              </w:rPr>
              <w:t>31,451</w:t>
            </w:r>
          </w:p>
        </w:tc>
      </w:tr>
      <w:tr w:rsidR="0037061F" w:rsidRPr="00E47C13" w14:paraId="02BA4929" w14:textId="77777777" w:rsidTr="00F06303">
        <w:tc>
          <w:tcPr>
            <w:tcW w:w="4050" w:type="dxa"/>
            <w:vAlign w:val="bottom"/>
          </w:tcPr>
          <w:p w14:paraId="5A6CC469" w14:textId="77777777" w:rsidR="0037061F" w:rsidRPr="00E47C13" w:rsidRDefault="0037061F" w:rsidP="0037061F">
            <w:pPr>
              <w:ind w:left="425" w:right="-216"/>
              <w:rPr>
                <w:rFonts w:ascii="Arial" w:eastAsia="Arial" w:hAnsi="Arial" w:cs="Arial"/>
                <w:sz w:val="18"/>
                <w:szCs w:val="18"/>
              </w:rPr>
            </w:pPr>
          </w:p>
        </w:tc>
        <w:tc>
          <w:tcPr>
            <w:tcW w:w="1350" w:type="dxa"/>
            <w:tcBorders>
              <w:top w:val="single" w:sz="4" w:space="0" w:color="000000"/>
            </w:tcBorders>
            <w:shd w:val="clear" w:color="auto" w:fill="FAFAFA"/>
            <w:vAlign w:val="bottom"/>
          </w:tcPr>
          <w:p w14:paraId="19B7DD05" w14:textId="77777777" w:rsidR="0037061F" w:rsidRPr="00E47C13" w:rsidRDefault="0037061F" w:rsidP="0037061F">
            <w:pPr>
              <w:ind w:right="-72"/>
              <w:jc w:val="right"/>
              <w:rPr>
                <w:rFonts w:ascii="Arial" w:eastAsia="Arial" w:hAnsi="Arial" w:cs="Arial"/>
                <w:sz w:val="18"/>
                <w:szCs w:val="18"/>
              </w:rPr>
            </w:pPr>
          </w:p>
        </w:tc>
        <w:tc>
          <w:tcPr>
            <w:tcW w:w="1350" w:type="dxa"/>
            <w:tcBorders>
              <w:top w:val="single" w:sz="4" w:space="0" w:color="000000"/>
            </w:tcBorders>
            <w:vAlign w:val="bottom"/>
          </w:tcPr>
          <w:p w14:paraId="3DA6B95F" w14:textId="77777777" w:rsidR="0037061F" w:rsidRPr="00E47C13" w:rsidRDefault="0037061F" w:rsidP="0037061F">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40223FF6" w14:textId="77777777" w:rsidR="0037061F" w:rsidRPr="00E47C13" w:rsidRDefault="0037061F" w:rsidP="0037061F">
            <w:pPr>
              <w:ind w:right="-72"/>
              <w:jc w:val="right"/>
              <w:rPr>
                <w:rFonts w:ascii="Arial" w:eastAsia="Arial" w:hAnsi="Arial" w:cs="Arial"/>
                <w:sz w:val="18"/>
                <w:szCs w:val="18"/>
              </w:rPr>
            </w:pPr>
          </w:p>
        </w:tc>
        <w:tc>
          <w:tcPr>
            <w:tcW w:w="1350" w:type="dxa"/>
            <w:tcBorders>
              <w:top w:val="single" w:sz="4" w:space="0" w:color="000000"/>
            </w:tcBorders>
            <w:vAlign w:val="bottom"/>
          </w:tcPr>
          <w:p w14:paraId="7CFCA105" w14:textId="77777777" w:rsidR="0037061F" w:rsidRPr="00E47C13" w:rsidRDefault="0037061F" w:rsidP="0037061F">
            <w:pPr>
              <w:ind w:right="-72"/>
              <w:jc w:val="right"/>
              <w:rPr>
                <w:rFonts w:ascii="Arial" w:eastAsia="Arial" w:hAnsi="Arial" w:cs="Arial"/>
                <w:sz w:val="18"/>
                <w:szCs w:val="18"/>
              </w:rPr>
            </w:pPr>
          </w:p>
        </w:tc>
      </w:tr>
      <w:tr w:rsidR="0037061F" w:rsidRPr="00E47C13" w14:paraId="113EF7C9" w14:textId="77777777" w:rsidTr="00F06303">
        <w:tc>
          <w:tcPr>
            <w:tcW w:w="4050" w:type="dxa"/>
            <w:vAlign w:val="bottom"/>
          </w:tcPr>
          <w:p w14:paraId="3F95659D" w14:textId="77777777" w:rsidR="0037061F" w:rsidRPr="00E47C13" w:rsidRDefault="0037061F" w:rsidP="0037061F">
            <w:pPr>
              <w:ind w:left="425" w:right="-216"/>
              <w:rPr>
                <w:rFonts w:ascii="Arial" w:eastAsia="Arial" w:hAnsi="Arial" w:cs="Arial"/>
                <w:sz w:val="18"/>
                <w:szCs w:val="18"/>
              </w:rPr>
            </w:pPr>
          </w:p>
        </w:tc>
        <w:tc>
          <w:tcPr>
            <w:tcW w:w="1350" w:type="dxa"/>
            <w:tcBorders>
              <w:bottom w:val="single" w:sz="4" w:space="0" w:color="000000"/>
            </w:tcBorders>
            <w:shd w:val="clear" w:color="auto" w:fill="FAFAFA"/>
            <w:vAlign w:val="bottom"/>
          </w:tcPr>
          <w:p w14:paraId="616808F5" w14:textId="3B96D8D8" w:rsidR="0037061F" w:rsidRPr="00E47C13" w:rsidRDefault="00A220CD" w:rsidP="0037061F">
            <w:pPr>
              <w:tabs>
                <w:tab w:val="left" w:pos="-72"/>
              </w:tabs>
              <w:ind w:right="-72"/>
              <w:jc w:val="right"/>
              <w:rPr>
                <w:rFonts w:ascii="Arial" w:eastAsia="Arial" w:hAnsi="Arial" w:cs="Arial"/>
                <w:sz w:val="18"/>
                <w:szCs w:val="18"/>
              </w:rPr>
            </w:pPr>
            <w:r>
              <w:rPr>
                <w:rFonts w:ascii="Arial" w:eastAsia="Arial" w:hAnsi="Arial" w:cs="Arial"/>
                <w:sz w:val="18"/>
                <w:szCs w:val="18"/>
              </w:rPr>
              <w:t>10,413,173</w:t>
            </w:r>
          </w:p>
        </w:tc>
        <w:tc>
          <w:tcPr>
            <w:tcW w:w="1350" w:type="dxa"/>
            <w:tcBorders>
              <w:bottom w:val="single" w:sz="4" w:space="0" w:color="000000"/>
            </w:tcBorders>
            <w:vAlign w:val="bottom"/>
          </w:tcPr>
          <w:p w14:paraId="6F2C9670" w14:textId="51C78A8E" w:rsidR="0037061F" w:rsidRPr="00E47C13" w:rsidRDefault="0037061F" w:rsidP="0037061F">
            <w:pPr>
              <w:tabs>
                <w:tab w:val="left" w:pos="-72"/>
              </w:tabs>
              <w:ind w:right="-72"/>
              <w:jc w:val="right"/>
              <w:rPr>
                <w:rFonts w:ascii="Arial" w:eastAsia="Arial" w:hAnsi="Arial" w:cs="Arial"/>
                <w:sz w:val="18"/>
                <w:szCs w:val="18"/>
              </w:rPr>
            </w:pPr>
            <w:r w:rsidRPr="00E47C13">
              <w:rPr>
                <w:rFonts w:ascii="Arial" w:eastAsia="Arial" w:hAnsi="Arial" w:cs="Arial"/>
                <w:sz w:val="18"/>
                <w:szCs w:val="18"/>
              </w:rPr>
              <w:t>10,389,194</w:t>
            </w:r>
          </w:p>
        </w:tc>
        <w:tc>
          <w:tcPr>
            <w:tcW w:w="1350" w:type="dxa"/>
            <w:tcBorders>
              <w:bottom w:val="single" w:sz="4" w:space="0" w:color="000000"/>
            </w:tcBorders>
            <w:shd w:val="clear" w:color="auto" w:fill="FAFAFA"/>
            <w:vAlign w:val="bottom"/>
          </w:tcPr>
          <w:p w14:paraId="1C94350F" w14:textId="5B178356" w:rsidR="0037061F" w:rsidRPr="00E47C13" w:rsidRDefault="00A220CD" w:rsidP="0037061F">
            <w:pPr>
              <w:tabs>
                <w:tab w:val="left" w:pos="-72"/>
              </w:tabs>
              <w:ind w:right="-72"/>
              <w:jc w:val="right"/>
              <w:rPr>
                <w:rFonts w:ascii="Arial" w:eastAsia="Arial" w:hAnsi="Arial" w:cs="Arial"/>
                <w:sz w:val="18"/>
                <w:szCs w:val="18"/>
              </w:rPr>
            </w:pPr>
            <w:r>
              <w:rPr>
                <w:rFonts w:ascii="Arial" w:eastAsia="Arial" w:hAnsi="Arial" w:cs="Arial"/>
                <w:sz w:val="18"/>
                <w:szCs w:val="18"/>
              </w:rPr>
              <w:t>8,595,682</w:t>
            </w:r>
          </w:p>
        </w:tc>
        <w:tc>
          <w:tcPr>
            <w:tcW w:w="1350" w:type="dxa"/>
            <w:tcBorders>
              <w:bottom w:val="single" w:sz="4" w:space="0" w:color="000000"/>
            </w:tcBorders>
            <w:vAlign w:val="bottom"/>
          </w:tcPr>
          <w:p w14:paraId="7CC4495A" w14:textId="5E44F992" w:rsidR="0037061F" w:rsidRPr="00E47C13" w:rsidRDefault="0037061F" w:rsidP="0037061F">
            <w:pPr>
              <w:tabs>
                <w:tab w:val="left" w:pos="-72"/>
              </w:tabs>
              <w:ind w:right="-72"/>
              <w:jc w:val="right"/>
              <w:rPr>
                <w:rFonts w:ascii="Arial" w:eastAsia="Arial" w:hAnsi="Arial" w:cs="Arial"/>
                <w:sz w:val="18"/>
                <w:szCs w:val="18"/>
              </w:rPr>
            </w:pPr>
            <w:r w:rsidRPr="00E47C13">
              <w:rPr>
                <w:rFonts w:ascii="Arial" w:eastAsia="Arial" w:hAnsi="Arial" w:cs="Arial"/>
                <w:sz w:val="18"/>
                <w:szCs w:val="18"/>
              </w:rPr>
              <w:t>8,615,602</w:t>
            </w:r>
          </w:p>
        </w:tc>
      </w:tr>
    </w:tbl>
    <w:p w14:paraId="7D7ECF0F" w14:textId="0FB8EFA2" w:rsidR="008F4CDD" w:rsidRDefault="008F4CDD" w:rsidP="0037061F">
      <w:pPr>
        <w:ind w:left="540"/>
        <w:jc w:val="both"/>
        <w:rPr>
          <w:rFonts w:ascii="Arial" w:eastAsia="Arial" w:hAnsi="Arial" w:cs="Arial"/>
          <w:bCs/>
          <w:sz w:val="18"/>
          <w:szCs w:val="18"/>
        </w:rPr>
      </w:pPr>
    </w:p>
    <w:p w14:paraId="44CDCF20" w14:textId="77777777" w:rsidR="008632FE" w:rsidRPr="0005434E" w:rsidRDefault="008632FE" w:rsidP="0037061F">
      <w:pPr>
        <w:ind w:left="540"/>
        <w:jc w:val="both"/>
        <w:rPr>
          <w:rFonts w:ascii="Arial" w:eastAsia="Arial" w:hAnsi="Arial" w:cs="Arial"/>
          <w:bCs/>
          <w:sz w:val="18"/>
          <w:szCs w:val="18"/>
        </w:rPr>
      </w:pPr>
    </w:p>
    <w:tbl>
      <w:tblPr>
        <w:tblStyle w:val="aff3"/>
        <w:tblW w:w="9458" w:type="dxa"/>
        <w:tblLayout w:type="fixed"/>
        <w:tblLook w:val="0400" w:firstRow="0" w:lastRow="0" w:firstColumn="0" w:lastColumn="0" w:noHBand="0" w:noVBand="1"/>
      </w:tblPr>
      <w:tblGrid>
        <w:gridCol w:w="9458"/>
      </w:tblGrid>
      <w:tr w:rsidR="000C5190" w:rsidRPr="00E47C13" w14:paraId="1145D33E" w14:textId="77777777" w:rsidTr="00ED7739">
        <w:trPr>
          <w:trHeight w:val="386"/>
        </w:trPr>
        <w:tc>
          <w:tcPr>
            <w:tcW w:w="9458" w:type="dxa"/>
            <w:shd w:val="clear" w:color="auto" w:fill="FFA543"/>
            <w:vAlign w:val="center"/>
          </w:tcPr>
          <w:p w14:paraId="7960CA82" w14:textId="31F3025B" w:rsidR="000C5190" w:rsidRPr="00E47C13" w:rsidRDefault="000C5190" w:rsidP="00ED7739">
            <w:pPr>
              <w:ind w:left="432" w:hanging="432"/>
              <w:jc w:val="both"/>
              <w:rPr>
                <w:rFonts w:ascii="Arial" w:eastAsia="Arial" w:hAnsi="Arial" w:cs="Arial"/>
                <w:b/>
                <w:color w:val="FFFFFF"/>
                <w:sz w:val="18"/>
                <w:szCs w:val="18"/>
              </w:rPr>
            </w:pPr>
            <w:r>
              <w:rPr>
                <w:rFonts w:ascii="Arial" w:eastAsia="Arial" w:hAnsi="Arial" w:cstheme="minorBidi"/>
                <w:b/>
                <w:color w:val="FFFFFF"/>
                <w:sz w:val="18"/>
                <w:szCs w:val="18"/>
                <w:lang w:val="en-GB"/>
              </w:rPr>
              <w:t>20</w:t>
            </w:r>
            <w:r w:rsidRPr="00E47C13">
              <w:rPr>
                <w:rFonts w:ascii="Arial" w:eastAsia="Arial" w:hAnsi="Arial" w:cs="Arial"/>
                <w:b/>
                <w:color w:val="FFFFFF"/>
                <w:sz w:val="18"/>
                <w:szCs w:val="18"/>
              </w:rPr>
              <w:tab/>
            </w:r>
            <w:r w:rsidRPr="000C5190">
              <w:rPr>
                <w:rFonts w:ascii="Arial" w:eastAsia="Arial" w:hAnsi="Arial" w:cs="Arial"/>
                <w:b/>
                <w:color w:val="FFFFFF"/>
                <w:sz w:val="18"/>
                <w:szCs w:val="18"/>
              </w:rPr>
              <w:t>Events occurring after the reporting date</w:t>
            </w:r>
          </w:p>
        </w:tc>
      </w:tr>
    </w:tbl>
    <w:p w14:paraId="2290C3FE" w14:textId="26BBBB1F" w:rsidR="000C5190" w:rsidRDefault="000C5190" w:rsidP="000C5190">
      <w:pPr>
        <w:rPr>
          <w:rFonts w:ascii="Arial" w:eastAsia="Arial" w:hAnsi="Arial" w:cs="Arial"/>
          <w:bCs/>
          <w:sz w:val="18"/>
          <w:szCs w:val="18"/>
        </w:rPr>
      </w:pPr>
    </w:p>
    <w:p w14:paraId="0C737E65" w14:textId="77777777" w:rsidR="000C5190" w:rsidRPr="00E43C2F" w:rsidRDefault="000C5190" w:rsidP="000C5190">
      <w:pPr>
        <w:jc w:val="both"/>
        <w:rPr>
          <w:rFonts w:ascii="Arial" w:eastAsia="Arial Unicode MS" w:hAnsi="Arial" w:cs="Arial"/>
          <w:sz w:val="18"/>
          <w:szCs w:val="18"/>
        </w:rPr>
      </w:pPr>
      <w:r w:rsidRPr="00E43C2F">
        <w:rPr>
          <w:rFonts w:ascii="Arial" w:eastAsia="Arial Unicode MS" w:hAnsi="Arial" w:cs="Arial"/>
          <w:spacing w:val="-2"/>
          <w:sz w:val="18"/>
          <w:szCs w:val="18"/>
        </w:rPr>
        <w:t>At the Annual General Meeting of Shareholders no</w:t>
      </w:r>
      <w:r w:rsidRPr="00E43C2F">
        <w:rPr>
          <w:rFonts w:ascii="Arial" w:eastAsia="Arial Unicode MS" w:hAnsi="Arial" w:cs="Arial"/>
          <w:spacing w:val="-2"/>
          <w:sz w:val="18"/>
          <w:szCs w:val="18"/>
          <w:cs/>
        </w:rPr>
        <w:t>.</w:t>
      </w:r>
      <w:r w:rsidRPr="00E43C2F">
        <w:rPr>
          <w:rFonts w:ascii="Arial" w:eastAsia="Arial Unicode MS" w:hAnsi="Arial" w:cs="Arial"/>
          <w:spacing w:val="-2"/>
          <w:sz w:val="18"/>
          <w:szCs w:val="18"/>
        </w:rPr>
        <w:t>1</w:t>
      </w:r>
      <w:r w:rsidRPr="00E43C2F">
        <w:rPr>
          <w:rFonts w:ascii="Arial" w:eastAsia="Arial Unicode MS" w:hAnsi="Arial" w:cs="Arial"/>
          <w:spacing w:val="-2"/>
          <w:sz w:val="18"/>
          <w:szCs w:val="18"/>
          <w:cs/>
        </w:rPr>
        <w:t>/</w:t>
      </w:r>
      <w:r w:rsidRPr="00E43C2F">
        <w:rPr>
          <w:rFonts w:ascii="Arial" w:eastAsia="Arial Unicode MS" w:hAnsi="Arial" w:cs="Arial"/>
          <w:spacing w:val="-2"/>
          <w:sz w:val="18"/>
          <w:szCs w:val="18"/>
        </w:rPr>
        <w:t>2023 of the Company held on 21 April 2023, the Shareholders approved the dividend payment of the Company's 2022 operating results at Baht 0.10 per share, totaling Baht 200 million</w:t>
      </w:r>
      <w:r w:rsidRPr="00E43C2F">
        <w:rPr>
          <w:rFonts w:ascii="Arial" w:eastAsia="Arial Unicode MS" w:hAnsi="Arial" w:cs="Arial"/>
          <w:sz w:val="18"/>
          <w:szCs w:val="18"/>
          <w:cs/>
        </w:rPr>
        <w:t>.</w:t>
      </w:r>
      <w:r w:rsidRPr="00E43C2F">
        <w:rPr>
          <w:rFonts w:ascii="Arial" w:eastAsia="Arial Unicode MS" w:hAnsi="Arial" w:cs="Arial"/>
          <w:sz w:val="18"/>
          <w:szCs w:val="18"/>
        </w:rPr>
        <w:t xml:space="preserve"> </w:t>
      </w:r>
      <w:r w:rsidRPr="00E43C2F">
        <w:rPr>
          <w:rFonts w:ascii="Arial" w:hAnsi="Arial" w:cs="Arial"/>
          <w:sz w:val="18"/>
          <w:szCs w:val="18"/>
          <w:lang w:val="en-GB"/>
        </w:rPr>
        <w:t xml:space="preserve">The dividends were distributed to the shareholders on </w:t>
      </w:r>
      <w:r w:rsidRPr="00E43C2F">
        <w:rPr>
          <w:rFonts w:ascii="Arial" w:eastAsia="Arial Unicode MS" w:hAnsi="Arial" w:cs="Arial"/>
          <w:sz w:val="18"/>
          <w:szCs w:val="18"/>
        </w:rPr>
        <w:t>15 May 2023.</w:t>
      </w:r>
    </w:p>
    <w:p w14:paraId="0B06518E" w14:textId="77777777" w:rsidR="000C5190" w:rsidRPr="000C5190" w:rsidRDefault="000C5190" w:rsidP="000C5190">
      <w:pPr>
        <w:rPr>
          <w:rFonts w:ascii="Arial" w:eastAsia="Arial" w:hAnsi="Arial" w:cs="Arial"/>
          <w:sz w:val="18"/>
          <w:szCs w:val="18"/>
        </w:rPr>
      </w:pPr>
    </w:p>
    <w:sectPr w:rsidR="000C5190" w:rsidRPr="000C5190">
      <w:headerReference w:type="first" r:id="rId15"/>
      <w:footerReference w:type="first" r:id="rId16"/>
      <w:pgSz w:w="11907" w:h="16840"/>
      <w:pgMar w:top="1440" w:right="720" w:bottom="720" w:left="172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F8E03" w14:textId="77777777" w:rsidR="00C43C74" w:rsidRDefault="00C43C74">
      <w:r>
        <w:separator/>
      </w:r>
    </w:p>
  </w:endnote>
  <w:endnote w:type="continuationSeparator" w:id="0">
    <w:p w14:paraId="51A62954" w14:textId="77777777" w:rsidR="00C43C74" w:rsidRDefault="00C4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0A9D1" w14:textId="77777777" w:rsidR="004846A5" w:rsidRDefault="004846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3C210" w14:textId="77777777" w:rsidR="00766928" w:rsidRDefault="00766928">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10</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F666F" w14:textId="77777777" w:rsidR="004846A5" w:rsidRDefault="004846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D3F06" w14:textId="77777777" w:rsidR="00766928" w:rsidRDefault="00766928">
    <w:pPr>
      <w:pBdr>
        <w:top w:val="single" w:sz="8" w:space="1" w:color="000000"/>
        <w:left w:val="nil"/>
        <w:bottom w:val="nil"/>
        <w:right w:val="nil"/>
        <w:between w:val="nil"/>
      </w:pBdr>
      <w:tabs>
        <w:tab w:val="center" w:pos="4153"/>
        <w:tab w:val="right" w:pos="8306"/>
      </w:tabs>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fldChar w:fldCharType="begin"/>
    </w:r>
    <w:r>
      <w:rPr>
        <w:rFonts w:ascii="Times New Roman" w:eastAsia="Times New Roman" w:hAnsi="Times New Roman" w:cs="Times New Roman"/>
        <w:color w:val="000000"/>
        <w:sz w:val="22"/>
        <w:szCs w:val="22"/>
      </w:rPr>
      <w:instrText>PAGE</w:instrText>
    </w:r>
    <w:r>
      <w:rPr>
        <w:rFonts w:ascii="Times New Roman" w:eastAsia="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F4558" w14:textId="77777777" w:rsidR="00C43C74" w:rsidRDefault="00C43C74">
      <w:r>
        <w:separator/>
      </w:r>
    </w:p>
  </w:footnote>
  <w:footnote w:type="continuationSeparator" w:id="0">
    <w:p w14:paraId="277428DB" w14:textId="77777777" w:rsidR="00C43C74" w:rsidRDefault="00C43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923A" w14:textId="77777777" w:rsidR="004846A5" w:rsidRDefault="004846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32807" w14:textId="77777777" w:rsidR="00766928" w:rsidRPr="006B5DBE" w:rsidRDefault="00766928">
    <w:pPr>
      <w:pBdr>
        <w:top w:val="nil"/>
        <w:left w:val="nil"/>
        <w:bottom w:val="nil"/>
        <w:right w:val="nil"/>
        <w:between w:val="nil"/>
      </w:pBdr>
      <w:tabs>
        <w:tab w:val="center" w:pos="4153"/>
        <w:tab w:val="right" w:pos="8306"/>
      </w:tabs>
      <w:rPr>
        <w:rFonts w:ascii="Arial" w:eastAsia="Arial" w:hAnsi="Arial" w:cs="Arial"/>
        <w:b/>
        <w:sz w:val="18"/>
        <w:szCs w:val="18"/>
      </w:rPr>
    </w:pPr>
    <w:r w:rsidRPr="006B5DBE">
      <w:rPr>
        <w:rFonts w:ascii="Arial" w:eastAsia="Arial" w:hAnsi="Arial" w:cs="Arial"/>
        <w:b/>
        <w:sz w:val="18"/>
        <w:szCs w:val="18"/>
      </w:rPr>
      <w:t>R&amp;B Food Supply</w:t>
    </w:r>
    <w:r w:rsidRPr="006B5DBE">
      <w:rPr>
        <w:rFonts w:ascii="Angsana New" w:eastAsia="Angsana New" w:hAnsi="Angsana New" w:cs="Angsana New"/>
        <w:b/>
        <w:sz w:val="18"/>
        <w:szCs w:val="18"/>
      </w:rPr>
      <w:t xml:space="preserve"> </w:t>
    </w:r>
    <w:r w:rsidRPr="006B5DBE">
      <w:rPr>
        <w:rFonts w:ascii="Arial" w:eastAsia="Arial" w:hAnsi="Arial" w:cs="Arial"/>
        <w:b/>
        <w:sz w:val="18"/>
        <w:szCs w:val="18"/>
      </w:rPr>
      <w:t>Public Company Limited</w:t>
    </w:r>
  </w:p>
  <w:p w14:paraId="11D36219" w14:textId="77777777" w:rsidR="00766928" w:rsidRPr="006B5DBE" w:rsidRDefault="00766928">
    <w:pPr>
      <w:pBdr>
        <w:top w:val="nil"/>
        <w:left w:val="nil"/>
        <w:bottom w:val="nil"/>
        <w:right w:val="nil"/>
        <w:between w:val="nil"/>
      </w:pBdr>
      <w:tabs>
        <w:tab w:val="center" w:pos="4153"/>
        <w:tab w:val="right" w:pos="8306"/>
      </w:tabs>
      <w:rPr>
        <w:rFonts w:ascii="Arial" w:eastAsia="Arial" w:hAnsi="Arial" w:cs="Arial"/>
        <w:b/>
        <w:sz w:val="18"/>
        <w:szCs w:val="18"/>
      </w:rPr>
    </w:pPr>
    <w:r w:rsidRPr="006B5DBE">
      <w:rPr>
        <w:rFonts w:ascii="Arial" w:eastAsia="Arial" w:hAnsi="Arial" w:cs="Arial"/>
        <w:b/>
        <w:sz w:val="18"/>
        <w:szCs w:val="18"/>
      </w:rPr>
      <w:t>Condensed Notes to Interim Financial Information (Unaudited)</w:t>
    </w:r>
  </w:p>
  <w:p w14:paraId="4875DD64" w14:textId="6617A50A" w:rsidR="00766928" w:rsidRPr="006B5DBE" w:rsidRDefault="00766928" w:rsidP="006B5DBE">
    <w:pPr>
      <w:pStyle w:val="Header"/>
      <w:rPr>
        <w:rFonts w:ascii="Arial" w:hAnsi="Arial" w:cs="Arial"/>
        <w:b/>
        <w:bCs/>
        <w:sz w:val="18"/>
        <w:szCs w:val="18"/>
      </w:rPr>
    </w:pPr>
    <w:r w:rsidRPr="006B5DBE">
      <w:rPr>
        <w:rFonts w:ascii="Arial" w:hAnsi="Arial" w:cs="Arial"/>
        <w:b/>
        <w:bCs/>
        <w:sz w:val="18"/>
        <w:szCs w:val="18"/>
        <w:lang w:val="en-US"/>
      </w:rPr>
      <w:t xml:space="preserve">For the interim period ended </w:t>
    </w:r>
    <w:r>
      <w:rPr>
        <w:rFonts w:ascii="Arial" w:eastAsia="Arial" w:hAnsi="Arial" w:cs="Arial"/>
        <w:b/>
        <w:color w:val="000000"/>
        <w:sz w:val="18"/>
        <w:szCs w:val="18"/>
      </w:rPr>
      <w:t>31 March</w:t>
    </w:r>
    <w:r w:rsidRPr="003748C8">
      <w:rPr>
        <w:rFonts w:ascii="Arial" w:hAnsi="Arial" w:cs="Arial"/>
        <w:b/>
        <w:bCs/>
        <w:sz w:val="18"/>
        <w:szCs w:val="18"/>
      </w:rPr>
      <w:t xml:space="preserve"> </w:t>
    </w:r>
    <w:r w:rsidRPr="006B5DBE">
      <w:rPr>
        <w:rFonts w:ascii="Arial" w:hAnsi="Arial" w:cs="Arial"/>
        <w:b/>
        <w:bCs/>
        <w:sz w:val="18"/>
        <w:szCs w:val="18"/>
      </w:rPr>
      <w:t>202</w:t>
    </w:r>
    <w:r>
      <w:rPr>
        <w:rFonts w:ascii="Arial" w:hAnsi="Arial" w:cs="Arial"/>
        <w:b/>
        <w:bCs/>
        <w:sz w:val="18"/>
        <w:szCs w:val="18"/>
      </w:rPr>
      <w:t>3</w:t>
    </w:r>
  </w:p>
  <w:p w14:paraId="0D56BBC1" w14:textId="77777777" w:rsidR="00766928" w:rsidRPr="006B5DBE" w:rsidRDefault="00766928">
    <w:pPr>
      <w:pBdr>
        <w:top w:val="single" w:sz="8" w:space="1" w:color="000000"/>
        <w:left w:val="nil"/>
        <w:bottom w:val="nil"/>
        <w:right w:val="nil"/>
        <w:between w:val="nil"/>
      </w:pBdr>
      <w:tabs>
        <w:tab w:val="center" w:pos="4153"/>
        <w:tab w:val="right" w:pos="8306"/>
      </w:tabs>
      <w:rPr>
        <w:rFonts w:ascii="Arial" w:eastAsia="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6AF6F" w14:textId="77777777" w:rsidR="004846A5" w:rsidRDefault="004846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A6B0" w14:textId="77777777" w:rsidR="00766928" w:rsidRDefault="00766928">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Thai </w:t>
    </w:r>
    <w:proofErr w:type="spellStart"/>
    <w:r>
      <w:rPr>
        <w:rFonts w:ascii="Times New Roman" w:eastAsia="Times New Roman" w:hAnsi="Times New Roman" w:cs="Times New Roman"/>
        <w:b/>
        <w:color w:val="000000"/>
        <w:sz w:val="24"/>
        <w:szCs w:val="24"/>
      </w:rPr>
      <w:t>Flavour</w:t>
    </w:r>
    <w:proofErr w:type="spellEnd"/>
    <w:r>
      <w:rPr>
        <w:rFonts w:ascii="Times New Roman" w:eastAsia="Times New Roman" w:hAnsi="Times New Roman" w:cs="Times New Roman"/>
        <w:b/>
        <w:color w:val="000000"/>
        <w:sz w:val="24"/>
        <w:szCs w:val="24"/>
      </w:rPr>
      <w:t xml:space="preserve"> and Fragrance Company Limited</w:t>
    </w:r>
  </w:p>
  <w:p w14:paraId="62EE896C" w14:textId="77777777" w:rsidR="00766928" w:rsidRDefault="00766928">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Notes to the Financial Statements </w:t>
    </w:r>
  </w:p>
  <w:p w14:paraId="741AEC1E" w14:textId="77777777" w:rsidR="00766928" w:rsidRDefault="00766928">
    <w:pPr>
      <w:pBdr>
        <w:top w:val="nil"/>
        <w:left w:val="nil"/>
        <w:bottom w:val="single" w:sz="8" w:space="1" w:color="000000"/>
        <w:right w:val="nil"/>
        <w:between w:val="nil"/>
      </w:pBdr>
      <w:tabs>
        <w:tab w:val="left" w:pos="360"/>
        <w:tab w:val="right" w:pos="7200"/>
        <w:tab w:val="right" w:pos="9000"/>
      </w:tabs>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For the years ended 31 December 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5140"/>
    <w:multiLevelType w:val="multilevel"/>
    <w:tmpl w:val="BCFE12FE"/>
    <w:lvl w:ilvl="0">
      <w:start w:val="3"/>
      <w:numFmt w:val="decimal"/>
      <w:lvlText w:val="%1)"/>
      <w:lvlJc w:val="left"/>
      <w:pPr>
        <w:ind w:left="1080" w:hanging="540"/>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1" w15:restartNumberingAfterBreak="0">
    <w:nsid w:val="21B12EDE"/>
    <w:multiLevelType w:val="hybridMultilevel"/>
    <w:tmpl w:val="52B69FFA"/>
    <w:lvl w:ilvl="0" w:tplc="AB60FB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EC45CD"/>
    <w:multiLevelType w:val="hybridMultilevel"/>
    <w:tmpl w:val="6A3AA944"/>
    <w:lvl w:ilvl="0" w:tplc="949CB348">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15:restartNumberingAfterBreak="0">
    <w:nsid w:val="40036CD7"/>
    <w:multiLevelType w:val="multilevel"/>
    <w:tmpl w:val="00983D74"/>
    <w:lvl w:ilvl="0">
      <w:start w:val="1"/>
      <w:numFmt w:val="decimal"/>
      <w:lvlText w:val="%1)"/>
      <w:lvlJc w:val="left"/>
      <w:pPr>
        <w:ind w:left="1080" w:hanging="54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4B954DAC"/>
    <w:multiLevelType w:val="multilevel"/>
    <w:tmpl w:val="14240F20"/>
    <w:lvl w:ilvl="0">
      <w:start w:val="12"/>
      <w:numFmt w:val="bullet"/>
      <w:lvlText w:val="-"/>
      <w:lvlJc w:val="left"/>
      <w:pPr>
        <w:ind w:left="1080" w:hanging="360"/>
      </w:pPr>
      <w:rPr>
        <w:rFonts w:ascii="Angsana New" w:eastAsia="Angsana New" w:hAnsi="Angsana New" w:cs="Angsana New"/>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5" w15:restartNumberingAfterBreak="0">
    <w:nsid w:val="52281091"/>
    <w:multiLevelType w:val="hybridMultilevel"/>
    <w:tmpl w:val="B83ED050"/>
    <w:lvl w:ilvl="0" w:tplc="5E1A97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775787"/>
    <w:multiLevelType w:val="hybridMultilevel"/>
    <w:tmpl w:val="C756AD3E"/>
    <w:lvl w:ilvl="0" w:tplc="665C3D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9791EA3"/>
    <w:multiLevelType w:val="multilevel"/>
    <w:tmpl w:val="EEF867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1F8078C"/>
    <w:multiLevelType w:val="hybridMultilevel"/>
    <w:tmpl w:val="B67C2CE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87786299">
    <w:abstractNumId w:val="7"/>
  </w:num>
  <w:num w:numId="2" w16cid:durableId="1940411376">
    <w:abstractNumId w:val="4"/>
  </w:num>
  <w:num w:numId="3" w16cid:durableId="1772817413">
    <w:abstractNumId w:val="3"/>
  </w:num>
  <w:num w:numId="4" w16cid:durableId="651254856">
    <w:abstractNumId w:val="2"/>
  </w:num>
  <w:num w:numId="5" w16cid:durableId="2016567575">
    <w:abstractNumId w:val="6"/>
  </w:num>
  <w:num w:numId="6" w16cid:durableId="554895662">
    <w:abstractNumId w:val="8"/>
  </w:num>
  <w:num w:numId="7" w16cid:durableId="76022171">
    <w:abstractNumId w:val="1"/>
  </w:num>
  <w:num w:numId="8" w16cid:durableId="580679811">
    <w:abstractNumId w:val="0"/>
  </w:num>
  <w:num w:numId="9" w16cid:durableId="18981979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87A"/>
    <w:rsid w:val="00000870"/>
    <w:rsid w:val="00002275"/>
    <w:rsid w:val="00002A34"/>
    <w:rsid w:val="00006E8B"/>
    <w:rsid w:val="00011388"/>
    <w:rsid w:val="00011E58"/>
    <w:rsid w:val="0001674E"/>
    <w:rsid w:val="00030062"/>
    <w:rsid w:val="000301E3"/>
    <w:rsid w:val="00031BED"/>
    <w:rsid w:val="0003324B"/>
    <w:rsid w:val="000400D3"/>
    <w:rsid w:val="0005352D"/>
    <w:rsid w:val="0005434E"/>
    <w:rsid w:val="00055703"/>
    <w:rsid w:val="00056A08"/>
    <w:rsid w:val="00060154"/>
    <w:rsid w:val="00067584"/>
    <w:rsid w:val="000677D7"/>
    <w:rsid w:val="000759AE"/>
    <w:rsid w:val="00082B8E"/>
    <w:rsid w:val="00083D87"/>
    <w:rsid w:val="00087F75"/>
    <w:rsid w:val="00096F10"/>
    <w:rsid w:val="000A110C"/>
    <w:rsid w:val="000A208F"/>
    <w:rsid w:val="000A5FF4"/>
    <w:rsid w:val="000B4C15"/>
    <w:rsid w:val="000B7F72"/>
    <w:rsid w:val="000C0E27"/>
    <w:rsid w:val="000C0ED2"/>
    <w:rsid w:val="000C4115"/>
    <w:rsid w:val="000C4739"/>
    <w:rsid w:val="000C5190"/>
    <w:rsid w:val="000C555F"/>
    <w:rsid w:val="000C6AA1"/>
    <w:rsid w:val="000C7A9D"/>
    <w:rsid w:val="000F185A"/>
    <w:rsid w:val="000F21F6"/>
    <w:rsid w:val="000F7277"/>
    <w:rsid w:val="00101910"/>
    <w:rsid w:val="00110EBD"/>
    <w:rsid w:val="00111B62"/>
    <w:rsid w:val="0012438F"/>
    <w:rsid w:val="00126784"/>
    <w:rsid w:val="00131193"/>
    <w:rsid w:val="00132876"/>
    <w:rsid w:val="0013772A"/>
    <w:rsid w:val="00140749"/>
    <w:rsid w:val="0014236C"/>
    <w:rsid w:val="00143264"/>
    <w:rsid w:val="00146787"/>
    <w:rsid w:val="00155A1D"/>
    <w:rsid w:val="00161B32"/>
    <w:rsid w:val="00162119"/>
    <w:rsid w:val="00163BAA"/>
    <w:rsid w:val="0016568F"/>
    <w:rsid w:val="00170CBC"/>
    <w:rsid w:val="00175FB6"/>
    <w:rsid w:val="00180C7B"/>
    <w:rsid w:val="00190A84"/>
    <w:rsid w:val="001937C0"/>
    <w:rsid w:val="001A04F2"/>
    <w:rsid w:val="001A2127"/>
    <w:rsid w:val="001A2CEB"/>
    <w:rsid w:val="001B05F2"/>
    <w:rsid w:val="001B76CB"/>
    <w:rsid w:val="001D1133"/>
    <w:rsid w:val="001D774F"/>
    <w:rsid w:val="001E004E"/>
    <w:rsid w:val="001E417D"/>
    <w:rsid w:val="001F0006"/>
    <w:rsid w:val="001F72B2"/>
    <w:rsid w:val="001F7426"/>
    <w:rsid w:val="001F7D3F"/>
    <w:rsid w:val="002002C7"/>
    <w:rsid w:val="0020788E"/>
    <w:rsid w:val="002110E6"/>
    <w:rsid w:val="00222C8E"/>
    <w:rsid w:val="00234848"/>
    <w:rsid w:val="00235690"/>
    <w:rsid w:val="0023580F"/>
    <w:rsid w:val="00237BCA"/>
    <w:rsid w:val="002478A0"/>
    <w:rsid w:val="00247C5B"/>
    <w:rsid w:val="00254A2C"/>
    <w:rsid w:val="00265113"/>
    <w:rsid w:val="002671E4"/>
    <w:rsid w:val="002751B0"/>
    <w:rsid w:val="00280FD2"/>
    <w:rsid w:val="0028790B"/>
    <w:rsid w:val="00293293"/>
    <w:rsid w:val="00296E2E"/>
    <w:rsid w:val="002A080E"/>
    <w:rsid w:val="002A0E2D"/>
    <w:rsid w:val="002A504E"/>
    <w:rsid w:val="002C1AC1"/>
    <w:rsid w:val="002C74BE"/>
    <w:rsid w:val="002E61AD"/>
    <w:rsid w:val="002E7C1F"/>
    <w:rsid w:val="00305A02"/>
    <w:rsid w:val="00306879"/>
    <w:rsid w:val="00315C7E"/>
    <w:rsid w:val="003179B7"/>
    <w:rsid w:val="00322DD2"/>
    <w:rsid w:val="00322FB0"/>
    <w:rsid w:val="00334B46"/>
    <w:rsid w:val="00335A82"/>
    <w:rsid w:val="00345EFA"/>
    <w:rsid w:val="00346D2E"/>
    <w:rsid w:val="00351137"/>
    <w:rsid w:val="00351EF5"/>
    <w:rsid w:val="00356623"/>
    <w:rsid w:val="00356BCA"/>
    <w:rsid w:val="003617C9"/>
    <w:rsid w:val="003632DF"/>
    <w:rsid w:val="00364045"/>
    <w:rsid w:val="00365295"/>
    <w:rsid w:val="00365DC9"/>
    <w:rsid w:val="0037061F"/>
    <w:rsid w:val="0037691F"/>
    <w:rsid w:val="003812C9"/>
    <w:rsid w:val="00384E45"/>
    <w:rsid w:val="003901FA"/>
    <w:rsid w:val="003A0463"/>
    <w:rsid w:val="003A3DD2"/>
    <w:rsid w:val="003B10E0"/>
    <w:rsid w:val="003C5DB3"/>
    <w:rsid w:val="003D0917"/>
    <w:rsid w:val="003D6BD4"/>
    <w:rsid w:val="003E1312"/>
    <w:rsid w:val="0043000C"/>
    <w:rsid w:val="004326CF"/>
    <w:rsid w:val="00435B69"/>
    <w:rsid w:val="004406A9"/>
    <w:rsid w:val="00442230"/>
    <w:rsid w:val="00444F42"/>
    <w:rsid w:val="00446CD5"/>
    <w:rsid w:val="00447148"/>
    <w:rsid w:val="00450A12"/>
    <w:rsid w:val="0045529E"/>
    <w:rsid w:val="0046607F"/>
    <w:rsid w:val="00466AC6"/>
    <w:rsid w:val="00482865"/>
    <w:rsid w:val="004846A5"/>
    <w:rsid w:val="00485D76"/>
    <w:rsid w:val="00486764"/>
    <w:rsid w:val="0048776F"/>
    <w:rsid w:val="00487EDF"/>
    <w:rsid w:val="00490F52"/>
    <w:rsid w:val="00493F9E"/>
    <w:rsid w:val="00496519"/>
    <w:rsid w:val="00497761"/>
    <w:rsid w:val="004A13F1"/>
    <w:rsid w:val="004A1CB6"/>
    <w:rsid w:val="004A5AC7"/>
    <w:rsid w:val="004B3EF9"/>
    <w:rsid w:val="004B3FB6"/>
    <w:rsid w:val="004B5580"/>
    <w:rsid w:val="004B75CC"/>
    <w:rsid w:val="004B7A48"/>
    <w:rsid w:val="004C06DD"/>
    <w:rsid w:val="004C3701"/>
    <w:rsid w:val="004C7702"/>
    <w:rsid w:val="004C7AA1"/>
    <w:rsid w:val="004E0079"/>
    <w:rsid w:val="004E3FF1"/>
    <w:rsid w:val="004F2E43"/>
    <w:rsid w:val="004F3B22"/>
    <w:rsid w:val="004F4724"/>
    <w:rsid w:val="004F5DE9"/>
    <w:rsid w:val="004F65C3"/>
    <w:rsid w:val="00500422"/>
    <w:rsid w:val="0050333D"/>
    <w:rsid w:val="0051083D"/>
    <w:rsid w:val="005167F4"/>
    <w:rsid w:val="00516E3E"/>
    <w:rsid w:val="005209B5"/>
    <w:rsid w:val="00525377"/>
    <w:rsid w:val="00525A0A"/>
    <w:rsid w:val="0053287A"/>
    <w:rsid w:val="00532888"/>
    <w:rsid w:val="0054121F"/>
    <w:rsid w:val="00551AD1"/>
    <w:rsid w:val="005571B6"/>
    <w:rsid w:val="0056063E"/>
    <w:rsid w:val="00571DA1"/>
    <w:rsid w:val="00574C3C"/>
    <w:rsid w:val="00583ECE"/>
    <w:rsid w:val="00584C09"/>
    <w:rsid w:val="005910CC"/>
    <w:rsid w:val="005A3216"/>
    <w:rsid w:val="005A5085"/>
    <w:rsid w:val="005A6D65"/>
    <w:rsid w:val="005B4409"/>
    <w:rsid w:val="005C1357"/>
    <w:rsid w:val="005C22A9"/>
    <w:rsid w:val="005C7E35"/>
    <w:rsid w:val="005D0A9C"/>
    <w:rsid w:val="005D3D9C"/>
    <w:rsid w:val="005D509A"/>
    <w:rsid w:val="005E0830"/>
    <w:rsid w:val="005E3232"/>
    <w:rsid w:val="005F40A4"/>
    <w:rsid w:val="005F6D8D"/>
    <w:rsid w:val="005F7073"/>
    <w:rsid w:val="00601A84"/>
    <w:rsid w:val="00603DD6"/>
    <w:rsid w:val="00604CD2"/>
    <w:rsid w:val="006057B0"/>
    <w:rsid w:val="00607C8C"/>
    <w:rsid w:val="00616CC7"/>
    <w:rsid w:val="00622842"/>
    <w:rsid w:val="006277CA"/>
    <w:rsid w:val="006443C8"/>
    <w:rsid w:val="00647E5E"/>
    <w:rsid w:val="00650040"/>
    <w:rsid w:val="00650E1A"/>
    <w:rsid w:val="00654035"/>
    <w:rsid w:val="00660B2C"/>
    <w:rsid w:val="006759FC"/>
    <w:rsid w:val="00680235"/>
    <w:rsid w:val="006830EB"/>
    <w:rsid w:val="0068532F"/>
    <w:rsid w:val="0069019E"/>
    <w:rsid w:val="00690A75"/>
    <w:rsid w:val="00691B94"/>
    <w:rsid w:val="00696D24"/>
    <w:rsid w:val="00697026"/>
    <w:rsid w:val="006A19FE"/>
    <w:rsid w:val="006A1EBF"/>
    <w:rsid w:val="006A2A04"/>
    <w:rsid w:val="006A42C4"/>
    <w:rsid w:val="006B0F37"/>
    <w:rsid w:val="006B5DBE"/>
    <w:rsid w:val="006C1315"/>
    <w:rsid w:val="006C4523"/>
    <w:rsid w:val="006C6FA2"/>
    <w:rsid w:val="006D01F7"/>
    <w:rsid w:val="006D05C3"/>
    <w:rsid w:val="006D0950"/>
    <w:rsid w:val="006D0B41"/>
    <w:rsid w:val="006D136D"/>
    <w:rsid w:val="006D2569"/>
    <w:rsid w:val="006D30A6"/>
    <w:rsid w:val="006D3352"/>
    <w:rsid w:val="006E0A8B"/>
    <w:rsid w:val="006F207D"/>
    <w:rsid w:val="006F6DFC"/>
    <w:rsid w:val="00703254"/>
    <w:rsid w:val="007143EA"/>
    <w:rsid w:val="0071504B"/>
    <w:rsid w:val="0072272E"/>
    <w:rsid w:val="00726F18"/>
    <w:rsid w:val="00727334"/>
    <w:rsid w:val="007315CB"/>
    <w:rsid w:val="00741331"/>
    <w:rsid w:val="00741D5B"/>
    <w:rsid w:val="007421F4"/>
    <w:rsid w:val="00742F84"/>
    <w:rsid w:val="00743B99"/>
    <w:rsid w:val="00744850"/>
    <w:rsid w:val="00747297"/>
    <w:rsid w:val="00752C6F"/>
    <w:rsid w:val="00753F49"/>
    <w:rsid w:val="00756FF7"/>
    <w:rsid w:val="0076054A"/>
    <w:rsid w:val="00766928"/>
    <w:rsid w:val="007753E1"/>
    <w:rsid w:val="0079688E"/>
    <w:rsid w:val="0079785F"/>
    <w:rsid w:val="007A33DE"/>
    <w:rsid w:val="007A387B"/>
    <w:rsid w:val="007A5036"/>
    <w:rsid w:val="007A77A8"/>
    <w:rsid w:val="007B2738"/>
    <w:rsid w:val="007B3E1E"/>
    <w:rsid w:val="007B6504"/>
    <w:rsid w:val="007B7C7F"/>
    <w:rsid w:val="007C3F6C"/>
    <w:rsid w:val="007C49E8"/>
    <w:rsid w:val="007D2384"/>
    <w:rsid w:val="007D6272"/>
    <w:rsid w:val="007D7133"/>
    <w:rsid w:val="007E1A37"/>
    <w:rsid w:val="007E56FB"/>
    <w:rsid w:val="008040DA"/>
    <w:rsid w:val="00807ED1"/>
    <w:rsid w:val="00815930"/>
    <w:rsid w:val="00817EE8"/>
    <w:rsid w:val="008221CB"/>
    <w:rsid w:val="008233AD"/>
    <w:rsid w:val="00846215"/>
    <w:rsid w:val="00851AA7"/>
    <w:rsid w:val="00853D0A"/>
    <w:rsid w:val="00853F7E"/>
    <w:rsid w:val="00855237"/>
    <w:rsid w:val="00860155"/>
    <w:rsid w:val="008632FE"/>
    <w:rsid w:val="008718D6"/>
    <w:rsid w:val="00872847"/>
    <w:rsid w:val="00875101"/>
    <w:rsid w:val="008A426F"/>
    <w:rsid w:val="008A61D2"/>
    <w:rsid w:val="008A7100"/>
    <w:rsid w:val="008B005A"/>
    <w:rsid w:val="008C26F9"/>
    <w:rsid w:val="008C50BD"/>
    <w:rsid w:val="008C627D"/>
    <w:rsid w:val="008D4D62"/>
    <w:rsid w:val="008D7124"/>
    <w:rsid w:val="008E16E7"/>
    <w:rsid w:val="008E3827"/>
    <w:rsid w:val="008F34A6"/>
    <w:rsid w:val="008F4CDD"/>
    <w:rsid w:val="008F69D2"/>
    <w:rsid w:val="009005B1"/>
    <w:rsid w:val="009008A3"/>
    <w:rsid w:val="009056CD"/>
    <w:rsid w:val="00907FEB"/>
    <w:rsid w:val="009116CF"/>
    <w:rsid w:val="00912C46"/>
    <w:rsid w:val="0092661D"/>
    <w:rsid w:val="00930908"/>
    <w:rsid w:val="0093179E"/>
    <w:rsid w:val="009335B1"/>
    <w:rsid w:val="009338E6"/>
    <w:rsid w:val="009350EB"/>
    <w:rsid w:val="00936413"/>
    <w:rsid w:val="00936B93"/>
    <w:rsid w:val="00936FA9"/>
    <w:rsid w:val="00956B95"/>
    <w:rsid w:val="00961EB1"/>
    <w:rsid w:val="00962840"/>
    <w:rsid w:val="00963DFF"/>
    <w:rsid w:val="00974680"/>
    <w:rsid w:val="00974B03"/>
    <w:rsid w:val="00974C81"/>
    <w:rsid w:val="00982138"/>
    <w:rsid w:val="009872A0"/>
    <w:rsid w:val="00992EBF"/>
    <w:rsid w:val="00997564"/>
    <w:rsid w:val="009A1BC1"/>
    <w:rsid w:val="009B085A"/>
    <w:rsid w:val="009B3B80"/>
    <w:rsid w:val="009C16D8"/>
    <w:rsid w:val="009C51C0"/>
    <w:rsid w:val="009C56A0"/>
    <w:rsid w:val="009D15F1"/>
    <w:rsid w:val="009D6351"/>
    <w:rsid w:val="009F56B6"/>
    <w:rsid w:val="00A05230"/>
    <w:rsid w:val="00A0575E"/>
    <w:rsid w:val="00A14A4F"/>
    <w:rsid w:val="00A2144C"/>
    <w:rsid w:val="00A220CD"/>
    <w:rsid w:val="00A361EE"/>
    <w:rsid w:val="00A3645B"/>
    <w:rsid w:val="00A37909"/>
    <w:rsid w:val="00A435AE"/>
    <w:rsid w:val="00A532F4"/>
    <w:rsid w:val="00A558EC"/>
    <w:rsid w:val="00A57967"/>
    <w:rsid w:val="00A600C4"/>
    <w:rsid w:val="00A615A0"/>
    <w:rsid w:val="00A6245D"/>
    <w:rsid w:val="00A62D2F"/>
    <w:rsid w:val="00A64763"/>
    <w:rsid w:val="00A65DFC"/>
    <w:rsid w:val="00A679DD"/>
    <w:rsid w:val="00A722E3"/>
    <w:rsid w:val="00A84851"/>
    <w:rsid w:val="00A85B0C"/>
    <w:rsid w:val="00A90289"/>
    <w:rsid w:val="00A90F0F"/>
    <w:rsid w:val="00AB0893"/>
    <w:rsid w:val="00AC081F"/>
    <w:rsid w:val="00AC1074"/>
    <w:rsid w:val="00AC14B4"/>
    <w:rsid w:val="00AC26FE"/>
    <w:rsid w:val="00AC2C31"/>
    <w:rsid w:val="00AC34F6"/>
    <w:rsid w:val="00AD7540"/>
    <w:rsid w:val="00AE0F76"/>
    <w:rsid w:val="00AE219B"/>
    <w:rsid w:val="00AF0380"/>
    <w:rsid w:val="00AF0C3A"/>
    <w:rsid w:val="00AF50CB"/>
    <w:rsid w:val="00B009EB"/>
    <w:rsid w:val="00B07CF5"/>
    <w:rsid w:val="00B11B0D"/>
    <w:rsid w:val="00B12978"/>
    <w:rsid w:val="00B172AE"/>
    <w:rsid w:val="00B178A1"/>
    <w:rsid w:val="00B17C05"/>
    <w:rsid w:val="00B207D3"/>
    <w:rsid w:val="00B22042"/>
    <w:rsid w:val="00B25856"/>
    <w:rsid w:val="00B265DB"/>
    <w:rsid w:val="00B3273C"/>
    <w:rsid w:val="00B332F4"/>
    <w:rsid w:val="00B57427"/>
    <w:rsid w:val="00B6000E"/>
    <w:rsid w:val="00B65D8B"/>
    <w:rsid w:val="00B66274"/>
    <w:rsid w:val="00B762B1"/>
    <w:rsid w:val="00B82278"/>
    <w:rsid w:val="00B8245B"/>
    <w:rsid w:val="00B83957"/>
    <w:rsid w:val="00B85693"/>
    <w:rsid w:val="00B9644E"/>
    <w:rsid w:val="00BA424B"/>
    <w:rsid w:val="00BA5438"/>
    <w:rsid w:val="00BA71AF"/>
    <w:rsid w:val="00BB02F0"/>
    <w:rsid w:val="00BB0F3C"/>
    <w:rsid w:val="00BB1B29"/>
    <w:rsid w:val="00BB3374"/>
    <w:rsid w:val="00BC0B5E"/>
    <w:rsid w:val="00BD24FC"/>
    <w:rsid w:val="00BD6935"/>
    <w:rsid w:val="00BE30DB"/>
    <w:rsid w:val="00BE4B12"/>
    <w:rsid w:val="00BF3D1D"/>
    <w:rsid w:val="00BF4995"/>
    <w:rsid w:val="00C03185"/>
    <w:rsid w:val="00C03871"/>
    <w:rsid w:val="00C042E8"/>
    <w:rsid w:val="00C06DBF"/>
    <w:rsid w:val="00C10A64"/>
    <w:rsid w:val="00C11D7E"/>
    <w:rsid w:val="00C23BE0"/>
    <w:rsid w:val="00C2770C"/>
    <w:rsid w:val="00C30AB0"/>
    <w:rsid w:val="00C32B57"/>
    <w:rsid w:val="00C36D6C"/>
    <w:rsid w:val="00C36EBA"/>
    <w:rsid w:val="00C43C74"/>
    <w:rsid w:val="00C44B18"/>
    <w:rsid w:val="00C45871"/>
    <w:rsid w:val="00C515DF"/>
    <w:rsid w:val="00C73051"/>
    <w:rsid w:val="00C765A1"/>
    <w:rsid w:val="00C77490"/>
    <w:rsid w:val="00C82C20"/>
    <w:rsid w:val="00C87677"/>
    <w:rsid w:val="00C95444"/>
    <w:rsid w:val="00CC1BE2"/>
    <w:rsid w:val="00CC7A30"/>
    <w:rsid w:val="00CC7A3F"/>
    <w:rsid w:val="00CE42AC"/>
    <w:rsid w:val="00CE4D40"/>
    <w:rsid w:val="00CE5859"/>
    <w:rsid w:val="00CF1BA3"/>
    <w:rsid w:val="00CF54FD"/>
    <w:rsid w:val="00D07EAE"/>
    <w:rsid w:val="00D125E4"/>
    <w:rsid w:val="00D12BCD"/>
    <w:rsid w:val="00D15E02"/>
    <w:rsid w:val="00D22FD9"/>
    <w:rsid w:val="00D31CEB"/>
    <w:rsid w:val="00D4310E"/>
    <w:rsid w:val="00D44A06"/>
    <w:rsid w:val="00D47DAC"/>
    <w:rsid w:val="00D551A7"/>
    <w:rsid w:val="00D62435"/>
    <w:rsid w:val="00D643BE"/>
    <w:rsid w:val="00D700E3"/>
    <w:rsid w:val="00D737F4"/>
    <w:rsid w:val="00D761B3"/>
    <w:rsid w:val="00D82B1B"/>
    <w:rsid w:val="00DA4E4F"/>
    <w:rsid w:val="00DB038A"/>
    <w:rsid w:val="00DB5119"/>
    <w:rsid w:val="00DC20BC"/>
    <w:rsid w:val="00DC2C6A"/>
    <w:rsid w:val="00DC3CCD"/>
    <w:rsid w:val="00DC69B9"/>
    <w:rsid w:val="00DD3C79"/>
    <w:rsid w:val="00DE12E8"/>
    <w:rsid w:val="00DE669B"/>
    <w:rsid w:val="00DF2274"/>
    <w:rsid w:val="00DF2931"/>
    <w:rsid w:val="00DF2CE8"/>
    <w:rsid w:val="00DF37E8"/>
    <w:rsid w:val="00DF5810"/>
    <w:rsid w:val="00E01D8C"/>
    <w:rsid w:val="00E03A54"/>
    <w:rsid w:val="00E10A79"/>
    <w:rsid w:val="00E13E80"/>
    <w:rsid w:val="00E16EB6"/>
    <w:rsid w:val="00E418B9"/>
    <w:rsid w:val="00E42627"/>
    <w:rsid w:val="00E43C2F"/>
    <w:rsid w:val="00E44347"/>
    <w:rsid w:val="00E45CD4"/>
    <w:rsid w:val="00E46683"/>
    <w:rsid w:val="00E47C13"/>
    <w:rsid w:val="00E60085"/>
    <w:rsid w:val="00E6179F"/>
    <w:rsid w:val="00E65E6C"/>
    <w:rsid w:val="00E67749"/>
    <w:rsid w:val="00E8468A"/>
    <w:rsid w:val="00E90CA5"/>
    <w:rsid w:val="00EA2B48"/>
    <w:rsid w:val="00EA5204"/>
    <w:rsid w:val="00EB0295"/>
    <w:rsid w:val="00EB20B5"/>
    <w:rsid w:val="00EC2B6A"/>
    <w:rsid w:val="00EE2964"/>
    <w:rsid w:val="00EE4061"/>
    <w:rsid w:val="00F01D1E"/>
    <w:rsid w:val="00F04BF7"/>
    <w:rsid w:val="00F04E15"/>
    <w:rsid w:val="00F06303"/>
    <w:rsid w:val="00F07889"/>
    <w:rsid w:val="00F14D1A"/>
    <w:rsid w:val="00F15FCD"/>
    <w:rsid w:val="00F16542"/>
    <w:rsid w:val="00F22B35"/>
    <w:rsid w:val="00F27353"/>
    <w:rsid w:val="00F314F5"/>
    <w:rsid w:val="00F33ABD"/>
    <w:rsid w:val="00F37D9E"/>
    <w:rsid w:val="00F40D95"/>
    <w:rsid w:val="00F41A9F"/>
    <w:rsid w:val="00F6170B"/>
    <w:rsid w:val="00F637E7"/>
    <w:rsid w:val="00F700EB"/>
    <w:rsid w:val="00F75151"/>
    <w:rsid w:val="00F80EA4"/>
    <w:rsid w:val="00F82F78"/>
    <w:rsid w:val="00F85DAE"/>
    <w:rsid w:val="00F85DFA"/>
    <w:rsid w:val="00F8776A"/>
    <w:rsid w:val="00F902CC"/>
    <w:rsid w:val="00F9094D"/>
    <w:rsid w:val="00F92D6A"/>
    <w:rsid w:val="00F945F5"/>
    <w:rsid w:val="00FA6705"/>
    <w:rsid w:val="00FB0052"/>
    <w:rsid w:val="00FB661E"/>
    <w:rsid w:val="00FC1533"/>
    <w:rsid w:val="00FC177D"/>
    <w:rsid w:val="00FC1CC2"/>
    <w:rsid w:val="00FC1E77"/>
    <w:rsid w:val="00FC36BD"/>
    <w:rsid w:val="00FC3E22"/>
    <w:rsid w:val="00FC62DC"/>
    <w:rsid w:val="00FD0EE1"/>
    <w:rsid w:val="00FD16C8"/>
    <w:rsid w:val="00FD3ABD"/>
    <w:rsid w:val="00FE0C19"/>
    <w:rsid w:val="00FE3DB7"/>
    <w:rsid w:val="00FE469C"/>
    <w:rsid w:val="00FE7D8B"/>
    <w:rsid w:val="00FF0EA5"/>
    <w:rsid w:val="00FF5AAF"/>
    <w:rsid w:val="00FF5F6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44D47"/>
  <w15:docId w15:val="{C44D62CB-C02C-49EE-8DB5-339E2791D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Cordia New"/>
        <w:sz w:val="28"/>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6FC"/>
  </w:style>
  <w:style w:type="paragraph" w:styleId="Heading1">
    <w:name w:val="heading 1"/>
    <w:basedOn w:val="Normal"/>
    <w:next w:val="Normal"/>
    <w:uiPriority w:val="9"/>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uiPriority w:val="9"/>
    <w:unhideWhenUsed/>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uiPriority w:val="9"/>
    <w:semiHidden/>
    <w:unhideWhenUsed/>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uiPriority w:val="9"/>
    <w:semiHidden/>
    <w:unhideWhenUsed/>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uiPriority w:val="9"/>
    <w:semiHidden/>
    <w:unhideWhenUsed/>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uiPriority w:val="9"/>
    <w:semiHidden/>
    <w:unhideWhenUsed/>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NoSpacing">
    <w:name w:val="No Spacing"/>
    <w:uiPriority w:val="1"/>
    <w:qFormat/>
    <w:rsid w:val="00D81303"/>
    <w:pPr>
      <w:spacing w:line="200" w:lineRule="exact"/>
    </w:pPr>
    <w:rPr>
      <w:rFonts w:ascii="Ink Free" w:eastAsia="Ink Free" w:hAnsi="Ink Free" w:cs="Ink Free"/>
      <w:color w:val="00B050"/>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before="60" w:after="60"/>
    </w:pPr>
    <w:rPr>
      <w:rFonts w:ascii="Georgia" w:eastAsia="Georgia" w:hAnsi="Georgia" w:cs="Georgia"/>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pPr>
      <w:spacing w:before="60" w:after="60"/>
    </w:pPr>
    <w:rPr>
      <w:rFonts w:ascii="Georgia" w:eastAsia="Georgia" w:hAnsi="Georgia" w:cs="Georgia"/>
    </w:rPr>
    <w:tblPr>
      <w:tblStyleRowBandSize w:val="1"/>
      <w:tblStyleColBandSize w:val="1"/>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1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FSBGusYtFCaLUfm59zxVT+Eh7oQ==">AMUW2mWXcQ/dmxVQ4PXFzkGf8q9LjeoIUMvQI2/JZXMK02yjhre/flnXNyPIeD0bB4riYNPzbfjmRMlpT00dn74/oI8juFZ5X42qIx2gzQQd/aYgme89bTEKTbYjOaaEgSSpiIaJ9bS4y5zuFZlt/t+Rm9CeQ6vC+g==</go:docsCustomData>
</go:gDocsCustomXmlDataStorage>
</file>

<file path=customXml/itemProps1.xml><?xml version="1.0" encoding="utf-8"?>
<ds:datastoreItem xmlns:ds="http://schemas.openxmlformats.org/officeDocument/2006/customXml" ds:itemID="{4DA1314B-9839-4FAF-8EA0-42FF05645B5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13</Pages>
  <Words>4329</Words>
  <Characters>24677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dc:creator>
  <cp:lastModifiedBy>Anutida Takong (TH)</cp:lastModifiedBy>
  <cp:revision>122</cp:revision>
  <cp:lastPrinted>2023-05-10T05:19:00Z</cp:lastPrinted>
  <dcterms:created xsi:type="dcterms:W3CDTF">2022-11-03T05:59:00Z</dcterms:created>
  <dcterms:modified xsi:type="dcterms:W3CDTF">2023-05-12T02:19:00Z</dcterms:modified>
</cp:coreProperties>
</file>